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A5B80" w14:textId="77777777" w:rsidR="00E71571" w:rsidRPr="00E71571" w:rsidRDefault="00E71571" w:rsidP="00E71571">
      <w:pPr>
        <w:spacing w:after="0" w:line="240" w:lineRule="auto"/>
        <w:jc w:val="both"/>
        <w:rPr>
          <w:rFonts w:ascii="Arial" w:eastAsia="Times New Roman" w:hAnsi="Arial" w:cs="Arial"/>
          <w:kern w:val="0"/>
          <w:sz w:val="24"/>
          <w:szCs w:val="24"/>
          <w14:ligatures w14:val="none"/>
        </w:rPr>
      </w:pPr>
    </w:p>
    <w:p w14:paraId="4C352AF8" w14:textId="77777777" w:rsidR="00E71571" w:rsidRPr="00E71571" w:rsidRDefault="00E71571" w:rsidP="00E71571">
      <w:pPr>
        <w:spacing w:after="0" w:line="240" w:lineRule="auto"/>
        <w:jc w:val="both"/>
        <w:rPr>
          <w:rFonts w:ascii="Arial" w:eastAsia="Times New Roman" w:hAnsi="Arial" w:cs="Arial"/>
          <w:kern w:val="0"/>
          <w:sz w:val="24"/>
          <w:szCs w:val="24"/>
          <w14:ligatures w14:val="none"/>
        </w:rPr>
      </w:pPr>
    </w:p>
    <w:p w14:paraId="2EBE5465" w14:textId="77777777" w:rsidR="00E71571" w:rsidRPr="00E71571" w:rsidRDefault="00E71571" w:rsidP="00E71571">
      <w:pPr>
        <w:spacing w:after="0" w:line="240" w:lineRule="auto"/>
        <w:jc w:val="both"/>
        <w:rPr>
          <w:rFonts w:ascii="Arial" w:eastAsia="Times New Roman" w:hAnsi="Arial" w:cs="Arial"/>
          <w:kern w:val="0"/>
          <w:sz w:val="24"/>
          <w:szCs w:val="24"/>
          <w14:ligatures w14:val="none"/>
        </w:rPr>
      </w:pPr>
    </w:p>
    <w:p w14:paraId="56B87A89" w14:textId="77777777" w:rsidR="00E71571" w:rsidRPr="00E71571" w:rsidRDefault="00E71571" w:rsidP="00E71571">
      <w:pPr>
        <w:spacing w:after="0" w:line="240" w:lineRule="auto"/>
        <w:jc w:val="both"/>
        <w:rPr>
          <w:rFonts w:ascii="Arial" w:eastAsia="Times New Roman" w:hAnsi="Arial" w:cs="Arial"/>
          <w:kern w:val="0"/>
          <w:sz w:val="24"/>
          <w:szCs w:val="24"/>
          <w14:ligatures w14:val="none"/>
        </w:rPr>
      </w:pPr>
    </w:p>
    <w:p w14:paraId="7E41BD6C" w14:textId="77777777" w:rsidR="00E71571" w:rsidRPr="00E71571" w:rsidRDefault="00E71571" w:rsidP="00E71571">
      <w:pPr>
        <w:spacing w:after="0" w:line="240" w:lineRule="auto"/>
        <w:jc w:val="both"/>
        <w:rPr>
          <w:rFonts w:ascii="Arial" w:eastAsia="Times New Roman" w:hAnsi="Arial" w:cs="Arial"/>
          <w:kern w:val="0"/>
          <w:sz w:val="24"/>
          <w:szCs w:val="24"/>
          <w14:ligatures w14:val="none"/>
        </w:rPr>
      </w:pPr>
    </w:p>
    <w:p w14:paraId="3B0CC867" w14:textId="77777777" w:rsidR="00E71571" w:rsidRPr="00217B59" w:rsidRDefault="00E71571" w:rsidP="00E71571">
      <w:pPr>
        <w:spacing w:after="0" w:line="240" w:lineRule="auto"/>
        <w:jc w:val="center"/>
        <w:rPr>
          <w:rFonts w:ascii="Arial" w:eastAsia="Times New Roman" w:hAnsi="Arial" w:cs="Arial"/>
          <w:kern w:val="0"/>
          <w:sz w:val="28"/>
          <w:szCs w:val="28"/>
          <w14:ligatures w14:val="none"/>
        </w:rPr>
      </w:pPr>
      <w:r w:rsidRPr="00217B59">
        <w:rPr>
          <w:rFonts w:ascii="Arial" w:eastAsia="Times New Roman" w:hAnsi="Arial" w:cs="Arial"/>
          <w:b/>
          <w:kern w:val="0"/>
          <w:sz w:val="28"/>
          <w:szCs w:val="28"/>
          <w14:ligatures w14:val="none"/>
        </w:rPr>
        <w:t>Grad Rovinj-Rovigno</w:t>
      </w:r>
    </w:p>
    <w:p w14:paraId="7470EE1B" w14:textId="77777777" w:rsidR="00E71571" w:rsidRPr="00217B59" w:rsidRDefault="00E71571" w:rsidP="00E71571">
      <w:pPr>
        <w:spacing w:after="0" w:line="240" w:lineRule="auto"/>
        <w:jc w:val="center"/>
        <w:rPr>
          <w:rFonts w:ascii="Arial" w:eastAsia="Times New Roman" w:hAnsi="Arial" w:cs="Arial"/>
          <w:b/>
          <w:kern w:val="0"/>
          <w:sz w:val="28"/>
          <w:szCs w:val="28"/>
          <w14:ligatures w14:val="none"/>
        </w:rPr>
      </w:pPr>
    </w:p>
    <w:p w14:paraId="2B6B8815" w14:textId="77777777" w:rsidR="00E71571" w:rsidRPr="00217B59" w:rsidRDefault="00E71571" w:rsidP="00E71571">
      <w:pPr>
        <w:spacing w:after="0" w:line="240" w:lineRule="auto"/>
        <w:jc w:val="center"/>
        <w:rPr>
          <w:rFonts w:ascii="Arial" w:eastAsia="Times New Roman" w:hAnsi="Arial" w:cs="Arial"/>
          <w:b/>
          <w:kern w:val="0"/>
          <w:sz w:val="28"/>
          <w:szCs w:val="28"/>
          <w14:ligatures w14:val="none"/>
        </w:rPr>
      </w:pPr>
    </w:p>
    <w:p w14:paraId="57505449" w14:textId="77777777" w:rsidR="00E71571" w:rsidRPr="00217B59" w:rsidRDefault="00E71571" w:rsidP="00E71571">
      <w:pPr>
        <w:spacing w:after="0" w:line="240" w:lineRule="auto"/>
        <w:jc w:val="center"/>
        <w:rPr>
          <w:rFonts w:ascii="Arial" w:eastAsia="Times New Roman" w:hAnsi="Arial" w:cs="Arial"/>
          <w:b/>
          <w:kern w:val="0"/>
          <w:sz w:val="28"/>
          <w:szCs w:val="28"/>
          <w14:ligatures w14:val="none"/>
        </w:rPr>
      </w:pPr>
    </w:p>
    <w:p w14:paraId="3FBE5960" w14:textId="77777777" w:rsidR="00E71571" w:rsidRPr="00217B59" w:rsidRDefault="00E71571" w:rsidP="00E71571">
      <w:pPr>
        <w:spacing w:after="0" w:line="240" w:lineRule="auto"/>
        <w:jc w:val="center"/>
        <w:rPr>
          <w:rFonts w:ascii="Arial" w:eastAsia="Times New Roman" w:hAnsi="Arial" w:cs="Arial"/>
          <w:b/>
          <w:kern w:val="0"/>
          <w:sz w:val="28"/>
          <w:szCs w:val="28"/>
          <w14:ligatures w14:val="none"/>
        </w:rPr>
      </w:pPr>
    </w:p>
    <w:p w14:paraId="04777E16" w14:textId="77777777" w:rsidR="00E71571" w:rsidRPr="00217B59" w:rsidRDefault="00E71571" w:rsidP="00E71571">
      <w:pPr>
        <w:spacing w:after="0" w:line="240" w:lineRule="auto"/>
        <w:jc w:val="center"/>
        <w:rPr>
          <w:rFonts w:ascii="Arial" w:eastAsia="Times New Roman" w:hAnsi="Arial" w:cs="Arial"/>
          <w:b/>
          <w:bCs/>
          <w:kern w:val="0"/>
          <w:sz w:val="28"/>
          <w:szCs w:val="28"/>
          <w:lang w:eastAsia="de-DE"/>
          <w14:ligatures w14:val="none"/>
        </w:rPr>
      </w:pPr>
      <w:r w:rsidRPr="00217B59">
        <w:rPr>
          <w:rFonts w:ascii="Arial" w:eastAsia="Times New Roman" w:hAnsi="Arial" w:cs="Arial"/>
          <w:b/>
          <w:bCs/>
          <w:kern w:val="0"/>
          <w:sz w:val="28"/>
          <w:szCs w:val="28"/>
          <w:lang w:eastAsia="de-DE"/>
          <w14:ligatures w14:val="none"/>
        </w:rPr>
        <w:t>Upute za prijavitelje za javni poziv</w:t>
      </w:r>
    </w:p>
    <w:p w14:paraId="772CCD08" w14:textId="342170F0" w:rsidR="00E71571" w:rsidRPr="00217B59" w:rsidRDefault="00E71571" w:rsidP="00E71571">
      <w:pPr>
        <w:spacing w:after="0" w:line="240" w:lineRule="auto"/>
        <w:jc w:val="center"/>
        <w:rPr>
          <w:rFonts w:ascii="Arial" w:eastAsia="Times New Roman" w:hAnsi="Arial" w:cs="Arial"/>
          <w:b/>
          <w:kern w:val="0"/>
          <w:sz w:val="28"/>
          <w:szCs w:val="28"/>
          <w14:ligatures w14:val="none"/>
        </w:rPr>
      </w:pPr>
      <w:r w:rsidRPr="00217B59">
        <w:rPr>
          <w:rFonts w:ascii="Arial" w:eastAsia="Times New Roman" w:hAnsi="Arial" w:cs="Arial"/>
          <w:b/>
          <w:bCs/>
          <w:kern w:val="0"/>
          <w:sz w:val="28"/>
          <w:szCs w:val="28"/>
          <w:lang w:eastAsia="de-DE"/>
          <w14:ligatures w14:val="none"/>
        </w:rPr>
        <w:t xml:space="preserve">za predlaganje Programa javnih potreba u kulturi Grada Rovinja-Rovigno za </w:t>
      </w:r>
      <w:r w:rsidR="00C37C2B" w:rsidRPr="00217B59">
        <w:rPr>
          <w:rFonts w:ascii="Arial" w:eastAsia="Times New Roman" w:hAnsi="Arial" w:cs="Arial"/>
          <w:b/>
          <w:bCs/>
          <w:kern w:val="0"/>
          <w:sz w:val="28"/>
          <w:szCs w:val="28"/>
          <w:lang w:eastAsia="de-DE"/>
          <w14:ligatures w14:val="none"/>
        </w:rPr>
        <w:t>2027</w:t>
      </w:r>
      <w:r w:rsidRPr="00217B59">
        <w:rPr>
          <w:rFonts w:ascii="Arial" w:eastAsia="Times New Roman" w:hAnsi="Arial" w:cs="Arial"/>
          <w:b/>
          <w:bCs/>
          <w:kern w:val="0"/>
          <w:sz w:val="28"/>
          <w:szCs w:val="28"/>
          <w:lang w:eastAsia="de-DE"/>
          <w14:ligatures w14:val="none"/>
        </w:rPr>
        <w:t>. godinu</w:t>
      </w:r>
    </w:p>
    <w:p w14:paraId="0CC2B135" w14:textId="77777777" w:rsidR="00E71571" w:rsidRPr="00217B59" w:rsidRDefault="00E71571" w:rsidP="00E71571">
      <w:pPr>
        <w:spacing w:after="0" w:line="240" w:lineRule="auto"/>
        <w:jc w:val="both"/>
        <w:rPr>
          <w:rFonts w:ascii="Arial" w:eastAsia="Times New Roman" w:hAnsi="Arial" w:cs="Arial"/>
          <w:b/>
          <w:kern w:val="0"/>
          <w:sz w:val="24"/>
          <w:szCs w:val="24"/>
          <w14:ligatures w14:val="none"/>
        </w:rPr>
      </w:pPr>
    </w:p>
    <w:p w14:paraId="2414F720" w14:textId="77777777" w:rsidR="00E71571" w:rsidRPr="00217B59" w:rsidRDefault="00E71571" w:rsidP="00E71571">
      <w:pPr>
        <w:spacing w:after="0" w:line="240" w:lineRule="auto"/>
        <w:jc w:val="both"/>
        <w:rPr>
          <w:rFonts w:ascii="Arial" w:eastAsia="Times New Roman" w:hAnsi="Arial" w:cs="Arial"/>
          <w:kern w:val="0"/>
          <w:sz w:val="24"/>
          <w:szCs w:val="24"/>
          <w14:ligatures w14:val="none"/>
        </w:rPr>
      </w:pPr>
    </w:p>
    <w:p w14:paraId="53595B4B" w14:textId="77777777" w:rsidR="00E71571" w:rsidRPr="00217B59" w:rsidRDefault="00E71571" w:rsidP="00E71571">
      <w:pPr>
        <w:spacing w:after="0" w:line="240" w:lineRule="auto"/>
        <w:jc w:val="both"/>
        <w:rPr>
          <w:rFonts w:ascii="Arial" w:eastAsia="Times New Roman" w:hAnsi="Arial" w:cs="Arial"/>
          <w:kern w:val="0"/>
          <w:sz w:val="24"/>
          <w:szCs w:val="24"/>
          <w14:ligatures w14:val="none"/>
        </w:rPr>
      </w:pPr>
    </w:p>
    <w:p w14:paraId="26102FD4" w14:textId="77777777" w:rsidR="00E71571" w:rsidRPr="00217B59" w:rsidRDefault="00E71571" w:rsidP="00E71571">
      <w:pPr>
        <w:spacing w:after="0" w:line="240" w:lineRule="auto"/>
        <w:jc w:val="center"/>
        <w:rPr>
          <w:rFonts w:ascii="Arial" w:eastAsia="Times New Roman" w:hAnsi="Arial" w:cs="Arial"/>
          <w:b/>
          <w:kern w:val="0"/>
          <w:sz w:val="28"/>
          <w:szCs w:val="28"/>
          <w14:ligatures w14:val="none"/>
        </w:rPr>
      </w:pPr>
      <w:r w:rsidRPr="00217B59">
        <w:rPr>
          <w:rFonts w:ascii="Arial" w:eastAsia="Times New Roman" w:hAnsi="Arial" w:cs="Arial"/>
          <w:kern w:val="0"/>
          <w:sz w:val="28"/>
          <w:szCs w:val="28"/>
          <w14:ligatures w14:val="none"/>
        </w:rPr>
        <w:br/>
      </w:r>
    </w:p>
    <w:p w14:paraId="56079ADA" w14:textId="77777777" w:rsidR="00E71571" w:rsidRPr="00217B59" w:rsidRDefault="00E71571" w:rsidP="00E71571">
      <w:pPr>
        <w:spacing w:after="0" w:line="240" w:lineRule="auto"/>
        <w:jc w:val="center"/>
        <w:rPr>
          <w:rFonts w:ascii="Arial" w:eastAsia="Times New Roman" w:hAnsi="Arial" w:cs="Arial"/>
          <w:b/>
          <w:kern w:val="0"/>
          <w:sz w:val="28"/>
          <w:szCs w:val="28"/>
          <w14:ligatures w14:val="none"/>
        </w:rPr>
      </w:pPr>
    </w:p>
    <w:p w14:paraId="7CCC77EE" w14:textId="4B6AD19B" w:rsidR="00E71571" w:rsidRPr="00217B59" w:rsidRDefault="00E71571" w:rsidP="00E71571">
      <w:pPr>
        <w:spacing w:after="0" w:line="240" w:lineRule="auto"/>
        <w:jc w:val="center"/>
        <w:rPr>
          <w:rFonts w:ascii="Arial" w:eastAsia="Times New Roman" w:hAnsi="Arial" w:cs="Arial"/>
          <w:kern w:val="0"/>
          <w:sz w:val="28"/>
          <w:szCs w:val="28"/>
          <w14:ligatures w14:val="none"/>
        </w:rPr>
      </w:pPr>
      <w:r w:rsidRPr="00217B59">
        <w:rPr>
          <w:rFonts w:ascii="Arial" w:eastAsia="Times New Roman" w:hAnsi="Arial" w:cs="Arial"/>
          <w:kern w:val="0"/>
          <w:sz w:val="28"/>
          <w:szCs w:val="28"/>
          <w14:ligatures w14:val="none"/>
        </w:rPr>
        <w:t xml:space="preserve">Datum objave poziva: 29. rujna </w:t>
      </w:r>
      <w:r w:rsidR="00C37C2B" w:rsidRPr="00217B59">
        <w:rPr>
          <w:rFonts w:ascii="Arial" w:eastAsia="Times New Roman" w:hAnsi="Arial" w:cs="Arial"/>
          <w:kern w:val="0"/>
          <w:sz w:val="28"/>
          <w:szCs w:val="28"/>
          <w14:ligatures w14:val="none"/>
        </w:rPr>
        <w:t>2026</w:t>
      </w:r>
      <w:r w:rsidRPr="00217B59">
        <w:rPr>
          <w:rFonts w:ascii="Arial" w:eastAsia="Times New Roman" w:hAnsi="Arial" w:cs="Arial"/>
          <w:kern w:val="0"/>
          <w:sz w:val="28"/>
          <w:szCs w:val="28"/>
          <w14:ligatures w14:val="none"/>
        </w:rPr>
        <w:t>.</w:t>
      </w:r>
    </w:p>
    <w:p w14:paraId="4B21E464" w14:textId="555F1452" w:rsidR="00E71571" w:rsidRPr="00217B59" w:rsidRDefault="00E71571" w:rsidP="00E71571">
      <w:pPr>
        <w:spacing w:after="0" w:line="240" w:lineRule="auto"/>
        <w:jc w:val="center"/>
        <w:rPr>
          <w:rFonts w:ascii="Arial" w:eastAsia="Times New Roman" w:hAnsi="Arial" w:cs="Arial"/>
          <w:kern w:val="0"/>
          <w:sz w:val="28"/>
          <w:szCs w:val="28"/>
          <w14:ligatures w14:val="none"/>
        </w:rPr>
      </w:pPr>
      <w:r w:rsidRPr="00217B59">
        <w:rPr>
          <w:rFonts w:ascii="Arial" w:eastAsia="Times New Roman" w:hAnsi="Arial" w:cs="Arial"/>
          <w:kern w:val="0"/>
          <w:sz w:val="28"/>
          <w:szCs w:val="28"/>
          <w14:ligatures w14:val="none"/>
        </w:rPr>
        <w:t xml:space="preserve">Rok za dostavu poziva: 12. studeni </w:t>
      </w:r>
      <w:r w:rsidR="00C37C2B" w:rsidRPr="00217B59">
        <w:rPr>
          <w:rFonts w:ascii="Arial" w:eastAsia="Times New Roman" w:hAnsi="Arial" w:cs="Arial"/>
          <w:kern w:val="0"/>
          <w:sz w:val="28"/>
          <w:szCs w:val="28"/>
          <w14:ligatures w14:val="none"/>
        </w:rPr>
        <w:t>2026</w:t>
      </w:r>
      <w:r w:rsidRPr="00217B59">
        <w:rPr>
          <w:rFonts w:ascii="Arial" w:eastAsia="Times New Roman" w:hAnsi="Arial" w:cs="Arial"/>
          <w:kern w:val="0"/>
          <w:sz w:val="28"/>
          <w:szCs w:val="28"/>
          <w14:ligatures w14:val="none"/>
        </w:rPr>
        <w:t>.</w:t>
      </w:r>
    </w:p>
    <w:p w14:paraId="6E439EC7" w14:textId="77777777" w:rsidR="00E71571" w:rsidRPr="00217B59" w:rsidRDefault="00E71571" w:rsidP="00E71571">
      <w:pPr>
        <w:spacing w:after="240" w:line="360" w:lineRule="auto"/>
        <w:jc w:val="both"/>
        <w:rPr>
          <w:rFonts w:ascii="Arial" w:eastAsia="Times New Roman" w:hAnsi="Arial" w:cs="Arial"/>
          <w:kern w:val="0"/>
          <w:sz w:val="28"/>
          <w:szCs w:val="28"/>
          <w14:ligatures w14:val="none"/>
        </w:rPr>
      </w:pPr>
    </w:p>
    <w:p w14:paraId="332F18F4" w14:textId="77777777" w:rsidR="00E71571" w:rsidRPr="00217B59" w:rsidRDefault="00E71571" w:rsidP="00E71571">
      <w:pPr>
        <w:spacing w:after="240" w:line="360" w:lineRule="auto"/>
        <w:jc w:val="both"/>
        <w:rPr>
          <w:rFonts w:ascii="Arial" w:eastAsia="Times New Roman" w:hAnsi="Arial" w:cs="Arial"/>
          <w:kern w:val="0"/>
          <w:sz w:val="24"/>
          <w:szCs w:val="24"/>
          <w14:ligatures w14:val="none"/>
        </w:rPr>
      </w:pPr>
    </w:p>
    <w:p w14:paraId="30DD0868" w14:textId="77777777" w:rsidR="00E71571" w:rsidRPr="00217B59" w:rsidRDefault="00E71571" w:rsidP="00E71571">
      <w:pPr>
        <w:spacing w:after="240" w:line="360" w:lineRule="auto"/>
        <w:jc w:val="both"/>
        <w:rPr>
          <w:rFonts w:ascii="Arial" w:eastAsia="Times New Roman" w:hAnsi="Arial" w:cs="Arial"/>
          <w:kern w:val="0"/>
          <w:sz w:val="24"/>
          <w:szCs w:val="24"/>
          <w14:ligatures w14:val="none"/>
        </w:rPr>
      </w:pPr>
    </w:p>
    <w:p w14:paraId="2A98475D" w14:textId="77777777" w:rsidR="00E71571" w:rsidRPr="00217B59" w:rsidRDefault="00E71571" w:rsidP="00E71571">
      <w:pPr>
        <w:spacing w:after="240" w:line="360" w:lineRule="auto"/>
        <w:jc w:val="both"/>
        <w:rPr>
          <w:rFonts w:ascii="Arial" w:eastAsia="Times New Roman" w:hAnsi="Arial" w:cs="Arial"/>
          <w:kern w:val="0"/>
          <w:sz w:val="24"/>
          <w:szCs w:val="24"/>
          <w14:ligatures w14:val="none"/>
        </w:rPr>
      </w:pPr>
    </w:p>
    <w:p w14:paraId="2EF67C80" w14:textId="77777777" w:rsidR="00E71571" w:rsidRPr="00217B59" w:rsidRDefault="00E71571" w:rsidP="00E71571">
      <w:pPr>
        <w:spacing w:after="240" w:line="360" w:lineRule="auto"/>
        <w:jc w:val="both"/>
        <w:rPr>
          <w:rFonts w:ascii="Arial" w:eastAsia="Times New Roman" w:hAnsi="Arial" w:cs="Arial"/>
          <w:kern w:val="0"/>
          <w:sz w:val="24"/>
          <w:szCs w:val="24"/>
          <w14:ligatures w14:val="none"/>
        </w:rPr>
      </w:pPr>
    </w:p>
    <w:p w14:paraId="4112F971" w14:textId="77777777" w:rsidR="00E71571" w:rsidRPr="00217B59" w:rsidRDefault="00E71571" w:rsidP="00E71571">
      <w:pPr>
        <w:spacing w:after="240" w:line="360" w:lineRule="auto"/>
        <w:jc w:val="both"/>
        <w:rPr>
          <w:rFonts w:ascii="Arial" w:eastAsia="Times New Roman" w:hAnsi="Arial" w:cs="Arial"/>
          <w:kern w:val="0"/>
          <w:sz w:val="24"/>
          <w:szCs w:val="24"/>
          <w14:ligatures w14:val="none"/>
        </w:rPr>
      </w:pPr>
    </w:p>
    <w:p w14:paraId="0FF82DB5" w14:textId="77777777" w:rsidR="00E71571" w:rsidRPr="00217B59" w:rsidRDefault="00E71571" w:rsidP="00E71571">
      <w:pPr>
        <w:spacing w:after="240" w:line="360" w:lineRule="auto"/>
        <w:jc w:val="both"/>
        <w:rPr>
          <w:rFonts w:ascii="Arial" w:eastAsia="Times New Roman" w:hAnsi="Arial" w:cs="Arial"/>
          <w:kern w:val="0"/>
          <w:sz w:val="24"/>
          <w:szCs w:val="24"/>
          <w14:ligatures w14:val="none"/>
        </w:rPr>
      </w:pPr>
    </w:p>
    <w:p w14:paraId="3EFE416F" w14:textId="53426467" w:rsidR="00E71571" w:rsidRPr="00217B59" w:rsidRDefault="00E71571" w:rsidP="00E71571">
      <w:pPr>
        <w:spacing w:after="240" w:line="360" w:lineRule="auto"/>
        <w:jc w:val="both"/>
        <w:rPr>
          <w:rFonts w:ascii="Arial" w:eastAsia="Times New Roman" w:hAnsi="Arial" w:cs="Arial"/>
          <w:kern w:val="0"/>
          <w:sz w:val="24"/>
          <w:szCs w:val="24"/>
          <w14:ligatures w14:val="none"/>
        </w:rPr>
      </w:pPr>
      <w:r w:rsidRPr="00217B59">
        <w:rPr>
          <w:rFonts w:ascii="Arial" w:eastAsia="Times New Roman" w:hAnsi="Arial" w:cs="Arial"/>
          <w:kern w:val="0"/>
          <w:sz w:val="24"/>
          <w:szCs w:val="24"/>
          <w14:ligatures w14:val="none"/>
        </w:rPr>
        <w:t xml:space="preserve">Rovinj-Rovigno, 29. rujna </w:t>
      </w:r>
      <w:r w:rsidR="00C37C2B" w:rsidRPr="00217B59">
        <w:rPr>
          <w:rFonts w:ascii="Arial" w:eastAsia="Times New Roman" w:hAnsi="Arial" w:cs="Arial"/>
          <w:kern w:val="0"/>
          <w:sz w:val="24"/>
          <w:szCs w:val="24"/>
          <w14:ligatures w14:val="none"/>
        </w:rPr>
        <w:t>2026</w:t>
      </w:r>
      <w:r w:rsidRPr="00217B59">
        <w:rPr>
          <w:rFonts w:ascii="Arial" w:eastAsia="Times New Roman" w:hAnsi="Arial" w:cs="Arial"/>
          <w:kern w:val="0"/>
          <w:sz w:val="24"/>
          <w:szCs w:val="24"/>
          <w14:ligatures w14:val="none"/>
        </w:rPr>
        <w:t>. godine</w:t>
      </w:r>
    </w:p>
    <w:p w14:paraId="3B212082" w14:textId="6CE629BF" w:rsidR="00E71571" w:rsidRPr="00217B59" w:rsidRDefault="00E71571" w:rsidP="00E71571">
      <w:pPr>
        <w:spacing w:after="0" w:line="240" w:lineRule="auto"/>
        <w:jc w:val="both"/>
        <w:rPr>
          <w:rFonts w:ascii="Arial" w:eastAsia="Times New Roman" w:hAnsi="Arial" w:cs="Arial"/>
          <w:kern w:val="0"/>
          <w:sz w:val="24"/>
          <w:szCs w:val="24"/>
          <w14:ligatures w14:val="none"/>
        </w:rPr>
      </w:pPr>
      <w:bookmarkStart w:id="0" w:name="_Hlk177720237"/>
      <w:r w:rsidRPr="00217B59">
        <w:rPr>
          <w:rFonts w:ascii="Arial" w:eastAsia="Times New Roman" w:hAnsi="Arial" w:cs="Arial"/>
          <w:kern w:val="0"/>
          <w:sz w:val="24"/>
          <w:szCs w:val="24"/>
          <w14:ligatures w14:val="none"/>
        </w:rPr>
        <w:t xml:space="preserve">KLASA: </w:t>
      </w:r>
      <w:r w:rsidR="00967E78" w:rsidRPr="00217B59">
        <w:rPr>
          <w:rFonts w:ascii="Arial" w:eastAsia="Times New Roman" w:hAnsi="Arial" w:cs="Arial"/>
          <w:kern w:val="0"/>
          <w:sz w:val="24"/>
          <w:szCs w:val="24"/>
          <w14:ligatures w14:val="none"/>
        </w:rPr>
        <w:t>610-01/2</w:t>
      </w:r>
      <w:r w:rsidR="00C37C2B" w:rsidRPr="00217B59">
        <w:rPr>
          <w:rFonts w:ascii="Arial" w:eastAsia="Times New Roman" w:hAnsi="Arial" w:cs="Arial"/>
          <w:kern w:val="0"/>
          <w:sz w:val="24"/>
          <w:szCs w:val="24"/>
          <w14:ligatures w14:val="none"/>
        </w:rPr>
        <w:t>6</w:t>
      </w:r>
      <w:r w:rsidR="00967E78" w:rsidRPr="00217B59">
        <w:rPr>
          <w:rFonts w:ascii="Arial" w:eastAsia="Times New Roman" w:hAnsi="Arial" w:cs="Arial"/>
          <w:kern w:val="0"/>
          <w:sz w:val="24"/>
          <w:szCs w:val="24"/>
          <w14:ligatures w14:val="none"/>
        </w:rPr>
        <w:t>-01/</w:t>
      </w:r>
      <w:r w:rsidR="000A4301" w:rsidRPr="00217B59">
        <w:rPr>
          <w:rFonts w:ascii="Arial" w:eastAsia="Times New Roman" w:hAnsi="Arial" w:cs="Arial"/>
          <w:kern w:val="0"/>
          <w:sz w:val="24"/>
          <w:szCs w:val="24"/>
          <w14:ligatures w14:val="none"/>
        </w:rPr>
        <w:t>75</w:t>
      </w:r>
    </w:p>
    <w:p w14:paraId="00E8E543" w14:textId="581842E7" w:rsidR="00E71571" w:rsidRPr="00217B59" w:rsidRDefault="00E71571" w:rsidP="00E71571">
      <w:pPr>
        <w:spacing w:after="0" w:line="240" w:lineRule="auto"/>
        <w:jc w:val="both"/>
        <w:rPr>
          <w:rFonts w:ascii="Arial" w:eastAsia="Times New Roman" w:hAnsi="Arial" w:cs="Arial"/>
          <w:kern w:val="0"/>
          <w:sz w:val="24"/>
          <w:szCs w:val="24"/>
          <w14:ligatures w14:val="none"/>
        </w:rPr>
      </w:pPr>
      <w:r w:rsidRPr="00217B59">
        <w:rPr>
          <w:rFonts w:ascii="Arial" w:eastAsia="Times New Roman" w:hAnsi="Arial" w:cs="Arial"/>
          <w:kern w:val="0"/>
          <w:sz w:val="24"/>
          <w:szCs w:val="24"/>
          <w14:ligatures w14:val="none"/>
        </w:rPr>
        <w:t>URBROJ: 2163-8-09-01/1-2</w:t>
      </w:r>
      <w:r w:rsidR="00C37C2B" w:rsidRPr="00217B59">
        <w:rPr>
          <w:rFonts w:ascii="Arial" w:eastAsia="Times New Roman" w:hAnsi="Arial" w:cs="Arial"/>
          <w:kern w:val="0"/>
          <w:sz w:val="24"/>
          <w:szCs w:val="24"/>
          <w14:ligatures w14:val="none"/>
        </w:rPr>
        <w:t>6</w:t>
      </w:r>
      <w:r w:rsidRPr="00217B59">
        <w:rPr>
          <w:rFonts w:ascii="Arial" w:eastAsia="Times New Roman" w:hAnsi="Arial" w:cs="Arial"/>
          <w:kern w:val="0"/>
          <w:sz w:val="24"/>
          <w:szCs w:val="24"/>
          <w14:ligatures w14:val="none"/>
        </w:rPr>
        <w:t>-2</w:t>
      </w:r>
    </w:p>
    <w:bookmarkEnd w:id="0"/>
    <w:p w14:paraId="01AFDA24" w14:textId="77777777" w:rsidR="00E71571" w:rsidRPr="00217B59" w:rsidRDefault="00E71571" w:rsidP="00E71571">
      <w:pPr>
        <w:spacing w:after="120" w:line="240" w:lineRule="auto"/>
        <w:jc w:val="both"/>
        <w:rPr>
          <w:rFonts w:ascii="Arial" w:eastAsia="Times New Roman" w:hAnsi="Arial" w:cs="Arial"/>
          <w:b/>
          <w:kern w:val="0"/>
          <w:sz w:val="20"/>
          <w:szCs w:val="20"/>
          <w14:ligatures w14:val="none"/>
        </w:rPr>
      </w:pPr>
      <w:r w:rsidRPr="00217B59">
        <w:rPr>
          <w:rFonts w:ascii="Arial" w:eastAsia="Times New Roman" w:hAnsi="Arial" w:cs="Arial"/>
          <w:b/>
          <w:kern w:val="0"/>
          <w:sz w:val="20"/>
          <w:szCs w:val="20"/>
          <w14:ligatures w14:val="none"/>
        </w:rPr>
        <w:br w:type="page"/>
      </w:r>
    </w:p>
    <w:p w14:paraId="52503D4B" w14:textId="77777777" w:rsidR="00E71571" w:rsidRPr="00217B59" w:rsidRDefault="00E71571" w:rsidP="00E71571">
      <w:pPr>
        <w:keepNext/>
        <w:keepLines/>
        <w:spacing w:before="360" w:after="120" w:line="240" w:lineRule="auto"/>
        <w:jc w:val="both"/>
        <w:outlineLvl w:val="0"/>
        <w:rPr>
          <w:rFonts w:asciiTheme="majorHAnsi" w:eastAsia="Times New Roman" w:hAnsiTheme="majorHAnsi" w:cstheme="majorBidi"/>
          <w:b/>
          <w:color w:val="2E74B5" w:themeColor="accent1" w:themeShade="BF"/>
          <w:kern w:val="0"/>
          <w:sz w:val="32"/>
          <w:szCs w:val="32"/>
          <w14:ligatures w14:val="none"/>
        </w:rPr>
      </w:pPr>
      <w:bookmarkStart w:id="1" w:name="_Toc241503838"/>
      <w:r w:rsidRPr="00217B59">
        <w:rPr>
          <w:rFonts w:asciiTheme="majorHAnsi" w:eastAsia="Times New Roman" w:hAnsiTheme="majorHAnsi" w:cstheme="majorBidi"/>
          <w:b/>
          <w:color w:val="2E74B5" w:themeColor="accent1" w:themeShade="BF"/>
          <w:kern w:val="0"/>
          <w:sz w:val="32"/>
          <w:szCs w:val="32"/>
          <w14:ligatures w14:val="none"/>
        </w:rPr>
        <w:lastRenderedPageBreak/>
        <w:t>Sadržaj</w:t>
      </w:r>
      <w:bookmarkEnd w:id="1"/>
    </w:p>
    <w:bookmarkStart w:id="2" w:name="_Toc439163967" w:displacedByCustomXml="next"/>
    <w:sdt>
      <w:sdtPr>
        <w:rPr>
          <w:rFonts w:ascii="Arial" w:hAnsi="Arial"/>
          <w:kern w:val="0"/>
          <w14:ligatures w14:val="none"/>
        </w:rPr>
        <w:id w:val="-976600299"/>
        <w:docPartObj>
          <w:docPartGallery w:val="Table of Contents"/>
          <w:docPartUnique/>
        </w:docPartObj>
      </w:sdtPr>
      <w:sdtEndPr>
        <w:rPr>
          <w:b/>
          <w:bCs/>
          <w:noProof/>
        </w:rPr>
      </w:sdtEndPr>
      <w:sdtContent>
        <w:p w14:paraId="6B4C3DA5" w14:textId="77777777" w:rsidR="00E71571" w:rsidRPr="00217B59" w:rsidRDefault="00E71571" w:rsidP="00E71571">
          <w:pPr>
            <w:keepNext/>
            <w:keepLines/>
            <w:spacing w:before="240" w:after="0"/>
            <w:rPr>
              <w:rFonts w:asciiTheme="majorHAnsi" w:eastAsiaTheme="majorEastAsia" w:hAnsiTheme="majorHAnsi" w:cstheme="majorBidi"/>
              <w:color w:val="2E74B5" w:themeColor="accent1" w:themeShade="BF"/>
              <w:kern w:val="0"/>
              <w:sz w:val="32"/>
              <w:szCs w:val="32"/>
              <w:lang w:val="en-US"/>
              <w14:ligatures w14:val="none"/>
            </w:rPr>
          </w:pPr>
        </w:p>
        <w:p w14:paraId="5875E685" w14:textId="5AE0A57E" w:rsidR="00F26E2F" w:rsidRPr="00217B59" w:rsidRDefault="00E71571">
          <w:pPr>
            <w:pStyle w:val="Sadraj1"/>
            <w:tabs>
              <w:tab w:val="right" w:leader="dot" w:pos="9628"/>
            </w:tabs>
            <w:rPr>
              <w:rFonts w:asciiTheme="minorHAnsi" w:eastAsiaTheme="minorEastAsia" w:hAnsiTheme="minorHAnsi"/>
              <w:noProof/>
              <w:kern w:val="2"/>
              <w:sz w:val="24"/>
              <w:szCs w:val="24"/>
              <w:lang w:eastAsia="hr-HR"/>
              <w14:ligatures w14:val="standardContextual"/>
            </w:rPr>
          </w:pPr>
          <w:r w:rsidRPr="00217B59">
            <w:fldChar w:fldCharType="begin"/>
          </w:r>
          <w:r w:rsidRPr="00217B59">
            <w:instrText xml:space="preserve"> TOC \o "1-3" \h \z \u </w:instrText>
          </w:r>
          <w:r w:rsidRPr="00217B59">
            <w:fldChar w:fldCharType="separate"/>
          </w:r>
          <w:hyperlink w:anchor="_Toc241503838" w:history="1">
            <w:r w:rsidR="00F26E2F" w:rsidRPr="00217B59">
              <w:rPr>
                <w:rStyle w:val="Hiperveza"/>
                <w:rFonts w:asciiTheme="majorHAnsi" w:eastAsia="Times New Roman" w:hAnsiTheme="majorHAnsi" w:cstheme="majorBidi"/>
                <w:b/>
                <w:noProof/>
              </w:rPr>
              <w:t>Sadržaj</w:t>
            </w:r>
            <w:r w:rsidR="00F26E2F" w:rsidRPr="00217B59">
              <w:rPr>
                <w:noProof/>
                <w:webHidden/>
              </w:rPr>
              <w:tab/>
            </w:r>
            <w:r w:rsidR="00F26E2F" w:rsidRPr="00217B59">
              <w:rPr>
                <w:noProof/>
                <w:webHidden/>
              </w:rPr>
              <w:fldChar w:fldCharType="begin"/>
            </w:r>
            <w:r w:rsidR="00F26E2F" w:rsidRPr="00217B59">
              <w:rPr>
                <w:noProof/>
                <w:webHidden/>
              </w:rPr>
              <w:instrText xml:space="preserve"> PAGEREF _Toc241503838 \h </w:instrText>
            </w:r>
            <w:r w:rsidR="00F26E2F" w:rsidRPr="00217B59">
              <w:rPr>
                <w:noProof/>
                <w:webHidden/>
              </w:rPr>
            </w:r>
            <w:r w:rsidR="00F26E2F" w:rsidRPr="00217B59">
              <w:rPr>
                <w:noProof/>
                <w:webHidden/>
              </w:rPr>
              <w:fldChar w:fldCharType="separate"/>
            </w:r>
            <w:r w:rsidR="00F26E2F" w:rsidRPr="00217B59">
              <w:rPr>
                <w:noProof/>
                <w:webHidden/>
              </w:rPr>
              <w:t>2</w:t>
            </w:r>
            <w:r w:rsidR="00F26E2F" w:rsidRPr="00217B59">
              <w:rPr>
                <w:noProof/>
                <w:webHidden/>
              </w:rPr>
              <w:fldChar w:fldCharType="end"/>
            </w:r>
          </w:hyperlink>
        </w:p>
        <w:p w14:paraId="3E196DE8" w14:textId="7B800A9E" w:rsidR="00F26E2F" w:rsidRPr="00217B59" w:rsidRDefault="00F26E2F">
          <w:pPr>
            <w:pStyle w:val="Sadraj1"/>
            <w:tabs>
              <w:tab w:val="right" w:leader="dot" w:pos="9628"/>
            </w:tabs>
            <w:rPr>
              <w:rFonts w:asciiTheme="minorHAnsi" w:eastAsiaTheme="minorEastAsia" w:hAnsiTheme="minorHAnsi"/>
              <w:noProof/>
              <w:kern w:val="2"/>
              <w:sz w:val="24"/>
              <w:szCs w:val="24"/>
              <w:lang w:eastAsia="hr-HR"/>
              <w14:ligatures w14:val="standardContextual"/>
            </w:rPr>
          </w:pPr>
          <w:hyperlink w:anchor="_Toc241503839" w:history="1">
            <w:r w:rsidRPr="00217B59">
              <w:rPr>
                <w:rStyle w:val="Hiperveza"/>
                <w:rFonts w:eastAsia="Times New Roman" w:cs="Arial"/>
                <w:b/>
                <w:bCs/>
                <w:i/>
                <w:iCs/>
                <w:noProof/>
              </w:rPr>
              <w:t>1</w:t>
            </w:r>
            <w:r w:rsidRPr="00217B59">
              <w:rPr>
                <w:rStyle w:val="Hiperveza"/>
                <w:rFonts w:eastAsia="Times New Roman" w:cs="Arial"/>
                <w:b/>
                <w:noProof/>
              </w:rPr>
              <w:t>. CILJEVI POZIVA I PRIORITETI ZA DODJELU POTPORA</w:t>
            </w:r>
            <w:r w:rsidRPr="00217B59">
              <w:rPr>
                <w:noProof/>
                <w:webHidden/>
              </w:rPr>
              <w:tab/>
            </w:r>
            <w:r w:rsidRPr="00217B59">
              <w:rPr>
                <w:noProof/>
                <w:webHidden/>
              </w:rPr>
              <w:fldChar w:fldCharType="begin"/>
            </w:r>
            <w:r w:rsidRPr="00217B59">
              <w:rPr>
                <w:noProof/>
                <w:webHidden/>
              </w:rPr>
              <w:instrText xml:space="preserve"> PAGEREF _Toc241503839 \h </w:instrText>
            </w:r>
            <w:r w:rsidRPr="00217B59">
              <w:rPr>
                <w:noProof/>
                <w:webHidden/>
              </w:rPr>
            </w:r>
            <w:r w:rsidRPr="00217B59">
              <w:rPr>
                <w:noProof/>
                <w:webHidden/>
              </w:rPr>
              <w:fldChar w:fldCharType="separate"/>
            </w:r>
            <w:r w:rsidRPr="00217B59">
              <w:rPr>
                <w:noProof/>
                <w:webHidden/>
              </w:rPr>
              <w:t>3</w:t>
            </w:r>
            <w:r w:rsidRPr="00217B59">
              <w:rPr>
                <w:noProof/>
                <w:webHidden/>
              </w:rPr>
              <w:fldChar w:fldCharType="end"/>
            </w:r>
          </w:hyperlink>
        </w:p>
        <w:p w14:paraId="709A4534" w14:textId="5BCFB28E" w:rsidR="00F26E2F" w:rsidRPr="00217B59" w:rsidRDefault="00F26E2F">
          <w:pPr>
            <w:pStyle w:val="Sadraj2"/>
            <w:tabs>
              <w:tab w:val="left" w:pos="960"/>
              <w:tab w:val="right" w:leader="dot" w:pos="9628"/>
            </w:tabs>
            <w:rPr>
              <w:rFonts w:asciiTheme="minorHAnsi" w:eastAsiaTheme="minorEastAsia" w:hAnsiTheme="minorHAnsi"/>
              <w:noProof/>
              <w:kern w:val="2"/>
              <w:sz w:val="24"/>
              <w:szCs w:val="24"/>
              <w:lang w:eastAsia="hr-HR"/>
              <w14:ligatures w14:val="standardContextual"/>
            </w:rPr>
          </w:pPr>
          <w:hyperlink w:anchor="_Toc241503840" w:history="1">
            <w:r w:rsidRPr="00217B59">
              <w:rPr>
                <w:rStyle w:val="Hiperveza"/>
                <w:rFonts w:eastAsia="Times New Roman" w:cs="Arial"/>
                <w:b/>
                <w:noProof/>
              </w:rPr>
              <w:t>1.1.</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UVOD</w:t>
            </w:r>
            <w:r w:rsidRPr="00217B59">
              <w:rPr>
                <w:noProof/>
                <w:webHidden/>
              </w:rPr>
              <w:tab/>
            </w:r>
            <w:r w:rsidRPr="00217B59">
              <w:rPr>
                <w:noProof/>
                <w:webHidden/>
              </w:rPr>
              <w:fldChar w:fldCharType="begin"/>
            </w:r>
            <w:r w:rsidRPr="00217B59">
              <w:rPr>
                <w:noProof/>
                <w:webHidden/>
              </w:rPr>
              <w:instrText xml:space="preserve"> PAGEREF _Toc241503840 \h </w:instrText>
            </w:r>
            <w:r w:rsidRPr="00217B59">
              <w:rPr>
                <w:noProof/>
                <w:webHidden/>
              </w:rPr>
            </w:r>
            <w:r w:rsidRPr="00217B59">
              <w:rPr>
                <w:noProof/>
                <w:webHidden/>
              </w:rPr>
              <w:fldChar w:fldCharType="separate"/>
            </w:r>
            <w:r w:rsidRPr="00217B59">
              <w:rPr>
                <w:noProof/>
                <w:webHidden/>
              </w:rPr>
              <w:t>3</w:t>
            </w:r>
            <w:r w:rsidRPr="00217B59">
              <w:rPr>
                <w:noProof/>
                <w:webHidden/>
              </w:rPr>
              <w:fldChar w:fldCharType="end"/>
            </w:r>
          </w:hyperlink>
        </w:p>
        <w:p w14:paraId="695DD99E" w14:textId="45ABBAD1" w:rsidR="00F26E2F" w:rsidRPr="00217B59" w:rsidRDefault="00F26E2F">
          <w:pPr>
            <w:pStyle w:val="Sadraj2"/>
            <w:tabs>
              <w:tab w:val="right" w:leader="dot" w:pos="9628"/>
            </w:tabs>
            <w:rPr>
              <w:rFonts w:asciiTheme="minorHAnsi" w:eastAsiaTheme="minorEastAsia" w:hAnsiTheme="minorHAnsi"/>
              <w:noProof/>
              <w:kern w:val="2"/>
              <w:sz w:val="24"/>
              <w:szCs w:val="24"/>
              <w:lang w:eastAsia="hr-HR"/>
              <w14:ligatures w14:val="standardContextual"/>
            </w:rPr>
          </w:pPr>
          <w:hyperlink w:anchor="_Toc241503841" w:history="1">
            <w:r w:rsidRPr="00217B59">
              <w:rPr>
                <w:rStyle w:val="Hiperveza"/>
                <w:rFonts w:eastAsia="Times New Roman" w:cs="Arial"/>
                <w:b/>
                <w:noProof/>
              </w:rPr>
              <w:t>1.2. CILJ POZIVA</w:t>
            </w:r>
            <w:r w:rsidRPr="00217B59">
              <w:rPr>
                <w:noProof/>
                <w:webHidden/>
              </w:rPr>
              <w:tab/>
            </w:r>
            <w:r w:rsidRPr="00217B59">
              <w:rPr>
                <w:noProof/>
                <w:webHidden/>
              </w:rPr>
              <w:fldChar w:fldCharType="begin"/>
            </w:r>
            <w:r w:rsidRPr="00217B59">
              <w:rPr>
                <w:noProof/>
                <w:webHidden/>
              </w:rPr>
              <w:instrText xml:space="preserve"> PAGEREF _Toc241503841 \h </w:instrText>
            </w:r>
            <w:r w:rsidRPr="00217B59">
              <w:rPr>
                <w:noProof/>
                <w:webHidden/>
              </w:rPr>
            </w:r>
            <w:r w:rsidRPr="00217B59">
              <w:rPr>
                <w:noProof/>
                <w:webHidden/>
              </w:rPr>
              <w:fldChar w:fldCharType="separate"/>
            </w:r>
            <w:r w:rsidRPr="00217B59">
              <w:rPr>
                <w:noProof/>
                <w:webHidden/>
              </w:rPr>
              <w:t>3</w:t>
            </w:r>
            <w:r w:rsidRPr="00217B59">
              <w:rPr>
                <w:noProof/>
                <w:webHidden/>
              </w:rPr>
              <w:fldChar w:fldCharType="end"/>
            </w:r>
          </w:hyperlink>
        </w:p>
        <w:p w14:paraId="50727ACF" w14:textId="4A23A0DC" w:rsidR="00F26E2F" w:rsidRPr="00217B59" w:rsidRDefault="00F26E2F">
          <w:pPr>
            <w:pStyle w:val="Sadraj2"/>
            <w:tabs>
              <w:tab w:val="left" w:pos="960"/>
              <w:tab w:val="right" w:leader="dot" w:pos="9628"/>
            </w:tabs>
            <w:rPr>
              <w:rFonts w:asciiTheme="minorHAnsi" w:eastAsiaTheme="minorEastAsia" w:hAnsiTheme="minorHAnsi"/>
              <w:noProof/>
              <w:kern w:val="2"/>
              <w:sz w:val="24"/>
              <w:szCs w:val="24"/>
              <w:lang w:eastAsia="hr-HR"/>
              <w14:ligatures w14:val="standardContextual"/>
            </w:rPr>
          </w:pPr>
          <w:hyperlink w:anchor="_Toc241503842" w:history="1">
            <w:r w:rsidRPr="00217B59">
              <w:rPr>
                <w:rStyle w:val="Hiperveza"/>
                <w:rFonts w:eastAsia="Times New Roman" w:cs="Arial"/>
                <w:b/>
                <w:bCs/>
                <w:smallCaps/>
                <w:noProof/>
              </w:rPr>
              <w:t>1.3.</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heme="majorEastAsia" w:cs="Arial"/>
                <w:b/>
                <w:noProof/>
              </w:rPr>
              <w:t>PRIORITETNA PODRUČJA FINANCIRANJA</w:t>
            </w:r>
            <w:r w:rsidRPr="00217B59">
              <w:rPr>
                <w:noProof/>
                <w:webHidden/>
              </w:rPr>
              <w:tab/>
            </w:r>
            <w:r w:rsidRPr="00217B59">
              <w:rPr>
                <w:noProof/>
                <w:webHidden/>
              </w:rPr>
              <w:fldChar w:fldCharType="begin"/>
            </w:r>
            <w:r w:rsidRPr="00217B59">
              <w:rPr>
                <w:noProof/>
                <w:webHidden/>
              </w:rPr>
              <w:instrText xml:space="preserve"> PAGEREF _Toc241503842 \h </w:instrText>
            </w:r>
            <w:r w:rsidRPr="00217B59">
              <w:rPr>
                <w:noProof/>
                <w:webHidden/>
              </w:rPr>
            </w:r>
            <w:r w:rsidRPr="00217B59">
              <w:rPr>
                <w:noProof/>
                <w:webHidden/>
              </w:rPr>
              <w:fldChar w:fldCharType="separate"/>
            </w:r>
            <w:r w:rsidRPr="00217B59">
              <w:rPr>
                <w:noProof/>
                <w:webHidden/>
              </w:rPr>
              <w:t>3</w:t>
            </w:r>
            <w:r w:rsidRPr="00217B59">
              <w:rPr>
                <w:noProof/>
                <w:webHidden/>
              </w:rPr>
              <w:fldChar w:fldCharType="end"/>
            </w:r>
          </w:hyperlink>
        </w:p>
        <w:p w14:paraId="52DE2D11" w14:textId="29B7257B" w:rsidR="00F26E2F" w:rsidRPr="00217B59" w:rsidRDefault="00F26E2F">
          <w:pPr>
            <w:pStyle w:val="Sadraj2"/>
            <w:tabs>
              <w:tab w:val="left" w:pos="960"/>
              <w:tab w:val="right" w:leader="dot" w:pos="9628"/>
            </w:tabs>
            <w:rPr>
              <w:rFonts w:asciiTheme="minorHAnsi" w:eastAsiaTheme="minorEastAsia" w:hAnsiTheme="minorHAnsi"/>
              <w:noProof/>
              <w:kern w:val="2"/>
              <w:sz w:val="24"/>
              <w:szCs w:val="24"/>
              <w:lang w:eastAsia="hr-HR"/>
              <w14:ligatures w14:val="standardContextual"/>
            </w:rPr>
          </w:pPr>
          <w:hyperlink w:anchor="_Toc241503843" w:history="1">
            <w:r w:rsidRPr="00217B59">
              <w:rPr>
                <w:rStyle w:val="Hiperveza"/>
                <w:rFonts w:eastAsia="Times New Roman" w:cs="Arial"/>
                <w:b/>
                <w:noProof/>
              </w:rPr>
              <w:t>1.4.</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PLANIRANI IZNOSI I UKUPNA VRIJEDNOST POZIVA</w:t>
            </w:r>
            <w:r w:rsidRPr="00217B59">
              <w:rPr>
                <w:noProof/>
                <w:webHidden/>
              </w:rPr>
              <w:tab/>
            </w:r>
            <w:r w:rsidRPr="00217B59">
              <w:rPr>
                <w:noProof/>
                <w:webHidden/>
              </w:rPr>
              <w:fldChar w:fldCharType="begin"/>
            </w:r>
            <w:r w:rsidRPr="00217B59">
              <w:rPr>
                <w:noProof/>
                <w:webHidden/>
              </w:rPr>
              <w:instrText xml:space="preserve"> PAGEREF _Toc241503843 \h </w:instrText>
            </w:r>
            <w:r w:rsidRPr="00217B59">
              <w:rPr>
                <w:noProof/>
                <w:webHidden/>
              </w:rPr>
            </w:r>
            <w:r w:rsidRPr="00217B59">
              <w:rPr>
                <w:noProof/>
                <w:webHidden/>
              </w:rPr>
              <w:fldChar w:fldCharType="separate"/>
            </w:r>
            <w:r w:rsidRPr="00217B59">
              <w:rPr>
                <w:noProof/>
                <w:webHidden/>
              </w:rPr>
              <w:t>4</w:t>
            </w:r>
            <w:r w:rsidRPr="00217B59">
              <w:rPr>
                <w:noProof/>
                <w:webHidden/>
              </w:rPr>
              <w:fldChar w:fldCharType="end"/>
            </w:r>
          </w:hyperlink>
        </w:p>
        <w:p w14:paraId="3073C529" w14:textId="29EF7683" w:rsidR="00F26E2F" w:rsidRPr="00217B59" w:rsidRDefault="00F26E2F">
          <w:pPr>
            <w:pStyle w:val="Sadraj1"/>
            <w:tabs>
              <w:tab w:val="right" w:leader="dot" w:pos="9628"/>
            </w:tabs>
            <w:rPr>
              <w:rFonts w:asciiTheme="minorHAnsi" w:eastAsiaTheme="minorEastAsia" w:hAnsiTheme="minorHAnsi"/>
              <w:noProof/>
              <w:kern w:val="2"/>
              <w:sz w:val="24"/>
              <w:szCs w:val="24"/>
              <w:lang w:eastAsia="hr-HR"/>
              <w14:ligatures w14:val="standardContextual"/>
            </w:rPr>
          </w:pPr>
          <w:hyperlink w:anchor="_Toc241503844" w:history="1">
            <w:r w:rsidRPr="00217B59">
              <w:rPr>
                <w:rStyle w:val="Hiperveza"/>
                <w:rFonts w:eastAsia="Times New Roman" w:cs="Arial"/>
                <w:b/>
                <w:noProof/>
              </w:rPr>
              <w:t>FORMALNI UVJETI NATJEČAJA</w:t>
            </w:r>
            <w:r w:rsidRPr="00217B59">
              <w:rPr>
                <w:noProof/>
                <w:webHidden/>
              </w:rPr>
              <w:tab/>
            </w:r>
            <w:r w:rsidRPr="00217B59">
              <w:rPr>
                <w:noProof/>
                <w:webHidden/>
              </w:rPr>
              <w:fldChar w:fldCharType="begin"/>
            </w:r>
            <w:r w:rsidRPr="00217B59">
              <w:rPr>
                <w:noProof/>
                <w:webHidden/>
              </w:rPr>
              <w:instrText xml:space="preserve"> PAGEREF _Toc241503844 \h </w:instrText>
            </w:r>
            <w:r w:rsidRPr="00217B59">
              <w:rPr>
                <w:noProof/>
                <w:webHidden/>
              </w:rPr>
            </w:r>
            <w:r w:rsidRPr="00217B59">
              <w:rPr>
                <w:noProof/>
                <w:webHidden/>
              </w:rPr>
              <w:fldChar w:fldCharType="separate"/>
            </w:r>
            <w:r w:rsidRPr="00217B59">
              <w:rPr>
                <w:noProof/>
                <w:webHidden/>
              </w:rPr>
              <w:t>4</w:t>
            </w:r>
            <w:r w:rsidRPr="00217B59">
              <w:rPr>
                <w:noProof/>
                <w:webHidden/>
              </w:rPr>
              <w:fldChar w:fldCharType="end"/>
            </w:r>
          </w:hyperlink>
        </w:p>
        <w:p w14:paraId="645F8385" w14:textId="06B2C0A4" w:rsidR="00F26E2F" w:rsidRPr="00217B59" w:rsidRDefault="00F26E2F">
          <w:pPr>
            <w:pStyle w:val="Sadraj2"/>
            <w:tabs>
              <w:tab w:val="right" w:leader="dot" w:pos="9628"/>
            </w:tabs>
            <w:rPr>
              <w:rFonts w:asciiTheme="minorHAnsi" w:eastAsiaTheme="minorEastAsia" w:hAnsiTheme="minorHAnsi"/>
              <w:noProof/>
              <w:kern w:val="2"/>
              <w:sz w:val="24"/>
              <w:szCs w:val="24"/>
              <w:lang w:eastAsia="hr-HR"/>
              <w14:ligatures w14:val="standardContextual"/>
            </w:rPr>
          </w:pPr>
          <w:hyperlink w:anchor="_Toc241503845" w:history="1">
            <w:r w:rsidRPr="00217B59">
              <w:rPr>
                <w:rStyle w:val="Hiperveza"/>
                <w:rFonts w:eastAsia="Times New Roman" w:cs="Arial"/>
                <w:b/>
                <w:noProof/>
              </w:rPr>
              <w:t>2.1.PRIHVATLJIVOST</w:t>
            </w:r>
            <w:r w:rsidRPr="00217B59">
              <w:rPr>
                <w:noProof/>
                <w:webHidden/>
              </w:rPr>
              <w:tab/>
            </w:r>
            <w:r w:rsidRPr="00217B59">
              <w:rPr>
                <w:noProof/>
                <w:webHidden/>
              </w:rPr>
              <w:fldChar w:fldCharType="begin"/>
            </w:r>
            <w:r w:rsidRPr="00217B59">
              <w:rPr>
                <w:noProof/>
                <w:webHidden/>
              </w:rPr>
              <w:instrText xml:space="preserve"> PAGEREF _Toc241503845 \h </w:instrText>
            </w:r>
            <w:r w:rsidRPr="00217B59">
              <w:rPr>
                <w:noProof/>
                <w:webHidden/>
              </w:rPr>
            </w:r>
            <w:r w:rsidRPr="00217B59">
              <w:rPr>
                <w:noProof/>
                <w:webHidden/>
              </w:rPr>
              <w:fldChar w:fldCharType="separate"/>
            </w:r>
            <w:r w:rsidRPr="00217B59">
              <w:rPr>
                <w:noProof/>
                <w:webHidden/>
              </w:rPr>
              <w:t>4</w:t>
            </w:r>
            <w:r w:rsidRPr="00217B59">
              <w:rPr>
                <w:noProof/>
                <w:webHidden/>
              </w:rPr>
              <w:fldChar w:fldCharType="end"/>
            </w:r>
          </w:hyperlink>
        </w:p>
        <w:p w14:paraId="3F45660D" w14:textId="79B83BB4" w:rsidR="00F26E2F" w:rsidRPr="00217B59" w:rsidRDefault="00F26E2F">
          <w:pPr>
            <w:pStyle w:val="Sadraj3"/>
            <w:tabs>
              <w:tab w:val="left" w:pos="1440"/>
              <w:tab w:val="right" w:leader="dot" w:pos="9628"/>
            </w:tabs>
            <w:rPr>
              <w:rFonts w:asciiTheme="minorHAnsi" w:eastAsiaTheme="minorEastAsia" w:hAnsiTheme="minorHAnsi"/>
              <w:noProof/>
              <w:kern w:val="2"/>
              <w:sz w:val="24"/>
              <w:szCs w:val="24"/>
              <w:lang w:eastAsia="hr-HR"/>
              <w14:ligatures w14:val="standardContextual"/>
            </w:rPr>
          </w:pPr>
          <w:hyperlink w:anchor="_Toc241503846" w:history="1">
            <w:r w:rsidRPr="00217B59">
              <w:rPr>
                <w:rStyle w:val="Hiperveza"/>
                <w:rFonts w:eastAsia="Times New Roman" w:cs="Arial"/>
                <w:b/>
                <w:noProof/>
              </w:rPr>
              <w:t>2.1.1.</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Prihvatljivi prijavitelji: tko može podnijeti prijavu?</w:t>
            </w:r>
            <w:r w:rsidRPr="00217B59">
              <w:rPr>
                <w:noProof/>
                <w:webHidden/>
              </w:rPr>
              <w:tab/>
            </w:r>
            <w:r w:rsidRPr="00217B59">
              <w:rPr>
                <w:noProof/>
                <w:webHidden/>
              </w:rPr>
              <w:fldChar w:fldCharType="begin"/>
            </w:r>
            <w:r w:rsidRPr="00217B59">
              <w:rPr>
                <w:noProof/>
                <w:webHidden/>
              </w:rPr>
              <w:instrText xml:space="preserve"> PAGEREF _Toc241503846 \h </w:instrText>
            </w:r>
            <w:r w:rsidRPr="00217B59">
              <w:rPr>
                <w:noProof/>
                <w:webHidden/>
              </w:rPr>
            </w:r>
            <w:r w:rsidRPr="00217B59">
              <w:rPr>
                <w:noProof/>
                <w:webHidden/>
              </w:rPr>
              <w:fldChar w:fldCharType="separate"/>
            </w:r>
            <w:r w:rsidRPr="00217B59">
              <w:rPr>
                <w:noProof/>
                <w:webHidden/>
              </w:rPr>
              <w:t>5</w:t>
            </w:r>
            <w:r w:rsidRPr="00217B59">
              <w:rPr>
                <w:noProof/>
                <w:webHidden/>
              </w:rPr>
              <w:fldChar w:fldCharType="end"/>
            </w:r>
          </w:hyperlink>
        </w:p>
        <w:p w14:paraId="6468C74E" w14:textId="016CE5A0" w:rsidR="00F26E2F" w:rsidRPr="00217B59" w:rsidRDefault="00F26E2F">
          <w:pPr>
            <w:pStyle w:val="Sadraj3"/>
            <w:tabs>
              <w:tab w:val="left" w:pos="1440"/>
              <w:tab w:val="right" w:leader="dot" w:pos="9628"/>
            </w:tabs>
            <w:rPr>
              <w:rFonts w:asciiTheme="minorHAnsi" w:eastAsiaTheme="minorEastAsia" w:hAnsiTheme="minorHAnsi"/>
              <w:noProof/>
              <w:kern w:val="2"/>
              <w:sz w:val="24"/>
              <w:szCs w:val="24"/>
              <w:lang w:eastAsia="hr-HR"/>
              <w14:ligatures w14:val="standardContextual"/>
            </w:rPr>
          </w:pPr>
          <w:hyperlink w:anchor="_Toc241503847" w:history="1">
            <w:r w:rsidRPr="00217B59">
              <w:rPr>
                <w:rStyle w:val="Hiperveza"/>
                <w:rFonts w:eastAsia="Times New Roman" w:cs="Arial"/>
                <w:b/>
                <w:noProof/>
              </w:rPr>
              <w:t>2.1.2.</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Prihvatljive aktivnosti koje će se financirati putem natječaja</w:t>
            </w:r>
            <w:r w:rsidRPr="00217B59">
              <w:rPr>
                <w:noProof/>
                <w:webHidden/>
              </w:rPr>
              <w:tab/>
            </w:r>
            <w:r w:rsidRPr="00217B59">
              <w:rPr>
                <w:noProof/>
                <w:webHidden/>
              </w:rPr>
              <w:fldChar w:fldCharType="begin"/>
            </w:r>
            <w:r w:rsidRPr="00217B59">
              <w:rPr>
                <w:noProof/>
                <w:webHidden/>
              </w:rPr>
              <w:instrText xml:space="preserve"> PAGEREF _Toc241503847 \h </w:instrText>
            </w:r>
            <w:r w:rsidRPr="00217B59">
              <w:rPr>
                <w:noProof/>
                <w:webHidden/>
              </w:rPr>
            </w:r>
            <w:r w:rsidRPr="00217B59">
              <w:rPr>
                <w:noProof/>
                <w:webHidden/>
              </w:rPr>
              <w:fldChar w:fldCharType="separate"/>
            </w:r>
            <w:r w:rsidRPr="00217B59">
              <w:rPr>
                <w:noProof/>
                <w:webHidden/>
              </w:rPr>
              <w:t>6</w:t>
            </w:r>
            <w:r w:rsidRPr="00217B59">
              <w:rPr>
                <w:noProof/>
                <w:webHidden/>
              </w:rPr>
              <w:fldChar w:fldCharType="end"/>
            </w:r>
          </w:hyperlink>
        </w:p>
        <w:p w14:paraId="22B2D939" w14:textId="47EC2929" w:rsidR="00F26E2F" w:rsidRPr="00217B59" w:rsidRDefault="00F26E2F">
          <w:pPr>
            <w:pStyle w:val="Sadraj3"/>
            <w:tabs>
              <w:tab w:val="left" w:pos="1440"/>
              <w:tab w:val="right" w:leader="dot" w:pos="9628"/>
            </w:tabs>
            <w:rPr>
              <w:rFonts w:asciiTheme="minorHAnsi" w:eastAsiaTheme="minorEastAsia" w:hAnsiTheme="minorHAnsi"/>
              <w:noProof/>
              <w:kern w:val="2"/>
              <w:sz w:val="24"/>
              <w:szCs w:val="24"/>
              <w:lang w:eastAsia="hr-HR"/>
              <w14:ligatures w14:val="standardContextual"/>
            </w:rPr>
          </w:pPr>
          <w:hyperlink w:anchor="_Toc241503848" w:history="1">
            <w:r w:rsidRPr="00217B59">
              <w:rPr>
                <w:rStyle w:val="Hiperveza"/>
                <w:rFonts w:eastAsia="Times New Roman" w:cs="Arial"/>
                <w:b/>
                <w:noProof/>
              </w:rPr>
              <w:t>2.1.3.</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Prihvatljivi troškovi koji će se financirati ovim natječajem</w:t>
            </w:r>
            <w:r w:rsidRPr="00217B59">
              <w:rPr>
                <w:noProof/>
                <w:webHidden/>
              </w:rPr>
              <w:tab/>
            </w:r>
            <w:r w:rsidRPr="00217B59">
              <w:rPr>
                <w:noProof/>
                <w:webHidden/>
              </w:rPr>
              <w:fldChar w:fldCharType="begin"/>
            </w:r>
            <w:r w:rsidRPr="00217B59">
              <w:rPr>
                <w:noProof/>
                <w:webHidden/>
              </w:rPr>
              <w:instrText xml:space="preserve"> PAGEREF _Toc241503848 \h </w:instrText>
            </w:r>
            <w:r w:rsidRPr="00217B59">
              <w:rPr>
                <w:noProof/>
                <w:webHidden/>
              </w:rPr>
            </w:r>
            <w:r w:rsidRPr="00217B59">
              <w:rPr>
                <w:noProof/>
                <w:webHidden/>
              </w:rPr>
              <w:fldChar w:fldCharType="separate"/>
            </w:r>
            <w:r w:rsidRPr="00217B59">
              <w:rPr>
                <w:noProof/>
                <w:webHidden/>
              </w:rPr>
              <w:t>7</w:t>
            </w:r>
            <w:r w:rsidRPr="00217B59">
              <w:rPr>
                <w:noProof/>
                <w:webHidden/>
              </w:rPr>
              <w:fldChar w:fldCharType="end"/>
            </w:r>
          </w:hyperlink>
        </w:p>
        <w:p w14:paraId="42442A09" w14:textId="2DDEA4AD" w:rsidR="00F26E2F" w:rsidRPr="00217B59" w:rsidRDefault="00F26E2F">
          <w:pPr>
            <w:pStyle w:val="Sadraj2"/>
            <w:tabs>
              <w:tab w:val="left" w:pos="960"/>
              <w:tab w:val="right" w:leader="dot" w:pos="9628"/>
            </w:tabs>
            <w:rPr>
              <w:rFonts w:asciiTheme="minorHAnsi" w:eastAsiaTheme="minorEastAsia" w:hAnsiTheme="minorHAnsi"/>
              <w:noProof/>
              <w:kern w:val="2"/>
              <w:sz w:val="24"/>
              <w:szCs w:val="24"/>
              <w:lang w:eastAsia="hr-HR"/>
              <w14:ligatures w14:val="standardContextual"/>
            </w:rPr>
          </w:pPr>
          <w:hyperlink w:anchor="_Toc241503849" w:history="1">
            <w:r w:rsidRPr="00217B59">
              <w:rPr>
                <w:rStyle w:val="Hiperveza"/>
                <w:rFonts w:eastAsia="Times New Roman" w:cs="Arial"/>
                <w:b/>
                <w:noProof/>
              </w:rPr>
              <w:t>2.2</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KAKO SE PRIJAVITI?</w:t>
            </w:r>
            <w:r w:rsidRPr="00217B59">
              <w:rPr>
                <w:noProof/>
                <w:webHidden/>
              </w:rPr>
              <w:tab/>
            </w:r>
            <w:r w:rsidRPr="00217B59">
              <w:rPr>
                <w:noProof/>
                <w:webHidden/>
              </w:rPr>
              <w:fldChar w:fldCharType="begin"/>
            </w:r>
            <w:r w:rsidRPr="00217B59">
              <w:rPr>
                <w:noProof/>
                <w:webHidden/>
              </w:rPr>
              <w:instrText xml:space="preserve"> PAGEREF _Toc241503849 \h </w:instrText>
            </w:r>
            <w:r w:rsidRPr="00217B59">
              <w:rPr>
                <w:noProof/>
                <w:webHidden/>
              </w:rPr>
            </w:r>
            <w:r w:rsidRPr="00217B59">
              <w:rPr>
                <w:noProof/>
                <w:webHidden/>
              </w:rPr>
              <w:fldChar w:fldCharType="separate"/>
            </w:r>
            <w:r w:rsidRPr="00217B59">
              <w:rPr>
                <w:noProof/>
                <w:webHidden/>
              </w:rPr>
              <w:t>8</w:t>
            </w:r>
            <w:r w:rsidRPr="00217B59">
              <w:rPr>
                <w:noProof/>
                <w:webHidden/>
              </w:rPr>
              <w:fldChar w:fldCharType="end"/>
            </w:r>
          </w:hyperlink>
        </w:p>
        <w:p w14:paraId="4C0D7C4D" w14:textId="755F07D1" w:rsidR="00F26E2F" w:rsidRPr="00217B59" w:rsidRDefault="00F26E2F">
          <w:pPr>
            <w:pStyle w:val="Sadraj3"/>
            <w:tabs>
              <w:tab w:val="left" w:pos="1200"/>
              <w:tab w:val="right" w:leader="dot" w:pos="9628"/>
            </w:tabs>
            <w:rPr>
              <w:rFonts w:asciiTheme="minorHAnsi" w:eastAsiaTheme="minorEastAsia" w:hAnsiTheme="minorHAnsi"/>
              <w:noProof/>
              <w:kern w:val="2"/>
              <w:sz w:val="24"/>
              <w:szCs w:val="24"/>
              <w:lang w:eastAsia="hr-HR"/>
              <w14:ligatures w14:val="standardContextual"/>
            </w:rPr>
          </w:pPr>
          <w:hyperlink w:anchor="_Toc241503850" w:history="1">
            <w:r w:rsidRPr="00217B59">
              <w:rPr>
                <w:rStyle w:val="Hiperveza"/>
                <w:rFonts w:eastAsia="Times New Roman" w:cs="Arial"/>
                <w:b/>
                <w:noProof/>
              </w:rPr>
              <w:t>2.2.1</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Rok za slanje prijave</w:t>
            </w:r>
            <w:r w:rsidRPr="00217B59">
              <w:rPr>
                <w:noProof/>
                <w:webHidden/>
              </w:rPr>
              <w:tab/>
            </w:r>
            <w:r w:rsidRPr="00217B59">
              <w:rPr>
                <w:noProof/>
                <w:webHidden/>
              </w:rPr>
              <w:fldChar w:fldCharType="begin"/>
            </w:r>
            <w:r w:rsidRPr="00217B59">
              <w:rPr>
                <w:noProof/>
                <w:webHidden/>
              </w:rPr>
              <w:instrText xml:space="preserve"> PAGEREF _Toc241503850 \h </w:instrText>
            </w:r>
            <w:r w:rsidRPr="00217B59">
              <w:rPr>
                <w:noProof/>
                <w:webHidden/>
              </w:rPr>
            </w:r>
            <w:r w:rsidRPr="00217B59">
              <w:rPr>
                <w:noProof/>
                <w:webHidden/>
              </w:rPr>
              <w:fldChar w:fldCharType="separate"/>
            </w:r>
            <w:r w:rsidRPr="00217B59">
              <w:rPr>
                <w:noProof/>
                <w:webHidden/>
              </w:rPr>
              <w:t>8</w:t>
            </w:r>
            <w:r w:rsidRPr="00217B59">
              <w:rPr>
                <w:noProof/>
                <w:webHidden/>
              </w:rPr>
              <w:fldChar w:fldCharType="end"/>
            </w:r>
          </w:hyperlink>
        </w:p>
        <w:p w14:paraId="3C66786E" w14:textId="1780C857" w:rsidR="00F26E2F" w:rsidRPr="00217B59" w:rsidRDefault="00F26E2F">
          <w:pPr>
            <w:pStyle w:val="Sadraj3"/>
            <w:tabs>
              <w:tab w:val="left" w:pos="1200"/>
              <w:tab w:val="right" w:leader="dot" w:pos="9628"/>
            </w:tabs>
            <w:rPr>
              <w:rFonts w:asciiTheme="minorHAnsi" w:eastAsiaTheme="minorEastAsia" w:hAnsiTheme="minorHAnsi"/>
              <w:noProof/>
              <w:kern w:val="2"/>
              <w:sz w:val="24"/>
              <w:szCs w:val="24"/>
              <w:lang w:eastAsia="hr-HR"/>
              <w14:ligatures w14:val="standardContextual"/>
            </w:rPr>
          </w:pPr>
          <w:hyperlink w:anchor="_Toc241503851" w:history="1">
            <w:r w:rsidRPr="00217B59">
              <w:rPr>
                <w:rStyle w:val="Hiperveza"/>
                <w:rFonts w:eastAsia="Times New Roman" w:cs="Arial"/>
                <w:b/>
                <w:noProof/>
              </w:rPr>
              <w:t>2.2.2</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Kome se obratiti ukoliko imate pitanja?</w:t>
            </w:r>
            <w:r w:rsidRPr="00217B59">
              <w:rPr>
                <w:noProof/>
                <w:webHidden/>
              </w:rPr>
              <w:tab/>
            </w:r>
            <w:r w:rsidRPr="00217B59">
              <w:rPr>
                <w:noProof/>
                <w:webHidden/>
              </w:rPr>
              <w:fldChar w:fldCharType="begin"/>
            </w:r>
            <w:r w:rsidRPr="00217B59">
              <w:rPr>
                <w:noProof/>
                <w:webHidden/>
              </w:rPr>
              <w:instrText xml:space="preserve"> PAGEREF _Toc241503851 \h </w:instrText>
            </w:r>
            <w:r w:rsidRPr="00217B59">
              <w:rPr>
                <w:noProof/>
                <w:webHidden/>
              </w:rPr>
            </w:r>
            <w:r w:rsidRPr="00217B59">
              <w:rPr>
                <w:noProof/>
                <w:webHidden/>
              </w:rPr>
              <w:fldChar w:fldCharType="separate"/>
            </w:r>
            <w:r w:rsidRPr="00217B59">
              <w:rPr>
                <w:noProof/>
                <w:webHidden/>
              </w:rPr>
              <w:t>8</w:t>
            </w:r>
            <w:r w:rsidRPr="00217B59">
              <w:rPr>
                <w:noProof/>
                <w:webHidden/>
              </w:rPr>
              <w:fldChar w:fldCharType="end"/>
            </w:r>
          </w:hyperlink>
        </w:p>
        <w:p w14:paraId="4226E15D" w14:textId="08366608" w:rsidR="00F26E2F" w:rsidRPr="00217B59" w:rsidRDefault="00F26E2F">
          <w:pPr>
            <w:pStyle w:val="Sadraj2"/>
            <w:tabs>
              <w:tab w:val="left" w:pos="960"/>
              <w:tab w:val="right" w:leader="dot" w:pos="9628"/>
            </w:tabs>
            <w:rPr>
              <w:rFonts w:asciiTheme="minorHAnsi" w:eastAsiaTheme="minorEastAsia" w:hAnsiTheme="minorHAnsi"/>
              <w:noProof/>
              <w:kern w:val="2"/>
              <w:sz w:val="24"/>
              <w:szCs w:val="24"/>
              <w:lang w:eastAsia="hr-HR"/>
              <w14:ligatures w14:val="standardContextual"/>
            </w:rPr>
          </w:pPr>
          <w:hyperlink w:anchor="_Toc241503852" w:history="1">
            <w:r w:rsidRPr="00217B59">
              <w:rPr>
                <w:rStyle w:val="Hiperveza"/>
                <w:rFonts w:eastAsia="Times New Roman" w:cs="Arial"/>
                <w:b/>
                <w:noProof/>
              </w:rPr>
              <w:t>2.3</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PROCJENA PRIJAVA I DONOŠENJE ODLUKE O DODJELI SREDSTAVA</w:t>
            </w:r>
            <w:r w:rsidRPr="00217B59">
              <w:rPr>
                <w:noProof/>
                <w:webHidden/>
              </w:rPr>
              <w:tab/>
            </w:r>
            <w:r w:rsidRPr="00217B59">
              <w:rPr>
                <w:noProof/>
                <w:webHidden/>
              </w:rPr>
              <w:fldChar w:fldCharType="begin"/>
            </w:r>
            <w:r w:rsidRPr="00217B59">
              <w:rPr>
                <w:noProof/>
                <w:webHidden/>
              </w:rPr>
              <w:instrText xml:space="preserve"> PAGEREF _Toc241503852 \h </w:instrText>
            </w:r>
            <w:r w:rsidRPr="00217B59">
              <w:rPr>
                <w:noProof/>
                <w:webHidden/>
              </w:rPr>
            </w:r>
            <w:r w:rsidRPr="00217B59">
              <w:rPr>
                <w:noProof/>
                <w:webHidden/>
              </w:rPr>
              <w:fldChar w:fldCharType="separate"/>
            </w:r>
            <w:r w:rsidRPr="00217B59">
              <w:rPr>
                <w:noProof/>
                <w:webHidden/>
              </w:rPr>
              <w:t>9</w:t>
            </w:r>
            <w:r w:rsidRPr="00217B59">
              <w:rPr>
                <w:noProof/>
                <w:webHidden/>
              </w:rPr>
              <w:fldChar w:fldCharType="end"/>
            </w:r>
          </w:hyperlink>
        </w:p>
        <w:p w14:paraId="68A0789C" w14:textId="384FA2BF" w:rsidR="00F26E2F" w:rsidRPr="00217B59" w:rsidRDefault="00F26E2F">
          <w:pPr>
            <w:pStyle w:val="Sadraj3"/>
            <w:tabs>
              <w:tab w:val="right" w:leader="dot" w:pos="9628"/>
            </w:tabs>
            <w:rPr>
              <w:rFonts w:asciiTheme="minorHAnsi" w:eastAsiaTheme="minorEastAsia" w:hAnsiTheme="minorHAnsi"/>
              <w:noProof/>
              <w:kern w:val="2"/>
              <w:sz w:val="24"/>
              <w:szCs w:val="24"/>
              <w:lang w:eastAsia="hr-HR"/>
              <w14:ligatures w14:val="standardContextual"/>
            </w:rPr>
          </w:pPr>
          <w:hyperlink w:anchor="_Toc241503853" w:history="1">
            <w:r w:rsidRPr="00217B59">
              <w:rPr>
                <w:rStyle w:val="Hiperveza"/>
                <w:rFonts w:eastAsia="Times New Roman" w:cs="Arial"/>
                <w:b/>
                <w:noProof/>
              </w:rPr>
              <w:t>2.3.1.  Pregled prijava u odnosu na formalne uvjete natječaja</w:t>
            </w:r>
            <w:r w:rsidRPr="00217B59">
              <w:rPr>
                <w:noProof/>
                <w:webHidden/>
              </w:rPr>
              <w:tab/>
            </w:r>
            <w:r w:rsidRPr="00217B59">
              <w:rPr>
                <w:noProof/>
                <w:webHidden/>
              </w:rPr>
              <w:fldChar w:fldCharType="begin"/>
            </w:r>
            <w:r w:rsidRPr="00217B59">
              <w:rPr>
                <w:noProof/>
                <w:webHidden/>
              </w:rPr>
              <w:instrText xml:space="preserve"> PAGEREF _Toc241503853 \h </w:instrText>
            </w:r>
            <w:r w:rsidRPr="00217B59">
              <w:rPr>
                <w:noProof/>
                <w:webHidden/>
              </w:rPr>
            </w:r>
            <w:r w:rsidRPr="00217B59">
              <w:rPr>
                <w:noProof/>
                <w:webHidden/>
              </w:rPr>
              <w:fldChar w:fldCharType="separate"/>
            </w:r>
            <w:r w:rsidRPr="00217B59">
              <w:rPr>
                <w:noProof/>
                <w:webHidden/>
              </w:rPr>
              <w:t>9</w:t>
            </w:r>
            <w:r w:rsidRPr="00217B59">
              <w:rPr>
                <w:noProof/>
                <w:webHidden/>
              </w:rPr>
              <w:fldChar w:fldCharType="end"/>
            </w:r>
          </w:hyperlink>
        </w:p>
        <w:p w14:paraId="6F3FF1FA" w14:textId="7C4037A6" w:rsidR="00F26E2F" w:rsidRPr="00217B59" w:rsidRDefault="00F26E2F">
          <w:pPr>
            <w:pStyle w:val="Sadraj3"/>
            <w:tabs>
              <w:tab w:val="right" w:leader="dot" w:pos="9628"/>
            </w:tabs>
            <w:rPr>
              <w:rFonts w:asciiTheme="minorHAnsi" w:eastAsiaTheme="minorEastAsia" w:hAnsiTheme="minorHAnsi"/>
              <w:noProof/>
              <w:kern w:val="2"/>
              <w:sz w:val="24"/>
              <w:szCs w:val="24"/>
              <w:lang w:eastAsia="hr-HR"/>
              <w14:ligatures w14:val="standardContextual"/>
            </w:rPr>
          </w:pPr>
          <w:hyperlink w:anchor="_Toc241503854" w:history="1">
            <w:r w:rsidRPr="00217B59">
              <w:rPr>
                <w:rStyle w:val="Hiperveza"/>
                <w:rFonts w:eastAsia="Times New Roman" w:cs="Arial"/>
                <w:b/>
                <w:noProof/>
              </w:rPr>
              <w:t>2.3.2. Procjena prijava koje su zadovoljile propisane uvjete natječaja</w:t>
            </w:r>
            <w:r w:rsidRPr="00217B59">
              <w:rPr>
                <w:noProof/>
                <w:webHidden/>
              </w:rPr>
              <w:tab/>
            </w:r>
            <w:r w:rsidRPr="00217B59">
              <w:rPr>
                <w:noProof/>
                <w:webHidden/>
              </w:rPr>
              <w:fldChar w:fldCharType="begin"/>
            </w:r>
            <w:r w:rsidRPr="00217B59">
              <w:rPr>
                <w:noProof/>
                <w:webHidden/>
              </w:rPr>
              <w:instrText xml:space="preserve"> PAGEREF _Toc241503854 \h </w:instrText>
            </w:r>
            <w:r w:rsidRPr="00217B59">
              <w:rPr>
                <w:noProof/>
                <w:webHidden/>
              </w:rPr>
            </w:r>
            <w:r w:rsidRPr="00217B59">
              <w:rPr>
                <w:noProof/>
                <w:webHidden/>
              </w:rPr>
              <w:fldChar w:fldCharType="separate"/>
            </w:r>
            <w:r w:rsidRPr="00217B59">
              <w:rPr>
                <w:noProof/>
                <w:webHidden/>
              </w:rPr>
              <w:t>9</w:t>
            </w:r>
            <w:r w:rsidRPr="00217B59">
              <w:rPr>
                <w:noProof/>
                <w:webHidden/>
              </w:rPr>
              <w:fldChar w:fldCharType="end"/>
            </w:r>
          </w:hyperlink>
        </w:p>
        <w:p w14:paraId="033306F3" w14:textId="17DDF3E7" w:rsidR="00F26E2F" w:rsidRPr="00217B59" w:rsidRDefault="00F26E2F">
          <w:pPr>
            <w:pStyle w:val="Sadraj3"/>
            <w:tabs>
              <w:tab w:val="right" w:leader="dot" w:pos="9628"/>
            </w:tabs>
            <w:rPr>
              <w:rFonts w:asciiTheme="minorHAnsi" w:eastAsiaTheme="minorEastAsia" w:hAnsiTheme="minorHAnsi"/>
              <w:noProof/>
              <w:kern w:val="2"/>
              <w:sz w:val="24"/>
              <w:szCs w:val="24"/>
              <w:lang w:eastAsia="hr-HR"/>
              <w14:ligatures w14:val="standardContextual"/>
            </w:rPr>
          </w:pPr>
          <w:hyperlink w:anchor="_Toc241503855" w:history="1">
            <w:r w:rsidRPr="00217B59">
              <w:rPr>
                <w:rStyle w:val="Hiperveza"/>
                <w:rFonts w:eastAsia="Times New Roman" w:cs="Arial"/>
                <w:b/>
                <w:noProof/>
              </w:rPr>
              <w:t>2.3.3. Dostava dodatne dokumentacije i ugovaranje</w:t>
            </w:r>
            <w:r w:rsidRPr="00217B59">
              <w:rPr>
                <w:noProof/>
                <w:webHidden/>
              </w:rPr>
              <w:tab/>
            </w:r>
            <w:r w:rsidRPr="00217B59">
              <w:rPr>
                <w:noProof/>
                <w:webHidden/>
              </w:rPr>
              <w:fldChar w:fldCharType="begin"/>
            </w:r>
            <w:r w:rsidRPr="00217B59">
              <w:rPr>
                <w:noProof/>
                <w:webHidden/>
              </w:rPr>
              <w:instrText xml:space="preserve"> PAGEREF _Toc241503855 \h </w:instrText>
            </w:r>
            <w:r w:rsidRPr="00217B59">
              <w:rPr>
                <w:noProof/>
                <w:webHidden/>
              </w:rPr>
            </w:r>
            <w:r w:rsidRPr="00217B59">
              <w:rPr>
                <w:noProof/>
                <w:webHidden/>
              </w:rPr>
              <w:fldChar w:fldCharType="separate"/>
            </w:r>
            <w:r w:rsidRPr="00217B59">
              <w:rPr>
                <w:noProof/>
                <w:webHidden/>
              </w:rPr>
              <w:t>11</w:t>
            </w:r>
            <w:r w:rsidRPr="00217B59">
              <w:rPr>
                <w:noProof/>
                <w:webHidden/>
              </w:rPr>
              <w:fldChar w:fldCharType="end"/>
            </w:r>
          </w:hyperlink>
        </w:p>
        <w:p w14:paraId="579E46F5" w14:textId="6B58A5B1" w:rsidR="00F26E2F" w:rsidRPr="00217B59" w:rsidRDefault="00F26E2F">
          <w:pPr>
            <w:pStyle w:val="Sadraj1"/>
            <w:tabs>
              <w:tab w:val="left" w:pos="440"/>
              <w:tab w:val="right" w:leader="dot" w:pos="9628"/>
            </w:tabs>
            <w:rPr>
              <w:rFonts w:asciiTheme="minorHAnsi" w:eastAsiaTheme="minorEastAsia" w:hAnsiTheme="minorHAnsi"/>
              <w:noProof/>
              <w:kern w:val="2"/>
              <w:sz w:val="24"/>
              <w:szCs w:val="24"/>
              <w:lang w:eastAsia="hr-HR"/>
              <w14:ligatures w14:val="standardContextual"/>
            </w:rPr>
          </w:pPr>
          <w:hyperlink w:anchor="_Toc241503856" w:history="1">
            <w:r w:rsidRPr="00217B59">
              <w:rPr>
                <w:rStyle w:val="Hiperveza"/>
                <w:rFonts w:eastAsia="Times New Roman" w:cs="Arial"/>
                <w:b/>
                <w:noProof/>
              </w:rPr>
              <w:t>3.</w:t>
            </w:r>
            <w:r w:rsidRPr="00217B59">
              <w:rPr>
                <w:rFonts w:asciiTheme="minorHAnsi" w:eastAsiaTheme="minorEastAsia" w:hAnsiTheme="minorHAnsi"/>
                <w:noProof/>
                <w:kern w:val="2"/>
                <w:sz w:val="24"/>
                <w:szCs w:val="24"/>
                <w:lang w:eastAsia="hr-HR"/>
                <w14:ligatures w14:val="standardContextual"/>
              </w:rPr>
              <w:tab/>
            </w:r>
            <w:r w:rsidRPr="00217B59">
              <w:rPr>
                <w:rStyle w:val="Hiperveza"/>
                <w:rFonts w:eastAsia="Times New Roman" w:cs="Arial"/>
                <w:b/>
                <w:noProof/>
              </w:rPr>
              <w:t>POPIS PRILOGA</w:t>
            </w:r>
            <w:r w:rsidRPr="00217B59">
              <w:rPr>
                <w:noProof/>
                <w:webHidden/>
              </w:rPr>
              <w:tab/>
            </w:r>
            <w:r w:rsidRPr="00217B59">
              <w:rPr>
                <w:noProof/>
                <w:webHidden/>
              </w:rPr>
              <w:fldChar w:fldCharType="begin"/>
            </w:r>
            <w:r w:rsidRPr="00217B59">
              <w:rPr>
                <w:noProof/>
                <w:webHidden/>
              </w:rPr>
              <w:instrText xml:space="preserve"> PAGEREF _Toc241503856 \h </w:instrText>
            </w:r>
            <w:r w:rsidRPr="00217B59">
              <w:rPr>
                <w:noProof/>
                <w:webHidden/>
              </w:rPr>
            </w:r>
            <w:r w:rsidRPr="00217B59">
              <w:rPr>
                <w:noProof/>
                <w:webHidden/>
              </w:rPr>
              <w:fldChar w:fldCharType="separate"/>
            </w:r>
            <w:r w:rsidRPr="00217B59">
              <w:rPr>
                <w:noProof/>
                <w:webHidden/>
              </w:rPr>
              <w:t>12</w:t>
            </w:r>
            <w:r w:rsidRPr="00217B59">
              <w:rPr>
                <w:noProof/>
                <w:webHidden/>
              </w:rPr>
              <w:fldChar w:fldCharType="end"/>
            </w:r>
          </w:hyperlink>
        </w:p>
        <w:p w14:paraId="610E9683" w14:textId="6E150510" w:rsidR="00E71571" w:rsidRPr="00217B59" w:rsidRDefault="00E71571" w:rsidP="00E71571">
          <w:pPr>
            <w:spacing w:after="120" w:line="240" w:lineRule="auto"/>
            <w:jc w:val="both"/>
            <w:rPr>
              <w:rFonts w:ascii="Arial" w:hAnsi="Arial"/>
              <w:kern w:val="0"/>
              <w14:ligatures w14:val="none"/>
            </w:rPr>
          </w:pPr>
          <w:r w:rsidRPr="00217B59">
            <w:rPr>
              <w:rFonts w:ascii="Arial" w:hAnsi="Arial"/>
              <w:b/>
              <w:bCs/>
              <w:noProof/>
              <w:kern w:val="0"/>
              <w14:ligatures w14:val="none"/>
            </w:rPr>
            <w:fldChar w:fldCharType="end"/>
          </w:r>
        </w:p>
      </w:sdtContent>
    </w:sdt>
    <w:p w14:paraId="07B10DBD" w14:textId="77777777" w:rsidR="00E71571" w:rsidRPr="00217B59" w:rsidRDefault="00E71571" w:rsidP="00E71571">
      <w:pPr>
        <w:spacing w:after="120" w:line="240" w:lineRule="auto"/>
        <w:jc w:val="both"/>
        <w:rPr>
          <w:rFonts w:ascii="Arial" w:eastAsia="Times New Roman" w:hAnsi="Arial" w:cs="Arial"/>
          <w:color w:val="2E74B5" w:themeColor="accent1" w:themeShade="BF"/>
          <w:kern w:val="0"/>
          <w:sz w:val="20"/>
          <w:szCs w:val="20"/>
          <w14:ligatures w14:val="none"/>
        </w:rPr>
      </w:pPr>
      <w:r w:rsidRPr="00217B59">
        <w:rPr>
          <w:rFonts w:ascii="Arial" w:eastAsia="Times New Roman" w:hAnsi="Arial" w:cs="Arial"/>
          <w:kern w:val="0"/>
          <w:sz w:val="20"/>
          <w:szCs w:val="20"/>
          <w14:ligatures w14:val="none"/>
        </w:rPr>
        <w:br w:type="page"/>
      </w:r>
    </w:p>
    <w:p w14:paraId="2E68BF96" w14:textId="77777777" w:rsidR="00E71571" w:rsidRPr="00217B59" w:rsidRDefault="00E71571" w:rsidP="00E71571">
      <w:pPr>
        <w:keepNext/>
        <w:keepLines/>
        <w:spacing w:before="360" w:after="120" w:line="240" w:lineRule="auto"/>
        <w:jc w:val="both"/>
        <w:outlineLvl w:val="0"/>
        <w:rPr>
          <w:rFonts w:ascii="Arial" w:eastAsia="Times New Roman" w:hAnsi="Arial" w:cs="Arial"/>
          <w:b/>
          <w:color w:val="2E74B5" w:themeColor="accent1" w:themeShade="BF"/>
          <w:kern w:val="0"/>
          <w:sz w:val="32"/>
          <w:szCs w:val="32"/>
          <w14:ligatures w14:val="none"/>
        </w:rPr>
      </w:pPr>
      <w:bookmarkStart w:id="3" w:name="_Toc241503839"/>
      <w:r w:rsidRPr="00217B59">
        <w:rPr>
          <w:rFonts w:ascii="Arial" w:eastAsia="Times New Roman" w:hAnsi="Arial" w:cs="Arial"/>
          <w:b/>
          <w:bCs/>
          <w:i/>
          <w:iCs/>
          <w:color w:val="2E74B5" w:themeColor="accent1" w:themeShade="BF"/>
          <w:kern w:val="0"/>
          <w:sz w:val="32"/>
          <w:szCs w:val="32"/>
          <w14:ligatures w14:val="none"/>
        </w:rPr>
        <w:lastRenderedPageBreak/>
        <w:t>1</w:t>
      </w:r>
      <w:r w:rsidRPr="00217B59">
        <w:rPr>
          <w:rFonts w:ascii="Arial" w:eastAsia="Times New Roman" w:hAnsi="Arial" w:cs="Arial"/>
          <w:b/>
          <w:color w:val="2E74B5" w:themeColor="accent1" w:themeShade="BF"/>
          <w:kern w:val="0"/>
          <w:sz w:val="32"/>
          <w:szCs w:val="32"/>
          <w14:ligatures w14:val="none"/>
        </w:rPr>
        <w:t xml:space="preserve">. </w:t>
      </w:r>
      <w:bookmarkEnd w:id="2"/>
      <w:r w:rsidRPr="00217B59">
        <w:rPr>
          <w:rFonts w:ascii="Arial" w:eastAsia="Times New Roman" w:hAnsi="Arial" w:cs="Arial"/>
          <w:b/>
          <w:color w:val="2E74B5" w:themeColor="accent1" w:themeShade="BF"/>
          <w:kern w:val="0"/>
          <w:sz w:val="32"/>
          <w:szCs w:val="32"/>
          <w14:ligatures w14:val="none"/>
        </w:rPr>
        <w:t>CILJEVI POZIVA I PRIORITETI ZA DODJELU POTPORA</w:t>
      </w:r>
      <w:bookmarkEnd w:id="3"/>
    </w:p>
    <w:p w14:paraId="038AB29D" w14:textId="77777777" w:rsidR="00E71571" w:rsidRPr="00217B59" w:rsidRDefault="00E71571" w:rsidP="00E71571">
      <w:pPr>
        <w:keepNext/>
        <w:keepLines/>
        <w:spacing w:before="160" w:after="120" w:line="240" w:lineRule="auto"/>
        <w:jc w:val="both"/>
        <w:outlineLvl w:val="1"/>
        <w:rPr>
          <w:rFonts w:ascii="Arial" w:eastAsia="Times New Roman" w:hAnsi="Arial" w:cs="Arial"/>
          <w:b/>
          <w:color w:val="2E74B5" w:themeColor="accent1" w:themeShade="BF"/>
          <w:kern w:val="0"/>
          <w:sz w:val="26"/>
          <w:szCs w:val="26"/>
          <w14:ligatures w14:val="none"/>
        </w:rPr>
      </w:pPr>
      <w:bookmarkStart w:id="4" w:name="_Toc439163968"/>
      <w:bookmarkStart w:id="5" w:name="_Toc241503840"/>
      <w:r w:rsidRPr="00217B59">
        <w:rPr>
          <w:rFonts w:ascii="Arial" w:eastAsia="Times New Roman" w:hAnsi="Arial" w:cs="Arial"/>
          <w:b/>
          <w:color w:val="2E74B5" w:themeColor="accent1" w:themeShade="BF"/>
          <w:kern w:val="0"/>
          <w:sz w:val="26"/>
          <w:szCs w:val="26"/>
          <w14:ligatures w14:val="none"/>
        </w:rPr>
        <w:t>1.1.</w:t>
      </w:r>
      <w:r w:rsidRPr="00217B59">
        <w:rPr>
          <w:rFonts w:ascii="Arial" w:eastAsia="Times New Roman" w:hAnsi="Arial" w:cs="Arial"/>
          <w:b/>
          <w:color w:val="2E74B5" w:themeColor="accent1" w:themeShade="BF"/>
          <w:kern w:val="0"/>
          <w:sz w:val="26"/>
          <w:szCs w:val="26"/>
          <w14:ligatures w14:val="none"/>
        </w:rPr>
        <w:tab/>
        <w:t>UVOD</w:t>
      </w:r>
      <w:bookmarkEnd w:id="4"/>
      <w:bookmarkEnd w:id="5"/>
      <w:r w:rsidRPr="00217B59">
        <w:rPr>
          <w:rFonts w:ascii="Arial" w:eastAsia="Times New Roman" w:hAnsi="Arial" w:cs="Arial"/>
          <w:b/>
          <w:color w:val="2E74B5" w:themeColor="accent1" w:themeShade="BF"/>
          <w:kern w:val="0"/>
          <w:sz w:val="26"/>
          <w:szCs w:val="26"/>
          <w14:ligatures w14:val="none"/>
        </w:rPr>
        <w:t xml:space="preserve"> </w:t>
      </w:r>
    </w:p>
    <w:p w14:paraId="7AF2F1B2" w14:textId="07919AE0" w:rsidR="00E71571" w:rsidRPr="00217B59" w:rsidRDefault="00E71571" w:rsidP="00E71571">
      <w:pPr>
        <w:spacing w:after="120" w:line="240" w:lineRule="auto"/>
        <w:jc w:val="both"/>
        <w:rPr>
          <w:rFonts w:ascii="Arial" w:hAnsi="Arial"/>
          <w:kern w:val="0"/>
          <w:lang w:eastAsia="hr-HR"/>
          <w14:ligatures w14:val="none"/>
        </w:rPr>
      </w:pPr>
      <w:bookmarkStart w:id="6" w:name="_Toc439163969"/>
      <w:r w:rsidRPr="00217B59">
        <w:rPr>
          <w:rFonts w:ascii="Arial" w:hAnsi="Arial"/>
          <w:kern w:val="0"/>
          <w:lang w:eastAsia="hr-HR"/>
          <w14:ligatures w14:val="none"/>
        </w:rPr>
        <w:t>Javne potrebe u kulturi za koje se osiguravaju sredstva u Proračunu Grada Rovinja-Rovigno jesu kulturne djelatnosti, aktivnosti, projekti, programi i manifestacije u kulturi, te izdavačka djelatnost od interesa za Grad  Rovinj-Rovigno, a dodjeljuju se na temelju provedenog Javnog poziva.</w:t>
      </w:r>
    </w:p>
    <w:p w14:paraId="552F3080" w14:textId="72483A8D" w:rsidR="00E71571" w:rsidRPr="00217B59" w:rsidRDefault="00E71571" w:rsidP="00E71571">
      <w:pPr>
        <w:spacing w:after="120" w:line="240" w:lineRule="auto"/>
        <w:jc w:val="both"/>
        <w:rPr>
          <w:rFonts w:ascii="Arial" w:hAnsi="Arial"/>
          <w:kern w:val="0"/>
          <w:lang w:eastAsia="hr-HR"/>
          <w14:ligatures w14:val="none"/>
        </w:rPr>
      </w:pPr>
      <w:r w:rsidRPr="00217B59">
        <w:rPr>
          <w:rFonts w:ascii="Arial" w:hAnsi="Arial"/>
          <w:kern w:val="0"/>
          <w:lang w:eastAsia="hr-HR"/>
          <w14:ligatures w14:val="none"/>
        </w:rPr>
        <w:t>Od interesa za Grad Rovinja-Rovigno smatrat će se aktivnosti, projekti, programi i manifestacije u kulturi koje pridonose ostvarenju ciljeva Poziva, koji su stručno utemeljeni, visoke razine kvalitete, ekonomični te profilirani u odnosu na osnovne djelatnosti prijavitelja.</w:t>
      </w:r>
    </w:p>
    <w:p w14:paraId="0E647BA4" w14:textId="77777777" w:rsidR="00E71571" w:rsidRPr="00217B59" w:rsidRDefault="00E71571" w:rsidP="00E71571">
      <w:pPr>
        <w:keepNext/>
        <w:keepLines/>
        <w:spacing w:before="160" w:after="120" w:line="240" w:lineRule="auto"/>
        <w:jc w:val="both"/>
        <w:outlineLvl w:val="1"/>
        <w:rPr>
          <w:rFonts w:ascii="Arial" w:eastAsia="Times New Roman" w:hAnsi="Arial" w:cs="Arial"/>
          <w:b/>
          <w:color w:val="2E74B5" w:themeColor="accent1" w:themeShade="BF"/>
          <w:kern w:val="0"/>
          <w:sz w:val="26"/>
          <w:szCs w:val="26"/>
          <w14:ligatures w14:val="none"/>
        </w:rPr>
      </w:pPr>
      <w:bookmarkStart w:id="7" w:name="_Toc241503841"/>
      <w:r w:rsidRPr="00217B59">
        <w:rPr>
          <w:rFonts w:ascii="Arial" w:eastAsia="Times New Roman" w:hAnsi="Arial" w:cs="Arial"/>
          <w:b/>
          <w:color w:val="2E74B5" w:themeColor="accent1" w:themeShade="BF"/>
          <w:kern w:val="0"/>
          <w:sz w:val="26"/>
          <w:szCs w:val="26"/>
          <w14:ligatures w14:val="none"/>
        </w:rPr>
        <w:t>1.2. CILJ POZIVA</w:t>
      </w:r>
      <w:bookmarkEnd w:id="7"/>
    </w:p>
    <w:p w14:paraId="3FE7ED96" w14:textId="7D408034" w:rsidR="00E71571" w:rsidRPr="00217B59" w:rsidRDefault="00E71571" w:rsidP="00E71571">
      <w:pPr>
        <w:spacing w:after="120" w:line="240" w:lineRule="auto"/>
        <w:jc w:val="both"/>
        <w:rPr>
          <w:rFonts w:ascii="Arial" w:hAnsi="Arial"/>
          <w:kern w:val="0"/>
          <w:lang w:eastAsia="hr-HR"/>
          <w14:ligatures w14:val="none"/>
        </w:rPr>
      </w:pPr>
      <w:r w:rsidRPr="00217B59">
        <w:rPr>
          <w:rFonts w:ascii="Arial" w:hAnsi="Arial"/>
          <w:kern w:val="0"/>
          <w:lang w:eastAsia="hr-HR"/>
          <w14:ligatures w14:val="none"/>
        </w:rPr>
        <w:t xml:space="preserve">Cilj ovog Poziva jest utvrđivanje Programa javnih potreba u kulturi Grada Rovinja-Rovigno za </w:t>
      </w:r>
      <w:r w:rsidR="00C37C2B" w:rsidRPr="00217B59">
        <w:rPr>
          <w:rFonts w:ascii="Arial" w:hAnsi="Arial"/>
          <w:kern w:val="0"/>
          <w:lang w:eastAsia="hr-HR"/>
          <w14:ligatures w14:val="none"/>
        </w:rPr>
        <w:t>2027</w:t>
      </w:r>
      <w:r w:rsidRPr="00217B59">
        <w:rPr>
          <w:rFonts w:ascii="Arial" w:hAnsi="Arial"/>
          <w:kern w:val="0"/>
          <w:lang w:eastAsia="hr-HR"/>
          <w14:ligatures w14:val="none"/>
        </w:rPr>
        <w:t xml:space="preserve">. godinu, pružanje potpore projektima, programima, manifestacijama i aktivnostima u kulturi koje pridonose unaprjeđenju stanja u području kulturnog i umjetničkog stvaralaštva, razvoju kulturnih djelatnosti te zadovoljavanju javnih potreba stanovništva u području kulture. U skladu sa zakonskim odredbama Zakona o kulturnim vijećima i financiranju javnih potreba u kulturi („Narodne novine“, br. 83/22, Zakona o udrugama »Narodne novine«, broj 74/14, 70/17, 98/19 i 151/22) i Uredba o kriterijima, mjerilima i postupcima financiranja i ugovaranja programa i projekata od interesa za opće dobro koje provode udruge »Narodne novine«, broj 74/14, 37/21) Grad Rovinj-Rovigno raspisuje javni poziv za predlaganje Programa javnih potreba u kulturi Grada Rovinja-Rovigno za </w:t>
      </w:r>
      <w:r w:rsidR="00C37C2B" w:rsidRPr="00217B59">
        <w:rPr>
          <w:rFonts w:ascii="Arial" w:hAnsi="Arial"/>
          <w:kern w:val="0"/>
          <w:lang w:eastAsia="hr-HR"/>
          <w14:ligatures w14:val="none"/>
        </w:rPr>
        <w:t>2027</w:t>
      </w:r>
      <w:r w:rsidRPr="00217B59">
        <w:rPr>
          <w:rFonts w:ascii="Arial" w:hAnsi="Arial"/>
          <w:kern w:val="0"/>
          <w:lang w:eastAsia="hr-HR"/>
          <w14:ligatures w14:val="none"/>
        </w:rPr>
        <w:t xml:space="preserve">. godinu čiji je cilj doprinijeti izgradnji i jačanju sposobnosti organizacija za razvoj umjetničkih i kulturnih praksi. Grad Rovinj - Rovigno će na temelju ovog poziva, po donošenju Proračuna Grada Rovinja-Rovigno za </w:t>
      </w:r>
      <w:r w:rsidR="00C37C2B" w:rsidRPr="00217B59">
        <w:rPr>
          <w:rFonts w:ascii="Arial" w:hAnsi="Arial"/>
          <w:kern w:val="0"/>
          <w:lang w:eastAsia="hr-HR"/>
          <w14:ligatures w14:val="none"/>
        </w:rPr>
        <w:t>2027</w:t>
      </w:r>
      <w:r w:rsidRPr="00217B59">
        <w:rPr>
          <w:rFonts w:ascii="Arial" w:hAnsi="Arial"/>
          <w:kern w:val="0"/>
          <w:lang w:eastAsia="hr-HR"/>
          <w14:ligatures w14:val="none"/>
        </w:rPr>
        <w:t>. godinu dodijelit bespovratna sredstva organizacijama kao podršku u okviru svoga operativnog djelovanja, kako bi na što kvalitetniji način odgovorila na prepoznate potrebe organizacija, te doprinijela razvoju njihovih organizacijskih i programskih kapaciteta. Svojim strateškim ciljevima (Provedbeni program Grada Rovinja–Rovigno za razdoblje od 2021-</w:t>
      </w:r>
      <w:r w:rsidR="00C37C2B" w:rsidRPr="00217B59">
        <w:rPr>
          <w:rFonts w:ascii="Arial" w:hAnsi="Arial"/>
          <w:kern w:val="0"/>
          <w:lang w:eastAsia="hr-HR"/>
          <w14:ligatures w14:val="none"/>
        </w:rPr>
        <w:t>2026</w:t>
      </w:r>
      <w:r w:rsidRPr="00217B59">
        <w:rPr>
          <w:rFonts w:ascii="Arial" w:hAnsi="Arial"/>
          <w:kern w:val="0"/>
          <w:lang w:eastAsia="hr-HR"/>
          <w14:ligatures w14:val="none"/>
        </w:rPr>
        <w:t>, Službeni glasnik Grada Rovinja – Rovigno 9/21) Grad Rovinj–Rovigno ovim pozivom želi potaknuti organizacije u kulturi na osmišljavanje i provedbu projekata, aktivnosti i programa s posebnim naglaskom na poticanje volonterstva od opće dobrobiti za zajednicu, te jačanja svijesti građana o važnosti i mogućnostima djelovanja organizacija iz područja kulture u pripremi, donošenju i provođenju javnih politika. Krajnji cilj natječaja je povećanje kvalitete života i unaprjeđenje kulture  na području Grada Rovinja – Rovigno.</w:t>
      </w:r>
    </w:p>
    <w:p w14:paraId="3F92775F" w14:textId="77777777" w:rsidR="00E71571" w:rsidRPr="00217B59" w:rsidRDefault="00E71571" w:rsidP="00E71571">
      <w:pPr>
        <w:keepNext/>
        <w:keepLines/>
        <w:spacing w:before="160" w:after="120" w:line="240" w:lineRule="auto"/>
        <w:jc w:val="both"/>
        <w:outlineLvl w:val="1"/>
        <w:rPr>
          <w:rFonts w:ascii="Arial" w:eastAsia="Times New Roman" w:hAnsi="Arial" w:cs="Arial"/>
          <w:bCs/>
          <w:smallCaps/>
          <w:color w:val="2E74B5" w:themeColor="accent1" w:themeShade="BF"/>
          <w:kern w:val="0"/>
          <w:sz w:val="26"/>
          <w:szCs w:val="26"/>
          <w14:ligatures w14:val="none"/>
        </w:rPr>
      </w:pPr>
      <w:bookmarkStart w:id="8" w:name="_Toc241503842"/>
      <w:r w:rsidRPr="00217B59">
        <w:rPr>
          <w:rFonts w:ascii="Arial" w:eastAsia="Times New Roman" w:hAnsi="Arial" w:cs="Arial"/>
          <w:b/>
          <w:bCs/>
          <w:smallCaps/>
          <w:color w:val="2E74B5" w:themeColor="accent1" w:themeShade="BF"/>
          <w:kern w:val="0"/>
          <w:sz w:val="26"/>
          <w:szCs w:val="26"/>
          <w14:ligatures w14:val="none"/>
        </w:rPr>
        <w:t>1.3.</w:t>
      </w:r>
      <w:r w:rsidRPr="00217B59">
        <w:rPr>
          <w:rFonts w:ascii="Arial" w:eastAsia="Times New Roman" w:hAnsi="Arial" w:cs="Arial"/>
          <w:bCs/>
          <w:smallCaps/>
          <w:color w:val="2E74B5" w:themeColor="accent1" w:themeShade="BF"/>
          <w:kern w:val="0"/>
          <w:sz w:val="26"/>
          <w:szCs w:val="26"/>
          <w14:ligatures w14:val="none"/>
        </w:rPr>
        <w:tab/>
      </w:r>
      <w:bookmarkEnd w:id="6"/>
      <w:r w:rsidRPr="00217B59">
        <w:rPr>
          <w:rFonts w:ascii="Arial" w:eastAsiaTheme="majorEastAsia" w:hAnsi="Arial" w:cs="Arial"/>
          <w:b/>
          <w:color w:val="2E74B5" w:themeColor="accent1" w:themeShade="BF"/>
          <w:kern w:val="0"/>
          <w:sz w:val="26"/>
          <w:szCs w:val="26"/>
          <w14:ligatures w14:val="none"/>
        </w:rPr>
        <w:t>PRIORITETNA PODRUČJA FINANCIRANJA</w:t>
      </w:r>
      <w:bookmarkEnd w:id="8"/>
      <w:r w:rsidRPr="00217B59">
        <w:rPr>
          <w:rFonts w:ascii="Arial" w:eastAsiaTheme="majorEastAsia" w:hAnsi="Arial" w:cs="Arial"/>
          <w:b/>
          <w:color w:val="2E74B5" w:themeColor="accent1" w:themeShade="BF"/>
          <w:kern w:val="0"/>
          <w:sz w:val="26"/>
          <w:szCs w:val="26"/>
          <w14:ligatures w14:val="none"/>
        </w:rPr>
        <w:t xml:space="preserve"> </w:t>
      </w:r>
    </w:p>
    <w:p w14:paraId="70FA5638" w14:textId="77777777" w:rsidR="00E71571" w:rsidRPr="00217B59" w:rsidRDefault="00E71571" w:rsidP="00E71571">
      <w:pPr>
        <w:spacing w:after="120" w:line="240" w:lineRule="auto"/>
        <w:jc w:val="both"/>
        <w:rPr>
          <w:rFonts w:ascii="Arial" w:hAnsi="Arial"/>
          <w:kern w:val="0"/>
          <w14:ligatures w14:val="none"/>
        </w:rPr>
      </w:pPr>
      <w:bookmarkStart w:id="9" w:name="_Toc439163970"/>
      <w:r w:rsidRPr="00217B59">
        <w:rPr>
          <w:rFonts w:ascii="Arial" w:hAnsi="Arial"/>
          <w:kern w:val="0"/>
          <w14:ligatures w14:val="none"/>
        </w:rPr>
        <w:t>Prioritetna područja financiranja jesu:</w:t>
      </w:r>
    </w:p>
    <w:p w14:paraId="4ECA92F6"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Glazbena i glazbeno scenska umjetnost</w:t>
      </w:r>
    </w:p>
    <w:p w14:paraId="4C74C181"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 xml:space="preserve">Kulturno umjetnički amaterizam </w:t>
      </w:r>
    </w:p>
    <w:p w14:paraId="36305F69"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Dramska i plesna umjetnost</w:t>
      </w:r>
    </w:p>
    <w:p w14:paraId="78C9080C"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Likovna, vizualna umjetnost i izložbena djelatnost</w:t>
      </w:r>
    </w:p>
    <w:p w14:paraId="5346AA72"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Zaštita i očuvanje nematerijalne kulturne baštine</w:t>
      </w:r>
    </w:p>
    <w:p w14:paraId="5905BB71"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Njegovanje i poticanje tradicijske kulture</w:t>
      </w:r>
    </w:p>
    <w:p w14:paraId="4BF4CAB2"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Književnost, izdavaštvo i nakladništvo</w:t>
      </w:r>
    </w:p>
    <w:p w14:paraId="0910F70B"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Programi za mlade</w:t>
      </w:r>
    </w:p>
    <w:p w14:paraId="6AE21572" w14:textId="77777777" w:rsidR="00E71571" w:rsidRPr="00217B59" w:rsidRDefault="00E71571" w:rsidP="00E71571">
      <w:pPr>
        <w:widowControl w:val="0"/>
        <w:numPr>
          <w:ilvl w:val="0"/>
          <w:numId w:val="3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Interdisciplinarne i nove umjetničke i kulturne prakse</w:t>
      </w:r>
    </w:p>
    <w:p w14:paraId="7E5D95F2"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Pravne osobe koje se prijavljuju na ovaj Poziv obavezno moraju biti registrirane za obavljanje djelatnosti u prioritetnom području Javnog poziva na kojeg podnose prijavu, svojim temeljnim aktima opredijeljene za obavljanje djelatnosti i aktivnosti koje su predmet financiranja.</w:t>
      </w:r>
    </w:p>
    <w:p w14:paraId="674E5587"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Sve fizičke osobe obavljanje djelatnosti u području kulture dokazuju kroz opis dosadašnjeg rada</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postignuća u području kulture.</w:t>
      </w:r>
    </w:p>
    <w:p w14:paraId="43341C8C"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lastRenderedPageBreak/>
        <w:t>Prijavnice pravnih osoba čiji rad/djelatnost nije vezana uz prioritetna područja ovog Poziva te</w:t>
      </w:r>
      <w:r w:rsidRPr="00217B59">
        <w:rPr>
          <w:rFonts w:ascii="Arial" w:hAnsi="Arial"/>
          <w:spacing w:val="-57"/>
          <w:kern w:val="0"/>
          <w14:ligatures w14:val="none"/>
        </w:rPr>
        <w:t xml:space="preserve"> </w:t>
      </w:r>
      <w:r w:rsidRPr="00217B59">
        <w:rPr>
          <w:rFonts w:ascii="Arial" w:hAnsi="Arial"/>
          <w:kern w:val="0"/>
          <w14:ligatures w14:val="none"/>
        </w:rPr>
        <w:t xml:space="preserve">nisu registrirani i temeljnim aktima opredijeljeni za obavljanje djelatnosti unutar prioritetnog </w:t>
      </w:r>
      <w:r w:rsidRPr="00217B59">
        <w:rPr>
          <w:rFonts w:ascii="Arial" w:hAnsi="Arial"/>
          <w:spacing w:val="-57"/>
          <w:kern w:val="0"/>
          <w14:ligatures w14:val="none"/>
        </w:rPr>
        <w:t xml:space="preserve"> </w:t>
      </w:r>
      <w:r w:rsidRPr="00217B59">
        <w:rPr>
          <w:rFonts w:ascii="Arial" w:hAnsi="Arial"/>
          <w:kern w:val="0"/>
          <w14:ligatures w14:val="none"/>
        </w:rPr>
        <w:t>područja</w:t>
      </w:r>
      <w:r w:rsidRPr="00217B59">
        <w:rPr>
          <w:rFonts w:ascii="Arial" w:hAnsi="Arial"/>
          <w:spacing w:val="-1"/>
          <w:kern w:val="0"/>
          <w14:ligatures w14:val="none"/>
        </w:rPr>
        <w:t xml:space="preserve"> </w:t>
      </w:r>
      <w:r w:rsidRPr="00217B59">
        <w:rPr>
          <w:rFonts w:ascii="Arial" w:hAnsi="Arial"/>
          <w:kern w:val="0"/>
          <w14:ligatures w14:val="none"/>
        </w:rPr>
        <w:t>na kojeg podnose prijavu</w:t>
      </w:r>
      <w:r w:rsidRPr="00217B59">
        <w:rPr>
          <w:rFonts w:ascii="Arial" w:hAnsi="Arial"/>
          <w:spacing w:val="-1"/>
          <w:kern w:val="0"/>
          <w14:ligatures w14:val="none"/>
        </w:rPr>
        <w:t xml:space="preserve"> </w:t>
      </w:r>
      <w:r w:rsidRPr="00217B59">
        <w:rPr>
          <w:rFonts w:ascii="Arial" w:hAnsi="Arial"/>
          <w:kern w:val="0"/>
          <w14:ligatures w14:val="none"/>
        </w:rPr>
        <w:t>bit će odbijene.</w:t>
      </w:r>
    </w:p>
    <w:p w14:paraId="4137EE0B"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Ovim pozivom financirati će se </w:t>
      </w:r>
    </w:p>
    <w:p w14:paraId="26A55DE7" w14:textId="2917FEC9" w:rsidR="00F26E2F" w:rsidRPr="00217B59" w:rsidRDefault="00E71571" w:rsidP="00F26E2F">
      <w:pPr>
        <w:spacing w:after="120" w:line="240" w:lineRule="auto"/>
        <w:jc w:val="both"/>
        <w:rPr>
          <w:rFonts w:ascii="Arial" w:hAnsi="Arial"/>
          <w:kern w:val="0"/>
          <w14:ligatures w14:val="none"/>
        </w:rPr>
      </w:pPr>
      <w:r w:rsidRPr="00217B59">
        <w:rPr>
          <w:rFonts w:ascii="Arial" w:hAnsi="Arial"/>
          <w:kern w:val="0"/>
          <w14:ligatures w14:val="none"/>
        </w:rPr>
        <w:t xml:space="preserve">1. </w:t>
      </w:r>
      <w:r w:rsidRPr="00217B59">
        <w:rPr>
          <w:rFonts w:ascii="Arial" w:hAnsi="Arial"/>
          <w:b/>
          <w:bCs/>
          <w:kern w:val="0"/>
          <w14:ligatures w14:val="none"/>
        </w:rPr>
        <w:t>cjelogodišnji programi udruga</w:t>
      </w:r>
      <w:r w:rsidRPr="00217B59">
        <w:rPr>
          <w:rFonts w:ascii="Arial" w:hAnsi="Arial"/>
          <w:kern w:val="0"/>
          <w14:ligatures w14:val="none"/>
        </w:rPr>
        <w:t xml:space="preserve"> koje provode na području Grada Rovinja-Rovigno prema prioritetnim područjima financiranja</w:t>
      </w:r>
      <w:r w:rsidR="00F26E2F" w:rsidRPr="00217B59">
        <w:rPr>
          <w:rFonts w:ascii="Arial" w:hAnsi="Arial"/>
          <w:kern w:val="0"/>
          <w14:ligatures w14:val="none"/>
        </w:rPr>
        <w:t>.</w:t>
      </w:r>
      <w:r w:rsidR="00F26E2F" w:rsidRPr="00217B59">
        <w:t xml:space="preserve"> </w:t>
      </w:r>
      <w:r w:rsidR="00F26E2F" w:rsidRPr="00217B59">
        <w:rPr>
          <w:rFonts w:ascii="Arial" w:hAnsi="Arial"/>
          <w:kern w:val="0"/>
          <w14:ligatures w14:val="none"/>
        </w:rPr>
        <w:t>Godišnji program predstavlja kontinuirani, dugoročni niz aktivnosti udruge koji se provodi tijekom cijele godine. Karakterizira ga trajnost, redovitost te obuhvaća cjelokupni rad, redovito poslovanje, stručno usavršavanje, održavanje prostora te stalne oblike kulturnog i umjetničkog stvaralaštva (npr. cjelogodišnji rad zborova, folklornih društava i izložbene djelatnosti).</w:t>
      </w:r>
    </w:p>
    <w:p w14:paraId="256141A5" w14:textId="06F1AA09"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2. </w:t>
      </w:r>
      <w:r w:rsidRPr="00217B59">
        <w:rPr>
          <w:rFonts w:ascii="Arial" w:hAnsi="Arial"/>
          <w:b/>
          <w:bCs/>
          <w:kern w:val="0"/>
          <w14:ligatures w14:val="none"/>
        </w:rPr>
        <w:t>projekti i manifestacije</w:t>
      </w:r>
      <w:r w:rsidRPr="00217B59">
        <w:rPr>
          <w:rFonts w:ascii="Arial" w:hAnsi="Arial"/>
          <w:kern w:val="0"/>
          <w14:ligatures w14:val="none"/>
        </w:rPr>
        <w:t xml:space="preserve"> prijavitelja u </w:t>
      </w:r>
      <w:r w:rsidR="00C37C2B" w:rsidRPr="00217B59">
        <w:rPr>
          <w:rFonts w:ascii="Arial" w:hAnsi="Arial"/>
          <w:kern w:val="0"/>
          <w14:ligatures w14:val="none"/>
        </w:rPr>
        <w:t>2027</w:t>
      </w:r>
      <w:r w:rsidRPr="00217B59">
        <w:rPr>
          <w:rFonts w:ascii="Arial" w:hAnsi="Arial"/>
          <w:kern w:val="0"/>
          <w14:ligatures w14:val="none"/>
        </w:rPr>
        <w:t>. godini prema prioritetnim područjima financiranja koji se provode na području Grada Rovinja-Rovigno</w:t>
      </w:r>
      <w:r w:rsidR="00F26E2F" w:rsidRPr="00217B59">
        <w:rPr>
          <w:rFonts w:ascii="Arial" w:hAnsi="Arial"/>
          <w:kern w:val="0"/>
          <w14:ligatures w14:val="none"/>
        </w:rPr>
        <w:t>.</w:t>
      </w:r>
      <w:r w:rsidR="00F26E2F" w:rsidRPr="00217B59">
        <w:t xml:space="preserve"> </w:t>
      </w:r>
      <w:r w:rsidR="00F26E2F" w:rsidRPr="00217B59">
        <w:rPr>
          <w:rFonts w:ascii="Arial" w:hAnsi="Arial"/>
          <w:kern w:val="0"/>
          <w14:ligatures w14:val="none"/>
        </w:rPr>
        <w:t>Projekt i manifestacija predstavljaju vremenski ograničen skup međusobno povezanih aktivnosti usmjerenih na postizanje konkretnih rezultata, široku publiku i promociju kulturnih vrijednosti koje značajno pridonose kulturnoj ponudi i prepoznatljivosti Grada Rovinja-Rovigno (npr. festivali, koncerti, tradicionalne kulturne proslave, smotre, ljetne kulturne manifestacije, produkcije predstava), a čije aktivnosti traju od jednog dana do nekoliko mjeseci.</w:t>
      </w:r>
    </w:p>
    <w:p w14:paraId="1F20149C" w14:textId="74D2CDC2"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3. </w:t>
      </w:r>
      <w:r w:rsidRPr="00217B59">
        <w:rPr>
          <w:rFonts w:ascii="Arial" w:hAnsi="Arial"/>
          <w:b/>
          <w:bCs/>
          <w:kern w:val="0"/>
          <w14:ligatures w14:val="none"/>
        </w:rPr>
        <w:t>potpore iz područja izdavaštva</w:t>
      </w:r>
      <w:r w:rsidRPr="00217B59">
        <w:rPr>
          <w:rFonts w:ascii="Arial" w:hAnsi="Arial"/>
          <w:kern w:val="0"/>
          <w14:ligatures w14:val="none"/>
        </w:rPr>
        <w:t>,</w:t>
      </w:r>
      <w:r w:rsidR="00F26E2F" w:rsidRPr="00217B59">
        <w:t xml:space="preserve"> </w:t>
      </w:r>
      <w:r w:rsidR="00F26E2F" w:rsidRPr="00217B59">
        <w:rPr>
          <w:rFonts w:ascii="Arial" w:hAnsi="Arial"/>
          <w:kern w:val="0"/>
          <w14:ligatures w14:val="none"/>
        </w:rPr>
        <w:t>Izdavački projekt predstavlja aktivnost pripreme, izdavanja i distribucije pojedinačnih književnih, znanstvenih, stručnih ili umjetničkih djela te drugih publikacija na tiskanom ili digitalnom mediju (npr. monografije, zbornici, slikovnice, povijesna istraživanja, audio i video izdanja). Karakterizira ga usmjerenost na očuvanje i promociju kulturne, povijesne, jezične i umjetničke baštine Grada Rovinja-Rovigno.</w:t>
      </w:r>
    </w:p>
    <w:p w14:paraId="2CC36AF5"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Stručno vrednovanje podnesenih prijava provodi Kulturno vijeće Grada Rovinja-Rovigno.</w:t>
      </w:r>
    </w:p>
    <w:p w14:paraId="5FEAFB04" w14:textId="77777777" w:rsidR="00E71571" w:rsidRPr="00217B59" w:rsidRDefault="00E71571" w:rsidP="00E71571">
      <w:pPr>
        <w:keepNext/>
        <w:keepLines/>
        <w:spacing w:before="160" w:after="120" w:line="240" w:lineRule="auto"/>
        <w:jc w:val="both"/>
        <w:outlineLvl w:val="1"/>
        <w:rPr>
          <w:rFonts w:ascii="Arial" w:eastAsia="Times New Roman" w:hAnsi="Arial" w:cs="Arial"/>
          <w:b/>
          <w:color w:val="2E74B5" w:themeColor="accent1" w:themeShade="BF"/>
          <w:kern w:val="0"/>
          <w:sz w:val="26"/>
          <w:szCs w:val="26"/>
          <w14:ligatures w14:val="none"/>
        </w:rPr>
      </w:pPr>
      <w:bookmarkStart w:id="10" w:name="_Toc241503843"/>
      <w:r w:rsidRPr="00217B59">
        <w:rPr>
          <w:rFonts w:ascii="Arial" w:eastAsia="Times New Roman" w:hAnsi="Arial" w:cs="Arial"/>
          <w:b/>
          <w:color w:val="2E74B5" w:themeColor="accent1" w:themeShade="BF"/>
          <w:kern w:val="0"/>
          <w:sz w:val="26"/>
          <w:szCs w:val="26"/>
          <w14:ligatures w14:val="none"/>
        </w:rPr>
        <w:t>1.4.</w:t>
      </w:r>
      <w:r w:rsidRPr="00217B59">
        <w:rPr>
          <w:rFonts w:ascii="Arial" w:eastAsia="Times New Roman" w:hAnsi="Arial" w:cs="Arial"/>
          <w:b/>
          <w:color w:val="2E74B5" w:themeColor="accent1" w:themeShade="BF"/>
          <w:kern w:val="0"/>
          <w:sz w:val="26"/>
          <w:szCs w:val="26"/>
          <w14:ligatures w14:val="none"/>
        </w:rPr>
        <w:tab/>
        <w:t xml:space="preserve">PLANIRANI IZNOSI I UKUPNA VRIJEDNOST </w:t>
      </w:r>
      <w:bookmarkEnd w:id="9"/>
      <w:r w:rsidRPr="00217B59">
        <w:rPr>
          <w:rFonts w:ascii="Arial" w:eastAsia="Times New Roman" w:hAnsi="Arial" w:cs="Arial"/>
          <w:b/>
          <w:color w:val="2E74B5" w:themeColor="accent1" w:themeShade="BF"/>
          <w:kern w:val="0"/>
          <w:sz w:val="26"/>
          <w:szCs w:val="26"/>
          <w14:ligatures w14:val="none"/>
        </w:rPr>
        <w:t>POZIVA</w:t>
      </w:r>
      <w:bookmarkEnd w:id="10"/>
    </w:p>
    <w:p w14:paraId="54ACA344" w14:textId="57BE469A"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Ukupna vrijednost poziva iznosi okvirno </w:t>
      </w:r>
      <w:r w:rsidR="00C37C2B" w:rsidRPr="00217B59">
        <w:rPr>
          <w:rFonts w:ascii="Arial" w:hAnsi="Arial"/>
          <w:kern w:val="0"/>
          <w14:ligatures w14:val="none"/>
        </w:rPr>
        <w:t>20</w:t>
      </w:r>
      <w:r w:rsidRPr="00217B59">
        <w:rPr>
          <w:rFonts w:ascii="Arial" w:hAnsi="Arial"/>
          <w:kern w:val="0"/>
          <w14:ligatures w14:val="none"/>
        </w:rPr>
        <w:t xml:space="preserve">0.000,00 Eura. Konačan iznos poziva definirati će se po donošenju Proračuna Grada Rovinja-Rovigno za </w:t>
      </w:r>
      <w:r w:rsidR="00C37C2B" w:rsidRPr="00217B59">
        <w:rPr>
          <w:rFonts w:ascii="Arial" w:hAnsi="Arial"/>
          <w:kern w:val="0"/>
          <w14:ligatures w14:val="none"/>
        </w:rPr>
        <w:t>2027</w:t>
      </w:r>
      <w:r w:rsidRPr="00217B59">
        <w:rPr>
          <w:rFonts w:ascii="Arial" w:hAnsi="Arial"/>
          <w:kern w:val="0"/>
          <w14:ligatures w14:val="none"/>
        </w:rPr>
        <w:t>. godinu.</w:t>
      </w:r>
    </w:p>
    <w:p w14:paraId="7E00473C" w14:textId="7C0B2CAE"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Za udruge koje provode cjelogodišnje programe na području Grada Rovinja-Rovigno financijske potpore odobravaju se u iznosu do najviše </w:t>
      </w:r>
      <w:r w:rsidR="00C37C2B" w:rsidRPr="00217B59">
        <w:rPr>
          <w:rFonts w:ascii="Arial" w:hAnsi="Arial"/>
          <w:kern w:val="0"/>
          <w14:ligatures w14:val="none"/>
        </w:rPr>
        <w:t>30</w:t>
      </w:r>
      <w:r w:rsidRPr="00217B59">
        <w:rPr>
          <w:rFonts w:ascii="Arial" w:hAnsi="Arial"/>
          <w:kern w:val="0"/>
          <w14:ligatures w14:val="none"/>
        </w:rPr>
        <w:t xml:space="preserve">.000,00 eura. </w:t>
      </w:r>
      <w:r w:rsidRPr="00217B59">
        <w:rPr>
          <w:rFonts w:ascii="Arial" w:hAnsi="Arial"/>
          <w:color w:val="000000" w:themeColor="text1"/>
          <w:kern w:val="0"/>
          <w14:ligatures w14:val="none"/>
        </w:rPr>
        <w:t>Udruge su d</w:t>
      </w:r>
      <w:r w:rsidRPr="00217B59">
        <w:rPr>
          <w:rFonts w:ascii="Arial" w:hAnsi="Arial"/>
          <w:kern w:val="0"/>
          <w14:ligatures w14:val="none"/>
        </w:rPr>
        <w:t>užne dokazati da traženi iznos za financiranje prijavljenog programa nije veći od ukupnih prihoda/primitaka organizacije u godini koja prethodi godini objavi natječaja. Traženi dokaz dostavlja se u obliku preslike godišnjeg financijskog izvještaja s potvrdom da je predan nadležnoj instituciji u zakonskom roku (FINA) ili će Grad Rovinj – Rovigno uvidom u javno dostupne registre ustanoviti da li organizacija zadovoljava gore navedene uvjete. Ukoliko prijavitelj ne dostavi financijsko izvješće ili njegovo izvješće nije objavljeno prijava će se smatrati neuredna i biti će odbijena jer ne ispunjava formalne uvjete natječaja.</w:t>
      </w:r>
    </w:p>
    <w:p w14:paraId="6BB9B956" w14:textId="65CC306E"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Za prijave prijavitelja koji provode projekte i/ili manifestacije te ostale aktivnosti iz područja kulture od interesa za Grad Rovinja-Rovigno traženi iznos za (su)financiranja prijavljenog projekta/manifestacije određuje se do iznosa od </w:t>
      </w:r>
      <w:r w:rsidR="00C37C2B" w:rsidRPr="00217B59">
        <w:rPr>
          <w:rFonts w:ascii="Arial" w:hAnsi="Arial"/>
          <w:kern w:val="0"/>
          <w14:ligatures w14:val="none"/>
        </w:rPr>
        <w:t>4</w:t>
      </w:r>
      <w:r w:rsidRPr="00217B59">
        <w:rPr>
          <w:rFonts w:ascii="Arial" w:hAnsi="Arial"/>
          <w:kern w:val="0"/>
          <w14:ligatures w14:val="none"/>
        </w:rPr>
        <w:t>.500,00 Eura po projektu/manifestaciji.</w:t>
      </w:r>
    </w:p>
    <w:p w14:paraId="4F0811DA" w14:textId="1AB28E28"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Za prijave projekta iz područja izdavaštva traženi iznos za financiranje prijavljenog projekta određuje se do iznosa od 2.</w:t>
      </w:r>
      <w:r w:rsidR="00F26E2F" w:rsidRPr="00217B59">
        <w:rPr>
          <w:rFonts w:ascii="Arial" w:hAnsi="Arial"/>
          <w:kern w:val="0"/>
          <w14:ligatures w14:val="none"/>
        </w:rPr>
        <w:t>2</w:t>
      </w:r>
      <w:r w:rsidRPr="00217B59">
        <w:rPr>
          <w:rFonts w:ascii="Arial" w:hAnsi="Arial"/>
          <w:kern w:val="0"/>
          <w14:ligatures w14:val="none"/>
        </w:rPr>
        <w:t>00,00 Eura po projektu.</w:t>
      </w:r>
    </w:p>
    <w:p w14:paraId="03A1AA8C" w14:textId="77777777" w:rsidR="00E71571" w:rsidRPr="00217B59" w:rsidRDefault="00E71571" w:rsidP="00E71571">
      <w:pPr>
        <w:keepNext/>
        <w:keepLines/>
        <w:spacing w:before="360" w:after="120" w:line="240" w:lineRule="auto"/>
        <w:jc w:val="both"/>
        <w:outlineLvl w:val="0"/>
        <w:rPr>
          <w:rFonts w:ascii="Arial" w:eastAsia="Times New Roman" w:hAnsi="Arial" w:cs="Arial"/>
          <w:b/>
          <w:color w:val="2E74B5" w:themeColor="accent1" w:themeShade="BF"/>
          <w:kern w:val="0"/>
          <w:sz w:val="32"/>
          <w:szCs w:val="32"/>
          <w14:ligatures w14:val="none"/>
        </w:rPr>
      </w:pPr>
      <w:bookmarkStart w:id="11" w:name="_Toc439163971"/>
      <w:bookmarkStart w:id="12" w:name="_Toc241503844"/>
      <w:r w:rsidRPr="00217B59">
        <w:rPr>
          <w:rFonts w:ascii="Arial" w:eastAsia="Times New Roman" w:hAnsi="Arial" w:cs="Arial"/>
          <w:b/>
          <w:color w:val="2E74B5" w:themeColor="accent1" w:themeShade="BF"/>
          <w:kern w:val="0"/>
          <w:sz w:val="32"/>
          <w:szCs w:val="32"/>
          <w14:ligatures w14:val="none"/>
        </w:rPr>
        <w:t>FORMALNI UVJETI NATJEČAJA</w:t>
      </w:r>
      <w:bookmarkEnd w:id="11"/>
      <w:bookmarkEnd w:id="12"/>
      <w:r w:rsidRPr="00217B59">
        <w:rPr>
          <w:rFonts w:ascii="Arial" w:eastAsia="Times New Roman" w:hAnsi="Arial" w:cs="Arial"/>
          <w:b/>
          <w:color w:val="2E74B5" w:themeColor="accent1" w:themeShade="BF"/>
          <w:kern w:val="0"/>
          <w:sz w:val="32"/>
          <w:szCs w:val="32"/>
          <w14:ligatures w14:val="none"/>
        </w:rPr>
        <w:t xml:space="preserve"> </w:t>
      </w:r>
    </w:p>
    <w:p w14:paraId="6C1861DF" w14:textId="77777777" w:rsidR="00E71571" w:rsidRPr="00217B59" w:rsidRDefault="00E71571" w:rsidP="00E71571">
      <w:pPr>
        <w:keepNext/>
        <w:keepLines/>
        <w:spacing w:before="160" w:after="120" w:line="240" w:lineRule="auto"/>
        <w:jc w:val="both"/>
        <w:outlineLvl w:val="1"/>
        <w:rPr>
          <w:rFonts w:ascii="Arial" w:eastAsia="Times New Roman" w:hAnsi="Arial" w:cs="Arial"/>
          <w:b/>
          <w:color w:val="2E74B5" w:themeColor="accent1" w:themeShade="BF"/>
          <w:kern w:val="0"/>
          <w:sz w:val="26"/>
          <w:szCs w:val="26"/>
          <w14:ligatures w14:val="none"/>
        </w:rPr>
      </w:pPr>
      <w:bookmarkStart w:id="13" w:name="_Toc439163972"/>
      <w:bookmarkStart w:id="14" w:name="_Toc241503845"/>
      <w:r w:rsidRPr="00217B59">
        <w:rPr>
          <w:rFonts w:ascii="Arial" w:eastAsia="Times New Roman" w:hAnsi="Arial" w:cs="Arial"/>
          <w:b/>
          <w:color w:val="2E74B5" w:themeColor="accent1" w:themeShade="BF"/>
          <w:kern w:val="0"/>
          <w:sz w:val="26"/>
          <w:szCs w:val="26"/>
          <w14:ligatures w14:val="none"/>
        </w:rPr>
        <w:t>2.1.PRIHVATLJIVOST</w:t>
      </w:r>
      <w:bookmarkEnd w:id="13"/>
      <w:bookmarkEnd w:id="14"/>
    </w:p>
    <w:p w14:paraId="7C73B42A" w14:textId="7AF33109" w:rsidR="00F26E2F" w:rsidRPr="00217B59" w:rsidRDefault="00F26E2F" w:rsidP="00F26E2F">
      <w:pPr>
        <w:widowControl w:val="0"/>
        <w:autoSpaceDE w:val="0"/>
        <w:autoSpaceDN w:val="0"/>
        <w:spacing w:after="0" w:line="240" w:lineRule="auto"/>
        <w:ind w:right="-1"/>
        <w:jc w:val="both"/>
        <w:rPr>
          <w:rFonts w:ascii="Arial" w:eastAsia="Times New Roman" w:hAnsi="Arial" w:cs="Arial"/>
          <w:kern w:val="0"/>
          <w14:ligatures w14:val="none"/>
        </w:rPr>
      </w:pPr>
      <w:r w:rsidRPr="00217B59">
        <w:rPr>
          <w:rFonts w:ascii="Arial" w:eastAsia="Times New Roman" w:hAnsi="Arial" w:cs="Arial"/>
          <w:kern w:val="0"/>
          <w14:ligatures w14:val="none"/>
        </w:rPr>
        <w:t xml:space="preserve">Prijavitelji na ovaj Poziv mogu podnijeti jednu prijavu na Godišnji program te po jednu prijavu na Projekt ili manifestaciju, </w:t>
      </w:r>
      <w:r w:rsidRPr="00217B59">
        <w:rPr>
          <w:rFonts w:ascii="Arial" w:eastAsia="Times New Roman" w:hAnsi="Arial" w:cs="Arial"/>
          <w:b/>
          <w:bCs/>
          <w:kern w:val="0"/>
          <w14:ligatures w14:val="none"/>
        </w:rPr>
        <w:t>pod uvjetom da nisu prijavili godišnji program</w:t>
      </w:r>
      <w:r w:rsidRPr="00217B59">
        <w:rPr>
          <w:rFonts w:ascii="Arial" w:eastAsia="Times New Roman" w:hAnsi="Arial" w:cs="Arial"/>
          <w:kern w:val="0"/>
          <w14:ligatures w14:val="none"/>
        </w:rPr>
        <w:t>, izuzev slučajeva propisanih Uputama za prijavitelje. Također, dopuštena je po jedna prijava po prijavitelju za programe iz područja izdavaštva.</w:t>
      </w:r>
    </w:p>
    <w:p w14:paraId="32119412" w14:textId="77777777" w:rsidR="00F26E2F" w:rsidRPr="00217B59" w:rsidRDefault="00F26E2F" w:rsidP="00F26E2F">
      <w:pPr>
        <w:widowControl w:val="0"/>
        <w:autoSpaceDE w:val="0"/>
        <w:autoSpaceDN w:val="0"/>
        <w:spacing w:after="0" w:line="240" w:lineRule="auto"/>
        <w:ind w:right="-1"/>
        <w:jc w:val="both"/>
        <w:rPr>
          <w:rFonts w:ascii="Arial" w:eastAsia="Times New Roman" w:hAnsi="Arial" w:cs="Arial"/>
          <w:b/>
          <w:bCs/>
          <w:kern w:val="0"/>
          <w14:ligatures w14:val="none"/>
        </w:rPr>
      </w:pPr>
    </w:p>
    <w:p w14:paraId="7DD3AF88" w14:textId="5EAD1BD5" w:rsidR="00F26E2F" w:rsidRPr="00217B59" w:rsidRDefault="00F26E2F" w:rsidP="00F26E2F">
      <w:pPr>
        <w:widowControl w:val="0"/>
        <w:autoSpaceDE w:val="0"/>
        <w:autoSpaceDN w:val="0"/>
        <w:spacing w:after="0" w:line="240" w:lineRule="auto"/>
        <w:ind w:right="-1"/>
        <w:jc w:val="both"/>
        <w:rPr>
          <w:rFonts w:ascii="Arial" w:eastAsia="Times New Roman" w:hAnsi="Arial" w:cs="Arial"/>
          <w:b/>
          <w:bCs/>
          <w:kern w:val="0"/>
          <w14:ligatures w14:val="none"/>
        </w:rPr>
      </w:pPr>
      <w:r w:rsidRPr="00217B59">
        <w:rPr>
          <w:rFonts w:ascii="Arial" w:eastAsia="Times New Roman" w:hAnsi="Arial" w:cs="Arial"/>
          <w:b/>
          <w:bCs/>
          <w:kern w:val="0"/>
          <w14:ligatures w14:val="none"/>
        </w:rPr>
        <w:t>Iznimke od ograničenja broja prijava:</w:t>
      </w:r>
    </w:p>
    <w:p w14:paraId="3D01F369" w14:textId="77777777" w:rsidR="00F26E2F" w:rsidRPr="00217B59" w:rsidRDefault="00F26E2F" w:rsidP="00F26E2F">
      <w:pPr>
        <w:widowControl w:val="0"/>
        <w:autoSpaceDE w:val="0"/>
        <w:autoSpaceDN w:val="0"/>
        <w:spacing w:after="0" w:line="240" w:lineRule="auto"/>
        <w:ind w:right="-1"/>
        <w:jc w:val="both"/>
        <w:rPr>
          <w:rFonts w:ascii="Arial" w:eastAsia="Times New Roman" w:hAnsi="Arial" w:cs="Arial"/>
          <w:kern w:val="0"/>
          <w14:ligatures w14:val="none"/>
        </w:rPr>
      </w:pPr>
      <w:r w:rsidRPr="00217B59">
        <w:rPr>
          <w:rFonts w:ascii="Arial" w:eastAsia="Times New Roman" w:hAnsi="Arial" w:cs="Arial"/>
          <w:kern w:val="0"/>
          <w14:ligatures w14:val="none"/>
        </w:rPr>
        <w:t xml:space="preserve">Prijavitelj koji aplicira za sredstva Godišnjeg programa može podnijeti dodatnu prijavu za Projekt ili </w:t>
      </w:r>
      <w:r w:rsidRPr="00217B59">
        <w:rPr>
          <w:rFonts w:ascii="Arial" w:eastAsia="Times New Roman" w:hAnsi="Arial" w:cs="Arial"/>
          <w:kern w:val="0"/>
          <w14:ligatures w14:val="none"/>
        </w:rPr>
        <w:lastRenderedPageBreak/>
        <w:t>manifestaciju u sljedećim slučajevima:</w:t>
      </w:r>
    </w:p>
    <w:p w14:paraId="0EE3D87E" w14:textId="77777777" w:rsidR="00F26E2F" w:rsidRPr="00217B59" w:rsidRDefault="00F26E2F" w:rsidP="00F26E2F">
      <w:pPr>
        <w:widowControl w:val="0"/>
        <w:numPr>
          <w:ilvl w:val="0"/>
          <w:numId w:val="48"/>
        </w:numPr>
        <w:autoSpaceDE w:val="0"/>
        <w:autoSpaceDN w:val="0"/>
        <w:spacing w:after="0" w:line="240" w:lineRule="auto"/>
        <w:ind w:right="-1"/>
        <w:jc w:val="both"/>
        <w:rPr>
          <w:rFonts w:ascii="Arial" w:eastAsia="Times New Roman" w:hAnsi="Arial" w:cs="Arial"/>
          <w:kern w:val="0"/>
          <w14:ligatures w14:val="none"/>
        </w:rPr>
      </w:pPr>
      <w:r w:rsidRPr="00217B59">
        <w:rPr>
          <w:rFonts w:ascii="Arial" w:eastAsia="Times New Roman" w:hAnsi="Arial" w:cs="Arial"/>
          <w:b/>
          <w:bCs/>
          <w:kern w:val="0"/>
          <w14:ligatures w14:val="none"/>
        </w:rPr>
        <w:t>Obljetnice i jubileji:</w:t>
      </w:r>
      <w:r w:rsidRPr="00217B59">
        <w:rPr>
          <w:rFonts w:ascii="Arial" w:eastAsia="Times New Roman" w:hAnsi="Arial" w:cs="Arial"/>
          <w:kern w:val="0"/>
          <w14:ligatures w14:val="none"/>
        </w:rPr>
        <w:t xml:space="preserve"> Obilježavanje okruglih obljetnica i jubileja od osnutka ili rada udruge počevši od 20-te obljetnice.</w:t>
      </w:r>
    </w:p>
    <w:p w14:paraId="55F508FA" w14:textId="77777777" w:rsidR="00F26E2F" w:rsidRPr="00217B59" w:rsidRDefault="00F26E2F" w:rsidP="00F26E2F">
      <w:pPr>
        <w:widowControl w:val="0"/>
        <w:numPr>
          <w:ilvl w:val="0"/>
          <w:numId w:val="48"/>
        </w:numPr>
        <w:autoSpaceDE w:val="0"/>
        <w:autoSpaceDN w:val="0"/>
        <w:spacing w:after="0" w:line="240" w:lineRule="auto"/>
        <w:ind w:right="-1"/>
        <w:jc w:val="both"/>
        <w:rPr>
          <w:rFonts w:ascii="Arial" w:eastAsia="Times New Roman" w:hAnsi="Arial" w:cs="Arial"/>
          <w:kern w:val="0"/>
          <w14:ligatures w14:val="none"/>
        </w:rPr>
      </w:pPr>
      <w:r w:rsidRPr="00217B59">
        <w:rPr>
          <w:rFonts w:ascii="Arial" w:eastAsia="Times New Roman" w:hAnsi="Arial" w:cs="Arial"/>
          <w:b/>
          <w:bCs/>
          <w:kern w:val="0"/>
          <w14:ligatures w14:val="none"/>
        </w:rPr>
        <w:t>Izvanredni programi:</w:t>
      </w:r>
      <w:r w:rsidRPr="00217B59">
        <w:rPr>
          <w:rFonts w:ascii="Arial" w:eastAsia="Times New Roman" w:hAnsi="Arial" w:cs="Arial"/>
          <w:kern w:val="0"/>
          <w14:ligatures w14:val="none"/>
        </w:rPr>
        <w:t xml:space="preserve"> Manifestacije ili projekti od posebnog gradskog značaja koji po svom opsegu i dinamici ne ulaze u redovni godišnji plan i program rada.</w:t>
      </w:r>
    </w:p>
    <w:p w14:paraId="714A710F" w14:textId="77777777" w:rsidR="00F26E2F" w:rsidRPr="00217B59" w:rsidRDefault="00F26E2F" w:rsidP="00F26E2F">
      <w:pPr>
        <w:widowControl w:val="0"/>
        <w:autoSpaceDE w:val="0"/>
        <w:autoSpaceDN w:val="0"/>
        <w:spacing w:after="0" w:line="240" w:lineRule="auto"/>
        <w:ind w:left="720" w:right="-1"/>
        <w:jc w:val="both"/>
        <w:rPr>
          <w:rFonts w:ascii="Arial" w:eastAsia="Times New Roman" w:hAnsi="Arial" w:cs="Arial"/>
          <w:kern w:val="0"/>
          <w14:ligatures w14:val="none"/>
        </w:rPr>
      </w:pPr>
    </w:p>
    <w:p w14:paraId="7E6F9DDF" w14:textId="77777777" w:rsidR="00E71571" w:rsidRPr="00217B59" w:rsidRDefault="00E71571" w:rsidP="00E71571">
      <w:pPr>
        <w:keepNext/>
        <w:keepLines/>
        <w:spacing w:before="40" w:after="120" w:line="240" w:lineRule="auto"/>
        <w:jc w:val="both"/>
        <w:outlineLvl w:val="2"/>
        <w:rPr>
          <w:rFonts w:ascii="Arial" w:eastAsia="Times New Roman" w:hAnsi="Arial" w:cs="Arial"/>
          <w:b/>
          <w:color w:val="1F4D78" w:themeColor="accent1" w:themeShade="7F"/>
          <w:kern w:val="0"/>
          <w:sz w:val="24"/>
          <w:szCs w:val="24"/>
          <w14:ligatures w14:val="none"/>
        </w:rPr>
      </w:pPr>
      <w:bookmarkStart w:id="15" w:name="_Toc439163973"/>
      <w:bookmarkStart w:id="16" w:name="_Toc241503846"/>
      <w:r w:rsidRPr="00217B59">
        <w:rPr>
          <w:rFonts w:ascii="Arial" w:eastAsia="Times New Roman" w:hAnsi="Arial" w:cs="Arial"/>
          <w:b/>
          <w:color w:val="1F4D78" w:themeColor="accent1" w:themeShade="7F"/>
          <w:kern w:val="0"/>
          <w:sz w:val="24"/>
          <w:szCs w:val="24"/>
          <w14:ligatures w14:val="none"/>
        </w:rPr>
        <w:t>2.1.1.</w:t>
      </w:r>
      <w:r w:rsidRPr="00217B59">
        <w:rPr>
          <w:rFonts w:ascii="Arial" w:eastAsia="Times New Roman" w:hAnsi="Arial" w:cs="Arial"/>
          <w:b/>
          <w:color w:val="1F4D78" w:themeColor="accent1" w:themeShade="7F"/>
          <w:kern w:val="0"/>
          <w:sz w:val="24"/>
          <w:szCs w:val="24"/>
          <w14:ligatures w14:val="none"/>
        </w:rPr>
        <w:tab/>
        <w:t>Prihvatljivi prijavitelji: tko može podnijeti prijavu?</w:t>
      </w:r>
      <w:bookmarkEnd w:id="15"/>
      <w:bookmarkEnd w:id="16"/>
    </w:p>
    <w:p w14:paraId="1B086994"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Pravo podnošenja prijava na ovaj Poziv imaju:</w:t>
      </w:r>
    </w:p>
    <w:p w14:paraId="2CC70618" w14:textId="77777777" w:rsidR="00E71571" w:rsidRPr="00217B59" w:rsidRDefault="00E71571" w:rsidP="00E71571">
      <w:pPr>
        <w:widowControl w:val="0"/>
        <w:numPr>
          <w:ilvl w:val="0"/>
          <w:numId w:val="4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Udruge za cjelogodišnji programi udruga koje provode na području Grada Rovinja-Rovigno,</w:t>
      </w:r>
    </w:p>
    <w:p w14:paraId="6A418A74" w14:textId="77777777" w:rsidR="00E71571" w:rsidRPr="00217B59" w:rsidRDefault="00E71571" w:rsidP="00E71571">
      <w:pPr>
        <w:widowControl w:val="0"/>
        <w:numPr>
          <w:ilvl w:val="0"/>
          <w:numId w:val="4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pravne i fizičke osobe odnosno samostalni umjetnici, umjetnici, umjetničke organizacije, ustanove u kulturi kojima osnivač nije Grad Rovinj-Rovigno, udruge, ostale pravne i fizičke osobe koje se bave kulturnom djelatnošću i kulturno umjetničkim stvaralaštvom za projekte i manifestacije te potpore iz područja izdavaštva.</w:t>
      </w:r>
    </w:p>
    <w:p w14:paraId="6F6965C5" w14:textId="77777777" w:rsidR="00E71571" w:rsidRPr="00217B59" w:rsidRDefault="00E71571" w:rsidP="00E71571">
      <w:pPr>
        <w:spacing w:after="120" w:line="240" w:lineRule="auto"/>
        <w:jc w:val="both"/>
        <w:rPr>
          <w:rFonts w:ascii="Arial" w:hAnsi="Arial"/>
          <w:b/>
          <w:i/>
          <w:kern w:val="0"/>
          <w14:ligatures w14:val="none"/>
        </w:rPr>
      </w:pPr>
      <w:r w:rsidRPr="00217B59">
        <w:rPr>
          <w:rFonts w:ascii="Arial" w:hAnsi="Arial"/>
          <w:i/>
          <w:kern w:val="0"/>
          <w14:ligatures w14:val="none"/>
        </w:rPr>
        <w:t>Prijavitelj mora</w:t>
      </w:r>
      <w:r w:rsidRPr="00217B59">
        <w:rPr>
          <w:rFonts w:ascii="Arial" w:hAnsi="Arial"/>
          <w:b/>
          <w:i/>
          <w:kern w:val="0"/>
          <w14:ligatures w14:val="none"/>
        </w:rPr>
        <w:t>:</w:t>
      </w:r>
    </w:p>
    <w:p w14:paraId="39722A68"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biti svojim statutom ili drugim odgovarajućim aktom  opredijeljena za obavljanje djelatnosti i aktivnosti koje su predmet financiranja i kojima promiču uvjerenja i ciljeve koji nisu u suprotnosti s Ustavom i zakonom;</w:t>
      </w:r>
    </w:p>
    <w:p w14:paraId="6BD1AAB9"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mora imati pravni, financijski i operativni kapacitet za provedbu programa;</w:t>
      </w:r>
    </w:p>
    <w:p w14:paraId="658F7E54"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imati uredno ispunjene obveze iz svih prethodno sklopljenih ugovora o financiranju iz proračuna Grada i drugih javnih izvora;</w:t>
      </w:r>
    </w:p>
    <w:p w14:paraId="4CEE57EC"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imati podmirene sve obaveze s osnove plaćanja doprinosa za mirovinsko i zdravstveno osiguranje i plaćanje poreza te drugih davanja prema državnom proračunu i proračunu Grada;</w:t>
      </w:r>
    </w:p>
    <w:p w14:paraId="6EAFD8CA"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dokazati da se protiv korisnika odnosno osobe ovlaštene za zastupanje i voditelja programa/projekta ne vodi kazneni postupak i nije pravomoćno osuđen za prekršaje ili kaznena djela definirana Uredbom;</w:t>
      </w:r>
    </w:p>
    <w:p w14:paraId="6B1CB856"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mora priložiti sve obrasce (popunjene) navedene u točki 3. ovih Uputa;</w:t>
      </w:r>
    </w:p>
    <w:p w14:paraId="47D8BE4B"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imati utvrđen način javnog objavljivanja programskog i financijskog izvješća o radu za proteklu godinu;</w:t>
      </w:r>
    </w:p>
    <w:p w14:paraId="6109113F"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 xml:space="preserve">imati definirane alternativne izvore financiranja (sustav prikupljanja članarina, donacije, sponzorstva, gospodarske djelatnosti i dr.), te </w:t>
      </w:r>
    </w:p>
    <w:p w14:paraId="33E77B19" w14:textId="77777777" w:rsidR="00E71571" w:rsidRPr="00217B59" w:rsidRDefault="00E71571" w:rsidP="00E71571">
      <w:pPr>
        <w:widowControl w:val="0"/>
        <w:numPr>
          <w:ilvl w:val="0"/>
          <w:numId w:val="33"/>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uredno predavati sva izvješća Gradu i drugim institucijama.</w:t>
      </w:r>
    </w:p>
    <w:p w14:paraId="526A466C" w14:textId="77777777" w:rsidR="00E71571" w:rsidRPr="00217B59" w:rsidRDefault="00E71571" w:rsidP="00E71571">
      <w:pPr>
        <w:spacing w:after="120" w:line="240" w:lineRule="auto"/>
        <w:jc w:val="both"/>
        <w:rPr>
          <w:rFonts w:ascii="Arial" w:hAnsi="Arial"/>
          <w:i/>
          <w:kern w:val="0"/>
          <w14:ligatures w14:val="none"/>
        </w:rPr>
      </w:pPr>
      <w:r w:rsidRPr="00217B59">
        <w:rPr>
          <w:rFonts w:ascii="Arial" w:hAnsi="Arial"/>
          <w:i/>
          <w:kern w:val="0"/>
          <w14:ligatures w14:val="none"/>
        </w:rPr>
        <w:t>Pravo prijave na Natječaj nemaju:</w:t>
      </w:r>
    </w:p>
    <w:p w14:paraId="521C7CFE"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udruge,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ogranci,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podružnice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slični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ustrojbeni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oblici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udruga/ustanova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ostalih</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neprofitnih organizacija koje nisu upisane u Registar udruga, u Registru neprofitnih organizacija odnosno</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 drugom</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odgovarajućem</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registru,</w:t>
      </w:r>
    </w:p>
    <w:p w14:paraId="29F3FB5C"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prijavitelji čiji rad/djelatnost nije vezana uz područja ovog Poziva te nisu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registrirani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temeljnim</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aktima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opredijeljeni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za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obavljanje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djelatnosti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unutar</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područja na kojeg podnose prijavu,</w:t>
      </w:r>
    </w:p>
    <w:p w14:paraId="0FFEBF28"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prijavitelji</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koji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nenamjenski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trošili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prethodno</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dodijeljena</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sredstva</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iz</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javnih</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izvora,</w:t>
      </w:r>
    </w:p>
    <w:p w14:paraId="3AF826FE"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prijavitelji koji su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u postupku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likvidacije,</w:t>
      </w:r>
    </w:p>
    <w:p w14:paraId="5CFCA05C"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prijavitelji</w:t>
      </w:r>
      <w:r w:rsidRPr="00217B59">
        <w:rPr>
          <w:rFonts w:ascii="Arial" w:eastAsia="Times New Roman" w:hAnsi="Arial" w:cs="Times New Roman"/>
          <w:spacing w:val="-3"/>
          <w:kern w:val="0"/>
          <w14:ligatures w14:val="none"/>
        </w:rPr>
        <w:t xml:space="preserve"> </w:t>
      </w:r>
      <w:r w:rsidRPr="00217B59">
        <w:rPr>
          <w:rFonts w:ascii="Arial" w:eastAsia="Times New Roman" w:hAnsi="Arial" w:cs="Times New Roman"/>
          <w:kern w:val="0"/>
          <w14:ligatures w14:val="none"/>
        </w:rPr>
        <w:t>koji</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imaju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dugovanja</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prema</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proračunu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Grada</w:t>
      </w:r>
      <w:r w:rsidRPr="00217B59">
        <w:rPr>
          <w:rFonts w:ascii="Arial" w:eastAsia="Times New Roman" w:hAnsi="Arial" w:cs="Times New Roman"/>
          <w:spacing w:val="-4"/>
          <w:kern w:val="0"/>
          <w14:ligatures w14:val="none"/>
        </w:rPr>
        <w:t xml:space="preserve"> </w:t>
      </w:r>
      <w:r w:rsidRPr="00217B59">
        <w:rPr>
          <w:rFonts w:ascii="Arial" w:eastAsia="Times New Roman" w:hAnsi="Arial" w:cs="Times New Roman"/>
          <w:kern w:val="0"/>
          <w14:ligatures w14:val="none"/>
        </w:rPr>
        <w:t>Rovinja-Rovigno,</w:t>
      </w:r>
    </w:p>
    <w:p w14:paraId="62A0CB34"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prijavitelji čiji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je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jedan</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od</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osnivača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politička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stranka,</w:t>
      </w:r>
    </w:p>
    <w:p w14:paraId="4DA0654D"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prijavitelji</w:t>
      </w:r>
      <w:r w:rsidRPr="00217B59">
        <w:rPr>
          <w:rFonts w:ascii="Arial" w:eastAsia="Times New Roman" w:hAnsi="Arial" w:cs="Times New Roman"/>
          <w:spacing w:val="21"/>
          <w:kern w:val="0"/>
          <w14:ligatures w14:val="none"/>
        </w:rPr>
        <w:t xml:space="preserve"> </w:t>
      </w:r>
      <w:r w:rsidRPr="00217B59">
        <w:rPr>
          <w:rFonts w:ascii="Arial" w:eastAsia="Times New Roman" w:hAnsi="Arial" w:cs="Times New Roman"/>
          <w:kern w:val="0"/>
          <w14:ligatures w14:val="none"/>
        </w:rPr>
        <w:t>koji</w:t>
      </w:r>
      <w:r w:rsidRPr="00217B59">
        <w:rPr>
          <w:rFonts w:ascii="Arial" w:eastAsia="Times New Roman" w:hAnsi="Arial" w:cs="Times New Roman"/>
          <w:spacing w:val="21"/>
          <w:kern w:val="0"/>
          <w14:ligatures w14:val="none"/>
        </w:rPr>
        <w:t xml:space="preserve"> </w:t>
      </w:r>
      <w:r w:rsidRPr="00217B59">
        <w:rPr>
          <w:rFonts w:ascii="Arial" w:eastAsia="Times New Roman" w:hAnsi="Arial" w:cs="Times New Roman"/>
          <w:kern w:val="0"/>
          <w14:ligatures w14:val="none"/>
        </w:rPr>
        <w:t>nisu</w:t>
      </w:r>
      <w:r w:rsidRPr="00217B59">
        <w:rPr>
          <w:rFonts w:ascii="Arial" w:eastAsia="Times New Roman" w:hAnsi="Arial" w:cs="Times New Roman"/>
          <w:spacing w:val="21"/>
          <w:kern w:val="0"/>
          <w14:ligatures w14:val="none"/>
        </w:rPr>
        <w:t xml:space="preserve"> </w:t>
      </w:r>
      <w:r w:rsidRPr="00217B59">
        <w:rPr>
          <w:rFonts w:ascii="Arial" w:eastAsia="Times New Roman" w:hAnsi="Arial" w:cs="Times New Roman"/>
          <w:kern w:val="0"/>
          <w14:ligatures w14:val="none"/>
        </w:rPr>
        <w:t>podnijeli</w:t>
      </w:r>
      <w:r w:rsidRPr="00217B59">
        <w:rPr>
          <w:rFonts w:ascii="Arial" w:eastAsia="Times New Roman" w:hAnsi="Arial" w:cs="Times New Roman"/>
          <w:spacing w:val="21"/>
          <w:kern w:val="0"/>
          <w14:ligatures w14:val="none"/>
        </w:rPr>
        <w:t xml:space="preserve"> </w:t>
      </w:r>
      <w:r w:rsidRPr="00217B59">
        <w:rPr>
          <w:rFonts w:ascii="Arial" w:eastAsia="Times New Roman" w:hAnsi="Arial" w:cs="Times New Roman"/>
          <w:kern w:val="0"/>
          <w14:ligatures w14:val="none"/>
        </w:rPr>
        <w:t>valjana</w:t>
      </w:r>
      <w:r w:rsidRPr="00217B59">
        <w:rPr>
          <w:rFonts w:ascii="Arial" w:eastAsia="Times New Roman" w:hAnsi="Arial" w:cs="Times New Roman"/>
          <w:spacing w:val="22"/>
          <w:kern w:val="0"/>
          <w14:ligatures w14:val="none"/>
        </w:rPr>
        <w:t xml:space="preserve"> </w:t>
      </w:r>
      <w:r w:rsidRPr="00217B59">
        <w:rPr>
          <w:rFonts w:ascii="Arial" w:eastAsia="Times New Roman" w:hAnsi="Arial" w:cs="Times New Roman"/>
          <w:kern w:val="0"/>
          <w14:ligatures w14:val="none"/>
        </w:rPr>
        <w:t>izvješća</w:t>
      </w:r>
      <w:r w:rsidRPr="00217B59">
        <w:rPr>
          <w:rFonts w:ascii="Arial" w:eastAsia="Times New Roman" w:hAnsi="Arial" w:cs="Times New Roman"/>
          <w:spacing w:val="21"/>
          <w:kern w:val="0"/>
          <w14:ligatures w14:val="none"/>
        </w:rPr>
        <w:t xml:space="preserve"> </w:t>
      </w:r>
      <w:r w:rsidRPr="00217B59">
        <w:rPr>
          <w:rFonts w:ascii="Arial" w:eastAsia="Times New Roman" w:hAnsi="Arial" w:cs="Times New Roman"/>
          <w:kern w:val="0"/>
          <w14:ligatures w14:val="none"/>
        </w:rPr>
        <w:t>o</w:t>
      </w:r>
      <w:r w:rsidRPr="00217B59">
        <w:rPr>
          <w:rFonts w:ascii="Arial" w:eastAsia="Times New Roman" w:hAnsi="Arial" w:cs="Times New Roman"/>
          <w:spacing w:val="21"/>
          <w:kern w:val="0"/>
          <w14:ligatures w14:val="none"/>
        </w:rPr>
        <w:t xml:space="preserve"> </w:t>
      </w:r>
      <w:r w:rsidRPr="00217B59">
        <w:rPr>
          <w:rFonts w:ascii="Arial" w:eastAsia="Times New Roman" w:hAnsi="Arial" w:cs="Times New Roman"/>
          <w:kern w:val="0"/>
          <w14:ligatures w14:val="none"/>
        </w:rPr>
        <w:t>izvršenim</w:t>
      </w:r>
      <w:r w:rsidRPr="00217B59">
        <w:rPr>
          <w:rFonts w:ascii="Arial" w:eastAsia="Times New Roman" w:hAnsi="Arial" w:cs="Times New Roman"/>
          <w:spacing w:val="21"/>
          <w:kern w:val="0"/>
          <w14:ligatures w14:val="none"/>
        </w:rPr>
        <w:t xml:space="preserve"> </w:t>
      </w:r>
      <w:r w:rsidRPr="00217B59">
        <w:rPr>
          <w:rFonts w:ascii="Arial" w:eastAsia="Times New Roman" w:hAnsi="Arial" w:cs="Times New Roman"/>
          <w:kern w:val="0"/>
          <w14:ligatures w14:val="none"/>
        </w:rPr>
        <w:t>programima</w:t>
      </w:r>
      <w:r w:rsidRPr="00217B59">
        <w:rPr>
          <w:rFonts w:ascii="Arial" w:eastAsia="Times New Roman" w:hAnsi="Arial" w:cs="Times New Roman"/>
          <w:spacing w:val="22"/>
          <w:kern w:val="0"/>
          <w14:ligatures w14:val="none"/>
        </w:rPr>
        <w:t xml:space="preserve"> </w:t>
      </w:r>
      <w:r w:rsidRPr="00217B59">
        <w:rPr>
          <w:rFonts w:ascii="Arial" w:eastAsia="Times New Roman" w:hAnsi="Arial" w:cs="Times New Roman"/>
          <w:kern w:val="0"/>
          <w14:ligatures w14:val="none"/>
        </w:rPr>
        <w:t xml:space="preserve">financiranim </w:t>
      </w:r>
      <w:r w:rsidRPr="00217B59">
        <w:rPr>
          <w:rFonts w:ascii="Arial" w:eastAsia="Times New Roman" w:hAnsi="Arial" w:cs="Times New Roman"/>
          <w:spacing w:val="-57"/>
          <w:kern w:val="0"/>
          <w14:ligatures w14:val="none"/>
        </w:rPr>
        <w:t xml:space="preserve"> </w:t>
      </w:r>
      <w:r w:rsidRPr="00217B59">
        <w:rPr>
          <w:rFonts w:ascii="Arial" w:eastAsia="Times New Roman" w:hAnsi="Arial" w:cs="Times New Roman"/>
          <w:kern w:val="0"/>
          <w14:ligatures w14:val="none"/>
        </w:rPr>
        <w:t>iz</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proračuna u prethodnim godinama u za to određenom roku,</w:t>
      </w:r>
    </w:p>
    <w:p w14:paraId="1D5B2BE4"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prijavitelji</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koji</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nisu</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uredno</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ispunili</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obveze</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iz</w:t>
      </w:r>
      <w:r w:rsidRPr="00217B59">
        <w:rPr>
          <w:rFonts w:ascii="Arial" w:eastAsia="Times New Roman" w:hAnsi="Arial" w:cs="Times New Roman"/>
          <w:spacing w:val="25"/>
          <w:kern w:val="0"/>
          <w14:ligatures w14:val="none"/>
        </w:rPr>
        <w:t xml:space="preserve"> </w:t>
      </w:r>
      <w:r w:rsidRPr="00217B59">
        <w:rPr>
          <w:rFonts w:ascii="Arial" w:eastAsia="Times New Roman" w:hAnsi="Arial" w:cs="Times New Roman"/>
          <w:kern w:val="0"/>
          <w14:ligatures w14:val="none"/>
        </w:rPr>
        <w:t>svih</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prethodno</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sklopljenih</w:t>
      </w:r>
      <w:r w:rsidRPr="00217B59">
        <w:rPr>
          <w:rFonts w:ascii="Arial" w:eastAsia="Times New Roman" w:hAnsi="Arial" w:cs="Times New Roman"/>
          <w:spacing w:val="25"/>
          <w:kern w:val="0"/>
          <w14:ligatures w14:val="none"/>
        </w:rPr>
        <w:t xml:space="preserve"> </w:t>
      </w:r>
      <w:r w:rsidRPr="00217B59">
        <w:rPr>
          <w:rFonts w:ascii="Arial" w:eastAsia="Times New Roman" w:hAnsi="Arial" w:cs="Times New Roman"/>
          <w:kern w:val="0"/>
          <w14:ligatures w14:val="none"/>
        </w:rPr>
        <w:t>ugovora</w:t>
      </w:r>
      <w:r w:rsidRPr="00217B59">
        <w:rPr>
          <w:rFonts w:ascii="Arial" w:eastAsia="Times New Roman" w:hAnsi="Arial" w:cs="Times New Roman"/>
          <w:spacing w:val="24"/>
          <w:kern w:val="0"/>
          <w14:ligatures w14:val="none"/>
        </w:rPr>
        <w:t xml:space="preserve"> </w:t>
      </w:r>
      <w:r w:rsidRPr="00217B59">
        <w:rPr>
          <w:rFonts w:ascii="Arial" w:eastAsia="Times New Roman" w:hAnsi="Arial" w:cs="Times New Roman"/>
          <w:kern w:val="0"/>
          <w14:ligatures w14:val="none"/>
        </w:rPr>
        <w:t>o</w:t>
      </w:r>
      <w:r w:rsidRPr="00217B59">
        <w:rPr>
          <w:rFonts w:ascii="Arial" w:eastAsia="Times New Roman" w:hAnsi="Arial" w:cs="Times New Roman"/>
          <w:spacing w:val="-57"/>
          <w:kern w:val="0"/>
          <w14:ligatures w14:val="none"/>
        </w:rPr>
        <w:t xml:space="preserve"> </w:t>
      </w:r>
      <w:r w:rsidRPr="00217B59">
        <w:rPr>
          <w:rFonts w:ascii="Arial" w:eastAsia="Times New Roman" w:hAnsi="Arial" w:cs="Times New Roman"/>
          <w:kern w:val="0"/>
          <w14:ligatures w14:val="none"/>
        </w:rPr>
        <w:lastRenderedPageBreak/>
        <w:t>financiranju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iz proračuna Grada,</w:t>
      </w:r>
    </w:p>
    <w:p w14:paraId="4DAF9967" w14:textId="77777777" w:rsidR="00E71571" w:rsidRPr="00217B59" w:rsidRDefault="00E71571" w:rsidP="00E71571">
      <w:pPr>
        <w:widowControl w:val="0"/>
        <w:numPr>
          <w:ilvl w:val="0"/>
          <w:numId w:val="3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udruge i druge neprofitne organizacije na koje se primjenjuje Zakon o udrugama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(„Narodne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novine“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br.</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74/14,</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70/17,</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98/19)</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koje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nisu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uskladile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svoje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statute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spomenutim</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Zakonom.</w:t>
      </w:r>
    </w:p>
    <w:p w14:paraId="55C1E877" w14:textId="77777777" w:rsidR="00E335DD" w:rsidRPr="00217B59" w:rsidRDefault="00E335DD" w:rsidP="00E71571">
      <w:pPr>
        <w:widowControl w:val="0"/>
        <w:autoSpaceDE w:val="0"/>
        <w:autoSpaceDN w:val="0"/>
        <w:spacing w:after="0" w:line="240" w:lineRule="auto"/>
        <w:ind w:right="-1"/>
        <w:jc w:val="both"/>
        <w:rPr>
          <w:rFonts w:ascii="Arial" w:eastAsia="Times New Roman" w:hAnsi="Arial" w:cs="Arial"/>
          <w:kern w:val="0"/>
          <w14:ligatures w14:val="none"/>
        </w:rPr>
      </w:pPr>
      <w:bookmarkStart w:id="17" w:name="_Hlk177720276"/>
    </w:p>
    <w:p w14:paraId="649CDA82" w14:textId="6A8CBC59" w:rsidR="00E71571" w:rsidRPr="00217B59" w:rsidRDefault="00E335DD" w:rsidP="00E71571">
      <w:pPr>
        <w:widowControl w:val="0"/>
        <w:autoSpaceDE w:val="0"/>
        <w:autoSpaceDN w:val="0"/>
        <w:spacing w:after="0" w:line="240" w:lineRule="auto"/>
        <w:ind w:right="-1"/>
        <w:jc w:val="both"/>
        <w:rPr>
          <w:rFonts w:ascii="Arial" w:eastAsia="Times New Roman" w:hAnsi="Arial" w:cs="Arial"/>
          <w:b/>
          <w:bCs/>
          <w:kern w:val="0"/>
          <w14:ligatures w14:val="none"/>
        </w:rPr>
      </w:pPr>
      <w:r w:rsidRPr="00217B59">
        <w:rPr>
          <w:rFonts w:ascii="Arial" w:eastAsia="Times New Roman" w:hAnsi="Arial" w:cs="Arial"/>
          <w:kern w:val="0"/>
          <w14:ligatures w14:val="none"/>
        </w:rPr>
        <w:t xml:space="preserve">Sve prijave moraju bitu u </w:t>
      </w:r>
      <w:r w:rsidR="00C37C2B" w:rsidRPr="00217B59">
        <w:rPr>
          <w:rFonts w:ascii="Arial" w:eastAsia="Times New Roman" w:hAnsi="Arial" w:cs="Arial"/>
          <w:kern w:val="0"/>
          <w14:ligatures w14:val="none"/>
        </w:rPr>
        <w:t xml:space="preserve">skladu s registriranom djelatnošću prijavitelja </w:t>
      </w:r>
      <w:r w:rsidR="002C78A3" w:rsidRPr="00217B59">
        <w:rPr>
          <w:rFonts w:ascii="Arial" w:eastAsia="Times New Roman" w:hAnsi="Arial" w:cs="Arial"/>
          <w:kern w:val="0"/>
          <w14:ligatures w14:val="none"/>
        </w:rPr>
        <w:t>i ovim uputama</w:t>
      </w:r>
      <w:r w:rsidR="00E71571" w:rsidRPr="00217B59">
        <w:rPr>
          <w:rFonts w:ascii="Arial" w:eastAsia="Times New Roman" w:hAnsi="Arial" w:cs="Arial"/>
          <w:b/>
          <w:bCs/>
          <w:kern w:val="0"/>
          <w14:ligatures w14:val="none"/>
        </w:rPr>
        <w:t>.</w:t>
      </w:r>
    </w:p>
    <w:p w14:paraId="0B9D3190" w14:textId="77777777" w:rsidR="00F26E2F" w:rsidRPr="00217B59" w:rsidRDefault="00F26E2F" w:rsidP="00E71571">
      <w:pPr>
        <w:widowControl w:val="0"/>
        <w:autoSpaceDE w:val="0"/>
        <w:autoSpaceDN w:val="0"/>
        <w:spacing w:after="0" w:line="240" w:lineRule="auto"/>
        <w:ind w:right="-1"/>
        <w:jc w:val="both"/>
        <w:rPr>
          <w:rFonts w:ascii="Arial" w:eastAsia="Times New Roman" w:hAnsi="Arial" w:cs="Arial"/>
          <w:b/>
          <w:bCs/>
          <w:kern w:val="0"/>
          <w14:ligatures w14:val="none"/>
        </w:rPr>
      </w:pPr>
    </w:p>
    <w:p w14:paraId="7077A21D" w14:textId="71F97F7F" w:rsidR="00E71571" w:rsidRPr="00217B59" w:rsidRDefault="00E71571" w:rsidP="00E71571">
      <w:pPr>
        <w:widowControl w:val="0"/>
        <w:autoSpaceDE w:val="0"/>
        <w:autoSpaceDN w:val="0"/>
        <w:spacing w:after="0" w:line="240" w:lineRule="auto"/>
        <w:ind w:right="-1"/>
        <w:jc w:val="both"/>
        <w:rPr>
          <w:rFonts w:ascii="Arial" w:eastAsia="Times New Roman" w:hAnsi="Arial" w:cs="Arial"/>
          <w:b/>
          <w:bCs/>
          <w:kern w:val="0"/>
          <w14:ligatures w14:val="none"/>
        </w:rPr>
      </w:pPr>
      <w:r w:rsidRPr="00217B59">
        <w:rPr>
          <w:rFonts w:ascii="Arial" w:eastAsia="Times New Roman" w:hAnsi="Arial" w:cs="Arial"/>
          <w:b/>
          <w:bCs/>
          <w:kern w:val="0"/>
          <w14:ligatures w14:val="none"/>
        </w:rPr>
        <w:t>Svaki</w:t>
      </w:r>
      <w:r w:rsidRPr="00217B59">
        <w:rPr>
          <w:rFonts w:ascii="Arial" w:eastAsia="Times New Roman" w:hAnsi="Arial" w:cs="Arial"/>
          <w:b/>
          <w:bCs/>
          <w:spacing w:val="-2"/>
          <w:kern w:val="0"/>
          <w14:ligatures w14:val="none"/>
        </w:rPr>
        <w:t xml:space="preserve"> </w:t>
      </w:r>
      <w:r w:rsidRPr="00217B59">
        <w:rPr>
          <w:rFonts w:ascii="Arial" w:eastAsia="Times New Roman" w:hAnsi="Arial" w:cs="Arial"/>
          <w:b/>
          <w:bCs/>
          <w:kern w:val="0"/>
          <w14:ligatures w14:val="none"/>
        </w:rPr>
        <w:t>zaseban</w:t>
      </w:r>
      <w:r w:rsidRPr="00217B59">
        <w:rPr>
          <w:rFonts w:ascii="Arial" w:eastAsia="Times New Roman" w:hAnsi="Arial" w:cs="Arial"/>
          <w:b/>
          <w:bCs/>
          <w:spacing w:val="-1"/>
          <w:kern w:val="0"/>
          <w14:ligatures w14:val="none"/>
        </w:rPr>
        <w:t xml:space="preserve"> </w:t>
      </w:r>
      <w:r w:rsidRPr="00217B59">
        <w:rPr>
          <w:rFonts w:ascii="Arial" w:eastAsia="Times New Roman" w:hAnsi="Arial" w:cs="Arial"/>
          <w:b/>
          <w:bCs/>
          <w:kern w:val="0"/>
          <w14:ligatures w14:val="none"/>
        </w:rPr>
        <w:t>program,</w:t>
      </w:r>
      <w:r w:rsidRPr="00217B59">
        <w:rPr>
          <w:rFonts w:ascii="Arial" w:eastAsia="Times New Roman" w:hAnsi="Arial" w:cs="Arial"/>
          <w:b/>
          <w:bCs/>
          <w:spacing w:val="-1"/>
          <w:kern w:val="0"/>
          <w14:ligatures w14:val="none"/>
        </w:rPr>
        <w:t xml:space="preserve"> </w:t>
      </w:r>
      <w:r w:rsidRPr="00217B59">
        <w:rPr>
          <w:rFonts w:ascii="Arial" w:eastAsia="Times New Roman" w:hAnsi="Arial" w:cs="Arial"/>
          <w:b/>
          <w:bCs/>
          <w:kern w:val="0"/>
          <w14:ligatures w14:val="none"/>
        </w:rPr>
        <w:t>projekt,</w:t>
      </w:r>
      <w:r w:rsidRPr="00217B59">
        <w:rPr>
          <w:rFonts w:ascii="Arial" w:eastAsia="Times New Roman" w:hAnsi="Arial" w:cs="Arial"/>
          <w:b/>
          <w:bCs/>
          <w:spacing w:val="-1"/>
          <w:kern w:val="0"/>
          <w14:ligatures w14:val="none"/>
        </w:rPr>
        <w:t xml:space="preserve"> </w:t>
      </w:r>
      <w:r w:rsidRPr="00217B59">
        <w:rPr>
          <w:rFonts w:ascii="Arial" w:eastAsia="Times New Roman" w:hAnsi="Arial" w:cs="Arial"/>
          <w:b/>
          <w:bCs/>
          <w:kern w:val="0"/>
          <w14:ligatures w14:val="none"/>
        </w:rPr>
        <w:t>manifestacija</w:t>
      </w:r>
      <w:r w:rsidRPr="00217B59">
        <w:rPr>
          <w:rFonts w:ascii="Arial" w:eastAsia="Times New Roman" w:hAnsi="Arial" w:cs="Arial"/>
          <w:b/>
          <w:bCs/>
          <w:spacing w:val="-1"/>
          <w:kern w:val="0"/>
          <w14:ligatures w14:val="none"/>
        </w:rPr>
        <w:t xml:space="preserve"> odnosno program iz područja izdavaštva </w:t>
      </w:r>
      <w:r w:rsidRPr="00217B59">
        <w:rPr>
          <w:rFonts w:ascii="Arial" w:eastAsia="Times New Roman" w:hAnsi="Arial" w:cs="Arial"/>
          <w:b/>
          <w:bCs/>
          <w:kern w:val="0"/>
          <w14:ligatures w14:val="none"/>
        </w:rPr>
        <w:t>mora</w:t>
      </w:r>
      <w:r w:rsidRPr="00217B59">
        <w:rPr>
          <w:rFonts w:ascii="Arial" w:eastAsia="Times New Roman" w:hAnsi="Arial" w:cs="Arial"/>
          <w:b/>
          <w:bCs/>
          <w:spacing w:val="-1"/>
          <w:kern w:val="0"/>
          <w14:ligatures w14:val="none"/>
        </w:rPr>
        <w:t xml:space="preserve"> </w:t>
      </w:r>
      <w:r w:rsidRPr="00217B59">
        <w:rPr>
          <w:rFonts w:ascii="Arial" w:eastAsia="Times New Roman" w:hAnsi="Arial" w:cs="Arial"/>
          <w:b/>
          <w:bCs/>
          <w:kern w:val="0"/>
          <w14:ligatures w14:val="none"/>
        </w:rPr>
        <w:t>se</w:t>
      </w:r>
      <w:r w:rsidRPr="00217B59">
        <w:rPr>
          <w:rFonts w:ascii="Arial" w:eastAsia="Times New Roman" w:hAnsi="Arial" w:cs="Arial"/>
          <w:b/>
          <w:bCs/>
          <w:spacing w:val="-2"/>
          <w:kern w:val="0"/>
          <w14:ligatures w14:val="none"/>
        </w:rPr>
        <w:t xml:space="preserve"> </w:t>
      </w:r>
      <w:r w:rsidRPr="00217B59">
        <w:rPr>
          <w:rFonts w:ascii="Arial" w:eastAsia="Times New Roman" w:hAnsi="Arial" w:cs="Arial"/>
          <w:b/>
          <w:bCs/>
          <w:kern w:val="0"/>
          <w14:ligatures w14:val="none"/>
        </w:rPr>
        <w:t>prijaviti</w:t>
      </w:r>
      <w:r w:rsidRPr="00217B59">
        <w:rPr>
          <w:rFonts w:ascii="Arial" w:eastAsia="Times New Roman" w:hAnsi="Arial" w:cs="Arial"/>
          <w:b/>
          <w:bCs/>
          <w:spacing w:val="-1"/>
          <w:kern w:val="0"/>
          <w14:ligatures w14:val="none"/>
        </w:rPr>
        <w:t xml:space="preserve"> </w:t>
      </w:r>
      <w:r w:rsidRPr="00217B59">
        <w:rPr>
          <w:rFonts w:ascii="Arial" w:eastAsia="Times New Roman" w:hAnsi="Arial" w:cs="Arial"/>
          <w:b/>
          <w:bCs/>
          <w:kern w:val="0"/>
          <w14:ligatures w14:val="none"/>
        </w:rPr>
        <w:t>na</w:t>
      </w:r>
      <w:r w:rsidRPr="00217B59">
        <w:rPr>
          <w:rFonts w:ascii="Arial" w:eastAsia="Times New Roman" w:hAnsi="Arial" w:cs="Arial"/>
          <w:b/>
          <w:bCs/>
          <w:spacing w:val="-1"/>
          <w:kern w:val="0"/>
          <w14:ligatures w14:val="none"/>
        </w:rPr>
        <w:t xml:space="preserve"> </w:t>
      </w:r>
      <w:r w:rsidRPr="00217B59">
        <w:rPr>
          <w:rFonts w:ascii="Arial" w:eastAsia="Times New Roman" w:hAnsi="Arial" w:cs="Arial"/>
          <w:b/>
          <w:bCs/>
          <w:kern w:val="0"/>
          <w14:ligatures w14:val="none"/>
        </w:rPr>
        <w:t>zasebnom</w:t>
      </w:r>
      <w:r w:rsidRPr="00217B59">
        <w:rPr>
          <w:rFonts w:ascii="Arial" w:eastAsia="Times New Roman" w:hAnsi="Arial" w:cs="Arial"/>
          <w:b/>
          <w:bCs/>
          <w:spacing w:val="-1"/>
          <w:kern w:val="0"/>
          <w14:ligatures w14:val="none"/>
        </w:rPr>
        <w:t xml:space="preserve"> </w:t>
      </w:r>
      <w:r w:rsidRPr="00217B59">
        <w:rPr>
          <w:rFonts w:ascii="Arial" w:eastAsia="Times New Roman" w:hAnsi="Arial" w:cs="Arial"/>
          <w:b/>
          <w:bCs/>
          <w:kern w:val="0"/>
          <w14:ligatures w14:val="none"/>
        </w:rPr>
        <w:t>obrascu.</w:t>
      </w:r>
    </w:p>
    <w:bookmarkEnd w:id="17"/>
    <w:p w14:paraId="46FDE3D9" w14:textId="77777777" w:rsidR="00F26E2F" w:rsidRPr="00217B59" w:rsidRDefault="00F26E2F" w:rsidP="00E71571">
      <w:pPr>
        <w:spacing w:after="120" w:line="240" w:lineRule="auto"/>
        <w:ind w:right="-1"/>
        <w:jc w:val="both"/>
        <w:rPr>
          <w:rFonts w:ascii="Arial" w:hAnsi="Arial"/>
          <w:b/>
          <w:i/>
          <w:kern w:val="0"/>
          <w14:ligatures w14:val="none"/>
        </w:rPr>
      </w:pPr>
    </w:p>
    <w:p w14:paraId="7E5F78D3" w14:textId="28830FB2" w:rsidR="00E71571" w:rsidRPr="00217B59" w:rsidRDefault="00E71571" w:rsidP="00E71571">
      <w:pPr>
        <w:spacing w:after="120" w:line="240" w:lineRule="auto"/>
        <w:ind w:right="-1"/>
        <w:jc w:val="both"/>
        <w:rPr>
          <w:rFonts w:ascii="Arial" w:hAnsi="Arial"/>
          <w:b/>
          <w:i/>
          <w:kern w:val="0"/>
          <w14:ligatures w14:val="none"/>
        </w:rPr>
      </w:pPr>
      <w:r w:rsidRPr="00217B59">
        <w:rPr>
          <w:rFonts w:ascii="Arial" w:hAnsi="Arial"/>
          <w:b/>
          <w:i/>
          <w:kern w:val="0"/>
          <w14:ligatures w14:val="none"/>
        </w:rPr>
        <w:t>Prijavitelj koji prijavljuje aktivnosti koje će se izvoditi u odgojno-obrazovnim ustanovama (vrtići i škole), te ustanovama u kulturi dužan je priložiti dokaz da su ustanove suglasne sa navedenim aktivnostima (izjava ravnatelja ustanove).</w:t>
      </w:r>
    </w:p>
    <w:p w14:paraId="2FAB2001" w14:textId="77777777" w:rsidR="00E71571" w:rsidRPr="00217B59" w:rsidRDefault="00E71571" w:rsidP="00E71571">
      <w:pPr>
        <w:spacing w:after="120" w:line="240" w:lineRule="auto"/>
        <w:jc w:val="both"/>
        <w:rPr>
          <w:rFonts w:ascii="Arial" w:hAnsi="Arial"/>
          <w:b/>
          <w:i/>
          <w:kern w:val="0"/>
          <w14:ligatures w14:val="none"/>
        </w:rPr>
      </w:pPr>
    </w:p>
    <w:p w14:paraId="52F788D3" w14:textId="77777777" w:rsidR="00E71571" w:rsidRPr="00217B59" w:rsidRDefault="00E71571" w:rsidP="00E71571">
      <w:pPr>
        <w:keepNext/>
        <w:keepLines/>
        <w:spacing w:before="40" w:after="120" w:line="240" w:lineRule="auto"/>
        <w:jc w:val="both"/>
        <w:outlineLvl w:val="2"/>
        <w:rPr>
          <w:rFonts w:ascii="Arial" w:eastAsia="Times New Roman" w:hAnsi="Arial" w:cs="Arial"/>
          <w:b/>
          <w:color w:val="1F4D78" w:themeColor="accent1" w:themeShade="7F"/>
          <w:kern w:val="0"/>
          <w:sz w:val="24"/>
          <w:szCs w:val="24"/>
          <w:u w:val="single"/>
          <w14:ligatures w14:val="none"/>
        </w:rPr>
      </w:pPr>
      <w:bookmarkStart w:id="18" w:name="_Toc439163974"/>
      <w:bookmarkStart w:id="19" w:name="_Toc241503847"/>
      <w:r w:rsidRPr="00217B59">
        <w:rPr>
          <w:rFonts w:ascii="Arial" w:eastAsia="Times New Roman" w:hAnsi="Arial" w:cs="Arial"/>
          <w:b/>
          <w:color w:val="1F4D78" w:themeColor="accent1" w:themeShade="7F"/>
          <w:kern w:val="0"/>
          <w:sz w:val="24"/>
          <w:szCs w:val="24"/>
          <w14:ligatures w14:val="none"/>
        </w:rPr>
        <w:t>2.1.2.</w:t>
      </w:r>
      <w:r w:rsidRPr="00217B59">
        <w:rPr>
          <w:rFonts w:ascii="Arial" w:eastAsia="Times New Roman" w:hAnsi="Arial" w:cs="Arial"/>
          <w:b/>
          <w:color w:val="1F4D78" w:themeColor="accent1" w:themeShade="7F"/>
          <w:kern w:val="0"/>
          <w:sz w:val="24"/>
          <w:szCs w:val="24"/>
          <w14:ligatures w14:val="none"/>
        </w:rPr>
        <w:tab/>
        <w:t>Prihvatljive aktivnosti koje će se financirati putem natječaja</w:t>
      </w:r>
      <w:bookmarkEnd w:id="18"/>
      <w:bookmarkEnd w:id="19"/>
    </w:p>
    <w:p w14:paraId="7D48E4E9"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Rok provedbe ugovornog programa/projekta, manifestacije određuje se prema datumu njegova održavanja, koji je predlagatelj dužan navesti u e-prijavnici. Rok za podnošenje izvješća o ostvarenju programa određen je datumom izvršenja programa navedenog u ugovoru.</w:t>
      </w:r>
    </w:p>
    <w:p w14:paraId="7082ABD0"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Programske aktivnosti se moraju provoditi na području Grada Rovinja-Rovigno. Iznimno pojedine aktivnosti moguće je organizirati izvan područja Grada Rovinja-Rovigno.</w:t>
      </w:r>
    </w:p>
    <w:p w14:paraId="60063D6D" w14:textId="77777777" w:rsidR="00E71571" w:rsidRPr="00217B59" w:rsidRDefault="00E71571" w:rsidP="00E71571">
      <w:pPr>
        <w:spacing w:after="120" w:line="240" w:lineRule="auto"/>
        <w:jc w:val="both"/>
        <w:rPr>
          <w:rFonts w:ascii="Arial" w:hAnsi="Arial"/>
          <w:kern w:val="0"/>
          <w:lang w:eastAsia="hr-HR"/>
          <w14:ligatures w14:val="none"/>
        </w:rPr>
      </w:pPr>
      <w:r w:rsidRPr="00217B59">
        <w:rPr>
          <w:rFonts w:ascii="Arial" w:hAnsi="Arial"/>
          <w:kern w:val="0"/>
          <w:lang w:eastAsia="hr-HR"/>
          <w14:ligatures w14:val="none"/>
        </w:rPr>
        <w:t>Prihvatljive programske aktivnosti su:</w:t>
      </w:r>
    </w:p>
    <w:p w14:paraId="6A6F69F8"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 xml:space="preserve">glazbeni i scenski kulturno umjetnički programi/projekti, </w:t>
      </w:r>
    </w:p>
    <w:p w14:paraId="4F413419"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programi/projekti kulturno - umjetničkog amaterizma,</w:t>
      </w:r>
      <w:r w:rsidRPr="00217B59">
        <w:rPr>
          <w:rFonts w:ascii="Arial" w:eastAsia="Times New Roman" w:hAnsi="Arial" w:cs="Times New Roman"/>
          <w:kern w:val="0"/>
          <w14:ligatures w14:val="none"/>
        </w:rPr>
        <w:t xml:space="preserve"> te n</w:t>
      </w:r>
      <w:r w:rsidRPr="00217B59">
        <w:rPr>
          <w:rFonts w:ascii="Arial" w:eastAsia="Times New Roman" w:hAnsi="Arial" w:cs="Times New Roman"/>
          <w:kern w:val="0"/>
          <w:lang w:eastAsia="hr-HR"/>
          <w14:ligatures w14:val="none"/>
        </w:rPr>
        <w:t>jegovanja i poticanja tradicijske kulture,</w:t>
      </w:r>
    </w:p>
    <w:p w14:paraId="1378773B"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programi/projekti dramske i plesne umjetnosti</w:t>
      </w:r>
    </w:p>
    <w:p w14:paraId="0F82C53D"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 xml:space="preserve">programi/projekti likovne, vizualne i muzejsko-galerijske djelatnosti, </w:t>
      </w:r>
    </w:p>
    <w:p w14:paraId="26D56E7B"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 xml:space="preserve">programi/projekti zaštite nematerijalne kulturne baštine, </w:t>
      </w:r>
    </w:p>
    <w:p w14:paraId="64FC3CCC"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 xml:space="preserve">programi/projekti arhivske i izdavačke djelatnosti te književne manifestacije, </w:t>
      </w:r>
    </w:p>
    <w:p w14:paraId="3BB54F54"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programi/projekti</w:t>
      </w:r>
      <w:r w:rsidRPr="00217B59">
        <w:rPr>
          <w:rFonts w:ascii="Arial" w:eastAsia="Times New Roman" w:hAnsi="Arial" w:cs="Times New Roman"/>
          <w:kern w:val="0"/>
          <w14:ligatures w14:val="none"/>
        </w:rPr>
        <w:t xml:space="preserve"> </w:t>
      </w:r>
      <w:r w:rsidRPr="00217B59">
        <w:rPr>
          <w:rFonts w:ascii="Arial" w:eastAsia="Times New Roman" w:hAnsi="Arial" w:cs="Times New Roman"/>
          <w:kern w:val="0"/>
          <w:lang w:eastAsia="hr-HR"/>
          <w14:ligatures w14:val="none"/>
        </w:rPr>
        <w:t>za mlade</w:t>
      </w:r>
    </w:p>
    <w:p w14:paraId="35B10E9A" w14:textId="77777777" w:rsidR="00E71571" w:rsidRPr="00217B59" w:rsidRDefault="00E71571" w:rsidP="00E71571">
      <w:pPr>
        <w:widowControl w:val="0"/>
        <w:numPr>
          <w:ilvl w:val="0"/>
          <w:numId w:val="35"/>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programi koji potiču jačanje i razvitak novih medijskih kultura,</w:t>
      </w:r>
      <w:r w:rsidRPr="00217B59">
        <w:rPr>
          <w:rFonts w:ascii="Arial" w:eastAsia="Times New Roman" w:hAnsi="Arial" w:cs="Times New Roman"/>
          <w:kern w:val="0"/>
          <w14:ligatures w14:val="none"/>
        </w:rPr>
        <w:t xml:space="preserve"> </w:t>
      </w:r>
      <w:r w:rsidRPr="00217B59">
        <w:rPr>
          <w:rFonts w:ascii="Arial" w:eastAsia="Times New Roman" w:hAnsi="Arial" w:cs="Times New Roman"/>
          <w:kern w:val="0"/>
          <w:lang w:eastAsia="hr-HR"/>
          <w14:ligatures w14:val="none"/>
        </w:rPr>
        <w:t xml:space="preserve">umjetničke i kulturne prakse </w:t>
      </w:r>
    </w:p>
    <w:p w14:paraId="6489EF8D" w14:textId="77777777" w:rsidR="00E71571" w:rsidRPr="00217B59" w:rsidRDefault="00E71571" w:rsidP="00E71571">
      <w:pPr>
        <w:spacing w:after="120" w:line="240" w:lineRule="auto"/>
        <w:jc w:val="both"/>
        <w:rPr>
          <w:rFonts w:ascii="Arial" w:hAnsi="Arial"/>
          <w:kern w:val="0"/>
          <w:lang w:eastAsia="hr-HR"/>
          <w14:ligatures w14:val="none"/>
        </w:rPr>
      </w:pPr>
      <w:r w:rsidRPr="00217B59">
        <w:rPr>
          <w:rFonts w:ascii="Arial" w:hAnsi="Arial"/>
          <w:kern w:val="0"/>
          <w:lang w:eastAsia="hr-HR"/>
          <w14:ligatures w14:val="none"/>
        </w:rPr>
        <w:t>Popis programskih aktivnosti nije konačan, već samo ilustrativan te će se odgovarajuće aktivnosti koje doprinose ostvarenju ciljeva Poziva, a koje nisu gore navedene, također uzeti u obzir za financiranje.</w:t>
      </w:r>
    </w:p>
    <w:p w14:paraId="1AB7EA9D"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lang w:eastAsia="hr-HR"/>
          <w14:ligatures w14:val="none"/>
        </w:rPr>
        <w:t>Pri provedbi programskih aktivnosti prijavitelj mora osigurati poštovanje načela jednakih mogućnosti, ravnopravnosti spolova i nediskriminacije te razvijati aktivnosti u skladu s potrebama u zajednici.</w:t>
      </w:r>
    </w:p>
    <w:p w14:paraId="1CB03C37"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Sljedeće vrste aktivnosti nisu prihvatljive za financiranje:</w:t>
      </w:r>
    </w:p>
    <w:p w14:paraId="3002BFC8" w14:textId="77777777" w:rsidR="00E71571" w:rsidRPr="00217B59" w:rsidRDefault="00E71571" w:rsidP="00E71571">
      <w:pPr>
        <w:widowControl w:val="0"/>
        <w:numPr>
          <w:ilvl w:val="0"/>
          <w:numId w:val="36"/>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aktivnosti koje nisu namijenjene građanima Grada Rovinja-Rovigno</w:t>
      </w:r>
    </w:p>
    <w:p w14:paraId="74841F2A" w14:textId="77777777" w:rsidR="00E71571" w:rsidRPr="00217B59" w:rsidRDefault="00E71571" w:rsidP="00E71571">
      <w:pPr>
        <w:widowControl w:val="0"/>
        <w:numPr>
          <w:ilvl w:val="0"/>
          <w:numId w:val="36"/>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aktivnosti koje se financiraju iz ostalih izvora (dvostruko financiranje)</w:t>
      </w:r>
    </w:p>
    <w:p w14:paraId="0BAC815A" w14:textId="77777777" w:rsidR="00E71571" w:rsidRPr="00217B59" w:rsidRDefault="00E71571" w:rsidP="00E71571">
      <w:pPr>
        <w:widowControl w:val="0"/>
        <w:numPr>
          <w:ilvl w:val="0"/>
          <w:numId w:val="36"/>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aktivnosti koje se odnose isključivo na izradu strategija, planove i druge slične dokumente</w:t>
      </w:r>
    </w:p>
    <w:p w14:paraId="73EB0D2B" w14:textId="77777777" w:rsidR="00E71571" w:rsidRPr="00217B59" w:rsidRDefault="00E71571" w:rsidP="00E71571">
      <w:pPr>
        <w:widowControl w:val="0"/>
        <w:numPr>
          <w:ilvl w:val="0"/>
          <w:numId w:val="36"/>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aktivnosti koje se tiču isključivo pravne zaštite</w:t>
      </w:r>
    </w:p>
    <w:p w14:paraId="1B6522A9" w14:textId="77777777" w:rsidR="00E71571" w:rsidRPr="00217B59" w:rsidRDefault="00E71571" w:rsidP="00E71571">
      <w:pPr>
        <w:widowControl w:val="0"/>
        <w:numPr>
          <w:ilvl w:val="0"/>
          <w:numId w:val="36"/>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aktivnosti i projekti koji su usmjereni na političke ili religijske ciljeve i/ili aktivnosti</w:t>
      </w:r>
    </w:p>
    <w:p w14:paraId="11EF6093" w14:textId="77777777" w:rsidR="00E71571" w:rsidRPr="00217B59" w:rsidRDefault="00E71571" w:rsidP="00E71571">
      <w:pPr>
        <w:widowControl w:val="0"/>
        <w:numPr>
          <w:ilvl w:val="0"/>
          <w:numId w:val="36"/>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aktivnosti čija je jedina svrha korist članica/članova prijavitelja</w:t>
      </w:r>
    </w:p>
    <w:p w14:paraId="27589D34" w14:textId="77777777" w:rsidR="00E71571" w:rsidRPr="00217B59" w:rsidRDefault="00E71571" w:rsidP="00E71571">
      <w:pPr>
        <w:widowControl w:val="0"/>
        <w:numPr>
          <w:ilvl w:val="0"/>
          <w:numId w:val="36"/>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aktivnosti koje se odnose isključivo ili većim dijelom na kapitalne investicije, kao što su obnova ili izgradnja zgrade</w:t>
      </w:r>
    </w:p>
    <w:p w14:paraId="0D939768" w14:textId="77777777" w:rsidR="00E71571" w:rsidRPr="00217B59" w:rsidRDefault="00E71571" w:rsidP="00E71571">
      <w:pPr>
        <w:spacing w:after="120" w:line="240" w:lineRule="auto"/>
        <w:jc w:val="both"/>
        <w:rPr>
          <w:rFonts w:ascii="Arial" w:hAnsi="Arial"/>
          <w:kern w:val="0"/>
          <w:lang w:eastAsia="hr-HR"/>
          <w14:ligatures w14:val="none"/>
        </w:rPr>
      </w:pPr>
      <w:r w:rsidRPr="00217B59">
        <w:rPr>
          <w:rFonts w:ascii="Arial" w:hAnsi="Arial"/>
          <w:kern w:val="0"/>
          <w:lang w:eastAsia="hr-HR"/>
          <w14:ligatures w14:val="none"/>
        </w:rPr>
        <w:lastRenderedPageBreak/>
        <w:t>Popis neprihvatljivih programskih aktivnosti nije konačan, već samo ilustrativan te će se odgovarajuće primjenjivati na aktivnosti koje ne doprinose ostvarenju općih i specifičnih ciljeva Natječaja.</w:t>
      </w:r>
    </w:p>
    <w:p w14:paraId="72241724" w14:textId="77777777" w:rsidR="00E71571" w:rsidRPr="00217B59" w:rsidRDefault="00E71571" w:rsidP="00E71571">
      <w:pPr>
        <w:spacing w:after="120" w:line="240" w:lineRule="auto"/>
        <w:jc w:val="both"/>
        <w:rPr>
          <w:rFonts w:ascii="Arial" w:hAnsi="Arial"/>
          <w:kern w:val="0"/>
          <w:lang w:eastAsia="hr-HR"/>
          <w14:ligatures w14:val="none"/>
        </w:rPr>
      </w:pPr>
    </w:p>
    <w:p w14:paraId="6D98C047" w14:textId="77777777" w:rsidR="00E71571" w:rsidRPr="00217B59" w:rsidRDefault="00E71571" w:rsidP="00E71571">
      <w:pPr>
        <w:keepNext/>
        <w:keepLines/>
        <w:spacing w:before="40" w:after="120" w:line="240" w:lineRule="auto"/>
        <w:jc w:val="both"/>
        <w:outlineLvl w:val="2"/>
        <w:rPr>
          <w:rFonts w:ascii="Arial" w:eastAsia="Times New Roman" w:hAnsi="Arial" w:cs="Arial"/>
          <w:b/>
          <w:color w:val="1F4D78" w:themeColor="accent1" w:themeShade="7F"/>
          <w:kern w:val="0"/>
          <w:sz w:val="24"/>
          <w:szCs w:val="24"/>
          <w14:ligatures w14:val="none"/>
        </w:rPr>
      </w:pPr>
      <w:bookmarkStart w:id="20" w:name="_Toc439163975"/>
      <w:bookmarkStart w:id="21" w:name="_Toc241503848"/>
      <w:r w:rsidRPr="00217B59">
        <w:rPr>
          <w:rFonts w:ascii="Arial" w:eastAsia="Times New Roman" w:hAnsi="Arial" w:cs="Arial"/>
          <w:b/>
          <w:color w:val="1F4D78" w:themeColor="accent1" w:themeShade="7F"/>
          <w:kern w:val="0"/>
          <w:sz w:val="24"/>
          <w:szCs w:val="24"/>
          <w14:ligatures w14:val="none"/>
        </w:rPr>
        <w:t>2.1.3.</w:t>
      </w:r>
      <w:r w:rsidRPr="00217B59">
        <w:rPr>
          <w:rFonts w:ascii="Arial" w:eastAsia="Times New Roman" w:hAnsi="Arial" w:cs="Arial"/>
          <w:b/>
          <w:color w:val="1F4D78" w:themeColor="accent1" w:themeShade="7F"/>
          <w:kern w:val="0"/>
          <w:sz w:val="24"/>
          <w:szCs w:val="24"/>
          <w14:ligatures w14:val="none"/>
        </w:rPr>
        <w:tab/>
        <w:t>Prihvatljivi troškovi koji će se financirati ovim natječajem</w:t>
      </w:r>
      <w:bookmarkEnd w:id="20"/>
      <w:bookmarkEnd w:id="21"/>
      <w:r w:rsidRPr="00217B59">
        <w:rPr>
          <w:rFonts w:ascii="Arial" w:eastAsia="Times New Roman" w:hAnsi="Arial" w:cs="Arial"/>
          <w:b/>
          <w:color w:val="1F4D78" w:themeColor="accent1" w:themeShade="7F"/>
          <w:kern w:val="0"/>
          <w:sz w:val="24"/>
          <w:szCs w:val="24"/>
          <w14:ligatures w14:val="none"/>
        </w:rPr>
        <w:t xml:space="preserve"> </w:t>
      </w:r>
    </w:p>
    <w:p w14:paraId="18155BE8"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Sredstvima ovog natječaja mogu se financirati samo stvarni i prihvatljivi troškovi, nastali provođenjem programa u vremenskom razdoblju naznačenom u ovim Uputama. Prilikom procjene programa, ocjenjivat će se potreba naznačenih troškova u odnosu na predviđene aktivnosti, kao i realnost visine navedenih troškova. </w:t>
      </w:r>
    </w:p>
    <w:p w14:paraId="06738D5B"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Pod </w:t>
      </w:r>
      <w:r w:rsidRPr="00217B59">
        <w:rPr>
          <w:rFonts w:ascii="Arial" w:hAnsi="Arial"/>
          <w:b/>
          <w:kern w:val="0"/>
          <w14:ligatures w14:val="none"/>
        </w:rPr>
        <w:t>prihvatljivim</w:t>
      </w:r>
      <w:r w:rsidRPr="00217B59">
        <w:rPr>
          <w:rFonts w:ascii="Arial" w:hAnsi="Arial"/>
          <w:kern w:val="0"/>
          <w14:ligatures w14:val="none"/>
        </w:rPr>
        <w:t xml:space="preserve"> </w:t>
      </w:r>
      <w:r w:rsidRPr="00217B59">
        <w:rPr>
          <w:rFonts w:ascii="Arial" w:hAnsi="Arial"/>
          <w:b/>
          <w:kern w:val="0"/>
          <w14:ligatures w14:val="none"/>
        </w:rPr>
        <w:t>izravnim troškovima</w:t>
      </w:r>
      <w:r w:rsidRPr="00217B59">
        <w:rPr>
          <w:rFonts w:ascii="Arial" w:hAnsi="Arial"/>
          <w:kern w:val="0"/>
          <w14:ligatures w14:val="none"/>
        </w:rPr>
        <w:t xml:space="preserve"> podrazumijevaju se troškovi koji su neposredno povezani uz provedbu pojedinih aktivnosti predloženog programa kao što su: </w:t>
      </w:r>
    </w:p>
    <w:p w14:paraId="1A0286C5"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 xml:space="preserve">organizacija aktivnosti, manifestacija, radionica, tečajeva (pri čemu treba posebno naznačiti vrstu i cijenu svake usluge), </w:t>
      </w:r>
    </w:p>
    <w:p w14:paraId="6DF8FB92"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 xml:space="preserve">grafičke usluge (grafička priprema, usluge tiskanja letaka, brošura, časopisa i sl. pri čemu treba navesti vrstu i namjenu usluge, količinu, jedinične cijene), </w:t>
      </w:r>
    </w:p>
    <w:p w14:paraId="03D7FF3D"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produkcijski troškovi vezani za provedbu programa, troškovi opreme za najam ozvučenja ili rasvjete te za najam i postavljanje pozornice</w:t>
      </w:r>
    </w:p>
    <w:p w14:paraId="1067698E"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usluge promidžbe (televizijske i radijske prezentacije, održavanje internetskih stranica, obavijesti u tiskovinama, promidžbeni materijal i sl. pri čemu je potrebno navesti vrstu promidžbe, trajanje i cijenu usluge),</w:t>
      </w:r>
      <w:r w:rsidRPr="00217B59">
        <w:rPr>
          <w:rFonts w:ascii="Arial" w:eastAsia="Times New Roman" w:hAnsi="Arial" w:cs="Times New Roman"/>
          <w:b/>
          <w:kern w:val="0"/>
          <w14:ligatures w14:val="none"/>
        </w:rPr>
        <w:t xml:space="preserve"> </w:t>
      </w:r>
    </w:p>
    <w:p w14:paraId="6A492E5F"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 xml:space="preserve">ostale usluge vezane uz organizaciju programskih odnosno projektnih aktivnosti (pri čemu treba navesti svrhu, učestalost i očekivani broj sudionika i sl.), </w:t>
      </w:r>
    </w:p>
    <w:p w14:paraId="1484DEC9"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izdaci za troškove rada voditeljima programa ili projekta, izvoditelja iz udruge i/ili vanjskih suradnika koji sudjeluju u provedbi programa (ugovor o autorskom djelu i honorar, ugovor o djelu, ugovor o djelu redovitog studenta, ugovor o radu) pri čemu treba navesti mjesečni broj sati,  broj mjeseci i mjesečni bruto iznos naknade,</w:t>
      </w:r>
    </w:p>
    <w:p w14:paraId="48638A8E"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 xml:space="preserve">putni troškovi (npr. dnevnice za službena putovanja), </w:t>
      </w:r>
    </w:p>
    <w:p w14:paraId="2DC732A4"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izdaci za prijevoz i smještaj (pri čemu je potrebno specificirati broj osoba, odredište, učestalost i svrhu putovanja te vrstu javnog prijevoza, vrstu smještaja i broj noćenja)</w:t>
      </w:r>
    </w:p>
    <w:p w14:paraId="4DEE9B3D" w14:textId="77777777" w:rsidR="00E71571" w:rsidRPr="00217B59" w:rsidRDefault="00E71571" w:rsidP="00E71571">
      <w:pPr>
        <w:widowControl w:val="0"/>
        <w:numPr>
          <w:ilvl w:val="0"/>
          <w:numId w:val="37"/>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ostali troškovi koji su izravno vezani za provedbu aktivnosti programa.</w:t>
      </w:r>
    </w:p>
    <w:p w14:paraId="55C64EF2"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 xml:space="preserve">Pod </w:t>
      </w:r>
      <w:r w:rsidRPr="00217B59">
        <w:rPr>
          <w:rFonts w:ascii="Arial" w:hAnsi="Arial"/>
          <w:b/>
          <w:kern w:val="0"/>
          <w14:ligatures w14:val="none"/>
        </w:rPr>
        <w:t>neizravnim troškovima</w:t>
      </w:r>
      <w:r w:rsidRPr="00217B59">
        <w:rPr>
          <w:rFonts w:ascii="Arial" w:hAnsi="Arial"/>
          <w:kern w:val="0"/>
          <w14:ligatures w14:val="none"/>
        </w:rPr>
        <w:t xml:space="preserve"> podrazumijevaju se troškovi koji nisu izravno povezani s provedbom programa, ali neizravno pridonose postizanju njegovih ciljeva pri čemu i ovi troškovi trebaju biti specificirani i obrazloženi. Pod neizravnim troškovima podrazumijevaju se troškovi energije, komunalnih usluga, uredskog materijala, sitnog inventara, telekomunikacijskih i poštanskih usluga, financijskih i računovodstvenih usluga, te kupnja opreme i namještaja. </w:t>
      </w:r>
    </w:p>
    <w:p w14:paraId="33CF874F"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U slučaju prijave kupnje opreme i namještaja prijavitelji su dužni dostaviti valjanu ponudu dobavljača/proizvođača opreme odnosno namještaja.</w:t>
      </w:r>
    </w:p>
    <w:p w14:paraId="3B86C308"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U neprihvatljive troškove spadaju:</w:t>
      </w:r>
    </w:p>
    <w:p w14:paraId="3BF4E1DF"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ulaganja u kapital ili kreditna ulaganja, jamstveni fondovi;</w:t>
      </w:r>
    </w:p>
    <w:p w14:paraId="3C8A0B4B"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troškovi kamata na dug;</w:t>
      </w:r>
    </w:p>
    <w:p w14:paraId="16E00993"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kazne, financijske globe i troškovi sudskih sporova;</w:t>
      </w:r>
    </w:p>
    <w:p w14:paraId="2BDC1143"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doprinosi za dobrovoljna zdravstvena ili mirovinska osiguranja koja nisu obvezna prema nacionalnom zakonodavstvu;</w:t>
      </w:r>
    </w:p>
    <w:p w14:paraId="348F0E68"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plaćanje naknada, potpora i nagrada zaposlenima;</w:t>
      </w:r>
    </w:p>
    <w:p w14:paraId="6F28882A"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troškovi koji su već bili financirani iz javnih izvora odnosno troškovi koji se u razdoblju provedbe programa financiraju iz drugih izvora;</w:t>
      </w:r>
    </w:p>
    <w:p w14:paraId="00FCB20A"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lastRenderedPageBreak/>
        <w:t>doprinosi u naravi: nefinancijski doprinosi (robe ili usluge) od trećih strana koji ne obuhvaćaju izdatke za Korisnika;</w:t>
      </w:r>
    </w:p>
    <w:p w14:paraId="7946E9FE"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troškovi koji nisu predviđeni Ugovorom;</w:t>
      </w:r>
    </w:p>
    <w:p w14:paraId="308BB69A"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donacije u dobrotvorne svrhe;</w:t>
      </w:r>
    </w:p>
    <w:p w14:paraId="7AE90497"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zajmovi drugim organizacijama ili pojedincima;</w:t>
      </w:r>
    </w:p>
    <w:p w14:paraId="5861FC1B" w14:textId="77777777" w:rsidR="00E71571" w:rsidRPr="00217B59" w:rsidRDefault="00E71571" w:rsidP="00E71571">
      <w:pPr>
        <w:widowControl w:val="0"/>
        <w:numPr>
          <w:ilvl w:val="0"/>
          <w:numId w:val="38"/>
        </w:numPr>
        <w:autoSpaceDE w:val="0"/>
        <w:autoSpaceDN w:val="0"/>
        <w:spacing w:after="120" w:line="240" w:lineRule="auto"/>
        <w:jc w:val="both"/>
        <w:rPr>
          <w:rFonts w:ascii="Arial" w:eastAsia="Times New Roman" w:hAnsi="Arial" w:cs="Times New Roman"/>
          <w:kern w:val="0"/>
          <w:lang w:eastAsia="hr-HR"/>
          <w14:ligatures w14:val="none"/>
        </w:rPr>
      </w:pPr>
      <w:r w:rsidRPr="00217B59">
        <w:rPr>
          <w:rFonts w:ascii="Arial" w:eastAsia="Times New Roman" w:hAnsi="Arial" w:cs="Times New Roman"/>
          <w:kern w:val="0"/>
          <w:lang w:eastAsia="hr-HR"/>
          <w14:ligatures w14:val="none"/>
        </w:rPr>
        <w:t>drugi troškovi koji nisu u neposrednoj povezanosti sa sadržajem i ciljevima programa.</w:t>
      </w:r>
    </w:p>
    <w:p w14:paraId="42117D56" w14:textId="77777777" w:rsidR="00E71571" w:rsidRPr="00217B59" w:rsidRDefault="00E71571" w:rsidP="00E71571">
      <w:pPr>
        <w:widowControl w:val="0"/>
        <w:autoSpaceDE w:val="0"/>
        <w:autoSpaceDN w:val="0"/>
        <w:spacing w:after="120" w:line="240" w:lineRule="auto"/>
        <w:ind w:left="720"/>
        <w:jc w:val="both"/>
        <w:rPr>
          <w:rFonts w:ascii="Arial" w:eastAsia="Times New Roman" w:hAnsi="Arial" w:cs="Times New Roman"/>
          <w:kern w:val="0"/>
          <w:lang w:eastAsia="hr-HR"/>
          <w14:ligatures w14:val="none"/>
        </w:rPr>
      </w:pPr>
    </w:p>
    <w:p w14:paraId="34022ACE" w14:textId="77777777" w:rsidR="00E71571" w:rsidRPr="00217B59" w:rsidRDefault="00E71571" w:rsidP="00E71571">
      <w:pPr>
        <w:keepNext/>
        <w:keepLines/>
        <w:spacing w:before="160" w:after="120" w:line="240" w:lineRule="auto"/>
        <w:jc w:val="both"/>
        <w:outlineLvl w:val="1"/>
        <w:rPr>
          <w:rFonts w:ascii="Arial" w:eastAsia="Times New Roman" w:hAnsi="Arial" w:cs="Arial"/>
          <w:b/>
          <w:color w:val="2E74B5" w:themeColor="accent1" w:themeShade="BF"/>
          <w:kern w:val="0"/>
          <w:sz w:val="26"/>
          <w:szCs w:val="26"/>
          <w14:ligatures w14:val="none"/>
        </w:rPr>
      </w:pPr>
      <w:bookmarkStart w:id="22" w:name="_Toc439163976"/>
      <w:bookmarkStart w:id="23" w:name="_Toc241503849"/>
      <w:bookmarkStart w:id="24" w:name="_Hlk182398162"/>
      <w:r w:rsidRPr="00217B59">
        <w:rPr>
          <w:rFonts w:ascii="Arial" w:eastAsia="Times New Roman" w:hAnsi="Arial" w:cs="Arial"/>
          <w:b/>
          <w:color w:val="2E74B5" w:themeColor="accent1" w:themeShade="BF"/>
          <w:kern w:val="0"/>
          <w:sz w:val="26"/>
          <w:szCs w:val="26"/>
          <w14:ligatures w14:val="none"/>
        </w:rPr>
        <w:t>2.2</w:t>
      </w:r>
      <w:r w:rsidRPr="00217B59">
        <w:rPr>
          <w:rFonts w:ascii="Arial" w:eastAsia="Times New Roman" w:hAnsi="Arial" w:cs="Arial"/>
          <w:b/>
          <w:color w:val="2E74B5" w:themeColor="accent1" w:themeShade="BF"/>
          <w:kern w:val="0"/>
          <w:sz w:val="26"/>
          <w:szCs w:val="26"/>
          <w14:ligatures w14:val="none"/>
        </w:rPr>
        <w:tab/>
        <w:t>KAKO SE PRIJAVITI?</w:t>
      </w:r>
      <w:bookmarkEnd w:id="22"/>
      <w:bookmarkEnd w:id="23"/>
    </w:p>
    <w:p w14:paraId="5230DD27"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Prijave</w:t>
      </w:r>
      <w:r w:rsidRPr="00217B59">
        <w:rPr>
          <w:rFonts w:ascii="Arial" w:hAnsi="Arial"/>
          <w:spacing w:val="29"/>
          <w:kern w:val="0"/>
          <w14:ligatures w14:val="none"/>
        </w:rPr>
        <w:t xml:space="preserve"> </w:t>
      </w:r>
      <w:r w:rsidRPr="00217B59">
        <w:rPr>
          <w:rFonts w:ascii="Arial" w:hAnsi="Arial"/>
          <w:kern w:val="0"/>
          <w14:ligatures w14:val="none"/>
        </w:rPr>
        <w:t>na</w:t>
      </w:r>
      <w:r w:rsidRPr="00217B59">
        <w:rPr>
          <w:rFonts w:ascii="Arial" w:hAnsi="Arial"/>
          <w:spacing w:val="30"/>
          <w:kern w:val="0"/>
          <w14:ligatures w14:val="none"/>
        </w:rPr>
        <w:t xml:space="preserve"> </w:t>
      </w:r>
      <w:r w:rsidRPr="00217B59">
        <w:rPr>
          <w:rFonts w:ascii="Arial" w:hAnsi="Arial"/>
          <w:kern w:val="0"/>
          <w14:ligatures w14:val="none"/>
        </w:rPr>
        <w:t>Javni</w:t>
      </w:r>
      <w:r w:rsidRPr="00217B59">
        <w:rPr>
          <w:rFonts w:ascii="Arial" w:hAnsi="Arial"/>
          <w:spacing w:val="29"/>
          <w:kern w:val="0"/>
          <w14:ligatures w14:val="none"/>
        </w:rPr>
        <w:t xml:space="preserve"> </w:t>
      </w:r>
      <w:r w:rsidRPr="00217B59">
        <w:rPr>
          <w:rFonts w:ascii="Arial" w:hAnsi="Arial"/>
          <w:kern w:val="0"/>
          <w14:ligatures w14:val="none"/>
        </w:rPr>
        <w:t>poziv</w:t>
      </w:r>
      <w:r w:rsidRPr="00217B59">
        <w:rPr>
          <w:rFonts w:ascii="Arial" w:hAnsi="Arial"/>
          <w:spacing w:val="30"/>
          <w:kern w:val="0"/>
          <w14:ligatures w14:val="none"/>
        </w:rPr>
        <w:t xml:space="preserve"> </w:t>
      </w:r>
      <w:r w:rsidRPr="00217B59">
        <w:rPr>
          <w:rFonts w:ascii="Arial" w:hAnsi="Arial"/>
          <w:kern w:val="0"/>
          <w14:ligatures w14:val="none"/>
        </w:rPr>
        <w:t>sa</w:t>
      </w:r>
      <w:r w:rsidRPr="00217B59">
        <w:rPr>
          <w:rFonts w:ascii="Arial" w:hAnsi="Arial"/>
          <w:spacing w:val="29"/>
          <w:kern w:val="0"/>
          <w14:ligatures w14:val="none"/>
        </w:rPr>
        <w:t xml:space="preserve"> </w:t>
      </w:r>
      <w:r w:rsidRPr="00217B59">
        <w:rPr>
          <w:rFonts w:ascii="Arial" w:hAnsi="Arial"/>
          <w:kern w:val="0"/>
          <w14:ligatures w14:val="none"/>
        </w:rPr>
        <w:t>svim</w:t>
      </w:r>
      <w:r w:rsidRPr="00217B59">
        <w:rPr>
          <w:rFonts w:ascii="Arial" w:hAnsi="Arial"/>
          <w:spacing w:val="30"/>
          <w:kern w:val="0"/>
          <w14:ligatures w14:val="none"/>
        </w:rPr>
        <w:t xml:space="preserve"> </w:t>
      </w:r>
      <w:r w:rsidRPr="00217B59">
        <w:rPr>
          <w:rFonts w:ascii="Arial" w:hAnsi="Arial"/>
          <w:kern w:val="0"/>
          <w14:ligatures w14:val="none"/>
        </w:rPr>
        <w:t>obveznim</w:t>
      </w:r>
      <w:r w:rsidRPr="00217B59">
        <w:rPr>
          <w:rFonts w:ascii="Arial" w:hAnsi="Arial"/>
          <w:spacing w:val="29"/>
          <w:kern w:val="0"/>
          <w14:ligatures w14:val="none"/>
        </w:rPr>
        <w:t xml:space="preserve"> </w:t>
      </w:r>
      <w:r w:rsidRPr="00217B59">
        <w:rPr>
          <w:rFonts w:ascii="Arial" w:hAnsi="Arial"/>
          <w:kern w:val="0"/>
          <w14:ligatures w14:val="none"/>
        </w:rPr>
        <w:t>prilozima</w:t>
      </w:r>
      <w:r w:rsidRPr="00217B59">
        <w:rPr>
          <w:rFonts w:ascii="Arial" w:hAnsi="Arial"/>
          <w:spacing w:val="30"/>
          <w:kern w:val="0"/>
          <w14:ligatures w14:val="none"/>
        </w:rPr>
        <w:t xml:space="preserve"> </w:t>
      </w:r>
      <w:r w:rsidRPr="00217B59">
        <w:rPr>
          <w:rFonts w:ascii="Arial" w:hAnsi="Arial"/>
          <w:kern w:val="0"/>
          <w14:ligatures w14:val="none"/>
        </w:rPr>
        <w:t>podnose</w:t>
      </w:r>
      <w:r w:rsidRPr="00217B59">
        <w:rPr>
          <w:rFonts w:ascii="Arial" w:hAnsi="Arial"/>
          <w:spacing w:val="29"/>
          <w:kern w:val="0"/>
          <w14:ligatures w14:val="none"/>
        </w:rPr>
        <w:t xml:space="preserve"> </w:t>
      </w:r>
      <w:r w:rsidRPr="00217B59">
        <w:rPr>
          <w:rFonts w:ascii="Arial" w:hAnsi="Arial"/>
          <w:kern w:val="0"/>
          <w14:ligatures w14:val="none"/>
        </w:rPr>
        <w:t>se</w:t>
      </w:r>
      <w:r w:rsidRPr="00217B59">
        <w:rPr>
          <w:rFonts w:ascii="Arial" w:hAnsi="Arial"/>
          <w:spacing w:val="30"/>
          <w:kern w:val="0"/>
          <w14:ligatures w14:val="none"/>
        </w:rPr>
        <w:t xml:space="preserve"> </w:t>
      </w:r>
      <w:r w:rsidRPr="00217B59">
        <w:rPr>
          <w:rFonts w:ascii="Arial" w:hAnsi="Arial"/>
          <w:kern w:val="0"/>
          <w14:ligatures w14:val="none"/>
        </w:rPr>
        <w:t>isključivo</w:t>
      </w:r>
      <w:r w:rsidRPr="00217B59">
        <w:rPr>
          <w:rFonts w:ascii="Arial" w:hAnsi="Arial"/>
          <w:spacing w:val="19"/>
          <w:kern w:val="0"/>
          <w14:ligatures w14:val="none"/>
        </w:rPr>
        <w:t xml:space="preserve"> </w:t>
      </w:r>
      <w:r w:rsidRPr="00217B59">
        <w:rPr>
          <w:rFonts w:ascii="Arial" w:hAnsi="Arial"/>
          <w:kern w:val="0"/>
          <w14:ligatures w14:val="none"/>
        </w:rPr>
        <w:t>u</w:t>
      </w:r>
      <w:r w:rsidRPr="00217B59">
        <w:rPr>
          <w:rFonts w:ascii="Arial" w:hAnsi="Arial"/>
          <w:spacing w:val="30"/>
          <w:kern w:val="0"/>
          <w14:ligatures w14:val="none"/>
        </w:rPr>
        <w:t xml:space="preserve"> </w:t>
      </w:r>
      <w:r w:rsidRPr="00217B59">
        <w:rPr>
          <w:rFonts w:ascii="Arial" w:hAnsi="Arial"/>
          <w:kern w:val="0"/>
          <w14:ligatures w14:val="none"/>
        </w:rPr>
        <w:t>elektroničkom obliku</w:t>
      </w:r>
      <w:r w:rsidRPr="00217B59">
        <w:rPr>
          <w:rFonts w:ascii="Arial" w:hAnsi="Arial"/>
          <w:spacing w:val="-2"/>
          <w:kern w:val="0"/>
          <w14:ligatures w14:val="none"/>
        </w:rPr>
        <w:t xml:space="preserve"> </w:t>
      </w:r>
      <w:r w:rsidRPr="00217B59">
        <w:rPr>
          <w:rFonts w:ascii="Arial" w:hAnsi="Arial"/>
          <w:kern w:val="0"/>
          <w14:ligatures w14:val="none"/>
        </w:rPr>
        <w:t>korištenjem</w:t>
      </w:r>
      <w:r w:rsidRPr="00217B59">
        <w:rPr>
          <w:rFonts w:ascii="Arial" w:hAnsi="Arial"/>
          <w:spacing w:val="-1"/>
          <w:kern w:val="0"/>
          <w14:ligatures w14:val="none"/>
        </w:rPr>
        <w:t xml:space="preserve"> </w:t>
      </w:r>
      <w:r w:rsidRPr="00217B59">
        <w:rPr>
          <w:rFonts w:ascii="Arial" w:hAnsi="Arial"/>
          <w:kern w:val="0"/>
          <w14:ligatures w14:val="none"/>
        </w:rPr>
        <w:t>elektroničkog</w:t>
      </w:r>
      <w:r w:rsidRPr="00217B59">
        <w:rPr>
          <w:rFonts w:ascii="Arial" w:hAnsi="Arial"/>
          <w:spacing w:val="-2"/>
          <w:kern w:val="0"/>
          <w14:ligatures w14:val="none"/>
        </w:rPr>
        <w:t xml:space="preserve"> </w:t>
      </w:r>
      <w:r w:rsidRPr="00217B59">
        <w:rPr>
          <w:rFonts w:ascii="Arial" w:hAnsi="Arial"/>
          <w:kern w:val="0"/>
          <w14:ligatures w14:val="none"/>
        </w:rPr>
        <w:t>sustava</w:t>
      </w:r>
      <w:r w:rsidRPr="00217B59">
        <w:rPr>
          <w:rFonts w:ascii="Arial" w:hAnsi="Arial"/>
          <w:spacing w:val="-2"/>
          <w:kern w:val="0"/>
          <w14:ligatures w14:val="none"/>
        </w:rPr>
        <w:t xml:space="preserve"> </w:t>
      </w:r>
      <w:r w:rsidRPr="00217B59">
        <w:rPr>
          <w:rFonts w:ascii="Arial" w:hAnsi="Arial"/>
          <w:kern w:val="0"/>
          <w14:ligatures w14:val="none"/>
        </w:rPr>
        <w:t>prijavljivanja,</w:t>
      </w:r>
      <w:r w:rsidRPr="00217B59">
        <w:rPr>
          <w:rFonts w:ascii="Arial" w:hAnsi="Arial"/>
          <w:spacing w:val="-2"/>
          <w:kern w:val="0"/>
          <w14:ligatures w14:val="none"/>
        </w:rPr>
        <w:t xml:space="preserve"> </w:t>
      </w:r>
      <w:r w:rsidRPr="00217B59">
        <w:rPr>
          <w:rFonts w:ascii="Arial" w:hAnsi="Arial"/>
          <w:kern w:val="0"/>
          <w14:ligatures w14:val="none"/>
        </w:rPr>
        <w:t>putem</w:t>
      </w:r>
      <w:r w:rsidRPr="00217B59">
        <w:rPr>
          <w:rFonts w:ascii="Arial" w:hAnsi="Arial"/>
          <w:spacing w:val="-1"/>
          <w:kern w:val="0"/>
          <w14:ligatures w14:val="none"/>
        </w:rPr>
        <w:t xml:space="preserve"> </w:t>
      </w:r>
      <w:r w:rsidRPr="00217B59">
        <w:rPr>
          <w:rFonts w:ascii="Arial" w:hAnsi="Arial"/>
          <w:kern w:val="0"/>
          <w14:ligatures w14:val="none"/>
        </w:rPr>
        <w:t>e-prijavnica.</w:t>
      </w:r>
    </w:p>
    <w:p w14:paraId="37A1037A"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Kako</w:t>
      </w:r>
      <w:r w:rsidRPr="00217B59">
        <w:rPr>
          <w:rFonts w:ascii="Arial" w:hAnsi="Arial"/>
          <w:spacing w:val="1"/>
          <w:kern w:val="0"/>
          <w14:ligatures w14:val="none"/>
        </w:rPr>
        <w:t xml:space="preserve"> </w:t>
      </w:r>
      <w:r w:rsidRPr="00217B59">
        <w:rPr>
          <w:rFonts w:ascii="Arial" w:hAnsi="Arial"/>
          <w:kern w:val="0"/>
          <w14:ligatures w14:val="none"/>
        </w:rPr>
        <w:t>bi</w:t>
      </w:r>
      <w:r w:rsidRPr="00217B59">
        <w:rPr>
          <w:rFonts w:ascii="Arial" w:hAnsi="Arial"/>
          <w:spacing w:val="1"/>
          <w:kern w:val="0"/>
          <w14:ligatures w14:val="none"/>
        </w:rPr>
        <w:t xml:space="preserve"> </w:t>
      </w:r>
      <w:r w:rsidRPr="00217B59">
        <w:rPr>
          <w:rFonts w:ascii="Arial" w:hAnsi="Arial"/>
          <w:kern w:val="0"/>
          <w14:ligatures w14:val="none"/>
        </w:rPr>
        <w:t>mogao</w:t>
      </w:r>
      <w:r w:rsidRPr="00217B59">
        <w:rPr>
          <w:rFonts w:ascii="Arial" w:hAnsi="Arial"/>
          <w:spacing w:val="1"/>
          <w:kern w:val="0"/>
          <w14:ligatures w14:val="none"/>
        </w:rPr>
        <w:t xml:space="preserve"> </w:t>
      </w:r>
      <w:r w:rsidRPr="00217B59">
        <w:rPr>
          <w:rFonts w:ascii="Arial" w:hAnsi="Arial"/>
          <w:kern w:val="0"/>
          <w14:ligatures w14:val="none"/>
        </w:rPr>
        <w:t>koristiti</w:t>
      </w:r>
      <w:r w:rsidRPr="00217B59">
        <w:rPr>
          <w:rFonts w:ascii="Arial" w:hAnsi="Arial"/>
          <w:spacing w:val="1"/>
          <w:kern w:val="0"/>
          <w14:ligatures w14:val="none"/>
        </w:rPr>
        <w:t xml:space="preserve"> </w:t>
      </w:r>
      <w:r w:rsidRPr="00217B59">
        <w:rPr>
          <w:rFonts w:ascii="Arial" w:hAnsi="Arial"/>
          <w:kern w:val="0"/>
          <w14:ligatures w14:val="none"/>
        </w:rPr>
        <w:t>elektronički</w:t>
      </w:r>
      <w:r w:rsidRPr="00217B59">
        <w:rPr>
          <w:rFonts w:ascii="Arial" w:hAnsi="Arial"/>
          <w:spacing w:val="1"/>
          <w:kern w:val="0"/>
          <w14:ligatures w14:val="none"/>
        </w:rPr>
        <w:t xml:space="preserve"> </w:t>
      </w:r>
      <w:r w:rsidRPr="00217B59">
        <w:rPr>
          <w:rFonts w:ascii="Arial" w:hAnsi="Arial"/>
          <w:kern w:val="0"/>
          <w14:ligatures w14:val="none"/>
        </w:rPr>
        <w:t>sustav</w:t>
      </w:r>
      <w:r w:rsidRPr="00217B59">
        <w:rPr>
          <w:rFonts w:ascii="Arial" w:hAnsi="Arial"/>
          <w:spacing w:val="1"/>
          <w:kern w:val="0"/>
          <w14:ligatures w14:val="none"/>
        </w:rPr>
        <w:t xml:space="preserve"> </w:t>
      </w:r>
      <w:r w:rsidRPr="00217B59">
        <w:rPr>
          <w:rFonts w:ascii="Arial" w:hAnsi="Arial"/>
          <w:kern w:val="0"/>
          <w14:ligatures w14:val="none"/>
        </w:rPr>
        <w:t>prijavljivanja</w:t>
      </w:r>
      <w:r w:rsidRPr="00217B59">
        <w:rPr>
          <w:rFonts w:ascii="Arial" w:hAnsi="Arial"/>
          <w:spacing w:val="1"/>
          <w:kern w:val="0"/>
          <w14:ligatures w14:val="none"/>
        </w:rPr>
        <w:t xml:space="preserve"> </w:t>
      </w:r>
      <w:r w:rsidRPr="00217B59">
        <w:rPr>
          <w:rFonts w:ascii="Arial" w:hAnsi="Arial"/>
          <w:kern w:val="0"/>
          <w14:ligatures w14:val="none"/>
        </w:rPr>
        <w:t>(e-prijavnice),</w:t>
      </w:r>
      <w:r w:rsidRPr="00217B59">
        <w:rPr>
          <w:rFonts w:ascii="Arial" w:hAnsi="Arial"/>
          <w:spacing w:val="1"/>
          <w:kern w:val="0"/>
          <w14:ligatures w14:val="none"/>
        </w:rPr>
        <w:t xml:space="preserve"> </w:t>
      </w:r>
      <w:r w:rsidRPr="00217B59">
        <w:rPr>
          <w:rFonts w:ascii="Arial" w:hAnsi="Arial"/>
          <w:kern w:val="0"/>
          <w14:ligatures w14:val="none"/>
        </w:rPr>
        <w:t>svaki</w:t>
      </w:r>
      <w:r w:rsidRPr="00217B59">
        <w:rPr>
          <w:rFonts w:ascii="Arial" w:hAnsi="Arial"/>
          <w:spacing w:val="60"/>
          <w:kern w:val="0"/>
          <w14:ligatures w14:val="none"/>
        </w:rPr>
        <w:t xml:space="preserve"> </w:t>
      </w:r>
      <w:r w:rsidRPr="00217B59">
        <w:rPr>
          <w:rFonts w:ascii="Arial" w:hAnsi="Arial"/>
          <w:kern w:val="0"/>
          <w14:ligatures w14:val="none"/>
        </w:rPr>
        <w:t>prijavitelj mora</w:t>
      </w:r>
      <w:r w:rsidRPr="00217B59">
        <w:rPr>
          <w:rFonts w:ascii="Arial" w:hAnsi="Arial"/>
          <w:spacing w:val="-1"/>
          <w:kern w:val="0"/>
          <w14:ligatures w14:val="none"/>
        </w:rPr>
        <w:t xml:space="preserve"> </w:t>
      </w:r>
      <w:r w:rsidRPr="00217B59">
        <w:rPr>
          <w:rFonts w:ascii="Arial" w:hAnsi="Arial"/>
          <w:kern w:val="0"/>
          <w14:ligatures w14:val="none"/>
        </w:rPr>
        <w:t>se</w:t>
      </w:r>
      <w:r w:rsidRPr="00217B59">
        <w:rPr>
          <w:rFonts w:ascii="Arial" w:hAnsi="Arial"/>
          <w:spacing w:val="-1"/>
          <w:kern w:val="0"/>
          <w14:ligatures w14:val="none"/>
        </w:rPr>
        <w:t xml:space="preserve"> </w:t>
      </w:r>
      <w:r w:rsidRPr="00217B59">
        <w:rPr>
          <w:rFonts w:ascii="Arial" w:hAnsi="Arial"/>
          <w:kern w:val="0"/>
          <w14:ligatures w14:val="none"/>
        </w:rPr>
        <w:t>prethodno registrirati. Registracija novih</w:t>
      </w:r>
      <w:r w:rsidRPr="00217B59">
        <w:rPr>
          <w:rFonts w:ascii="Arial" w:hAnsi="Arial"/>
          <w:spacing w:val="-1"/>
          <w:kern w:val="0"/>
          <w14:ligatures w14:val="none"/>
        </w:rPr>
        <w:t xml:space="preserve"> </w:t>
      </w:r>
      <w:r w:rsidRPr="00217B59">
        <w:rPr>
          <w:rFonts w:ascii="Arial" w:hAnsi="Arial"/>
          <w:kern w:val="0"/>
          <w14:ligatures w14:val="none"/>
        </w:rPr>
        <w:t>korisnika vrši se</w:t>
      </w:r>
      <w:r w:rsidRPr="00217B59">
        <w:rPr>
          <w:rFonts w:ascii="Arial" w:hAnsi="Arial"/>
          <w:spacing w:val="-1"/>
          <w:kern w:val="0"/>
          <w14:ligatures w14:val="none"/>
        </w:rPr>
        <w:t xml:space="preserve"> </w:t>
      </w:r>
      <w:r w:rsidRPr="00217B59">
        <w:rPr>
          <w:rFonts w:ascii="Arial" w:hAnsi="Arial"/>
          <w:kern w:val="0"/>
          <w14:ligatures w14:val="none"/>
        </w:rPr>
        <w:t>jednokratno.</w:t>
      </w:r>
    </w:p>
    <w:p w14:paraId="370F1EC9"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Pristupanje</w:t>
      </w:r>
      <w:r w:rsidRPr="00217B59">
        <w:rPr>
          <w:rFonts w:ascii="Arial" w:hAnsi="Arial"/>
          <w:spacing w:val="4"/>
          <w:kern w:val="0"/>
          <w14:ligatures w14:val="none"/>
        </w:rPr>
        <w:t xml:space="preserve"> </w:t>
      </w:r>
      <w:r w:rsidRPr="00217B59">
        <w:rPr>
          <w:rFonts w:ascii="Arial" w:hAnsi="Arial"/>
          <w:kern w:val="0"/>
          <w14:ligatures w14:val="none"/>
        </w:rPr>
        <w:t>e-prijavnicama</w:t>
      </w:r>
      <w:r w:rsidRPr="00217B59">
        <w:rPr>
          <w:rFonts w:ascii="Arial" w:hAnsi="Arial"/>
          <w:spacing w:val="5"/>
          <w:kern w:val="0"/>
          <w14:ligatures w14:val="none"/>
        </w:rPr>
        <w:t xml:space="preserve"> </w:t>
      </w:r>
      <w:r w:rsidRPr="00217B59">
        <w:rPr>
          <w:rFonts w:ascii="Arial" w:hAnsi="Arial"/>
          <w:kern w:val="0"/>
          <w14:ligatures w14:val="none"/>
        </w:rPr>
        <w:t>moguće</w:t>
      </w:r>
      <w:r w:rsidRPr="00217B59">
        <w:rPr>
          <w:rFonts w:ascii="Arial" w:hAnsi="Arial"/>
          <w:spacing w:val="5"/>
          <w:kern w:val="0"/>
          <w14:ligatures w14:val="none"/>
        </w:rPr>
        <w:t xml:space="preserve"> </w:t>
      </w:r>
      <w:r w:rsidRPr="00217B59">
        <w:rPr>
          <w:rFonts w:ascii="Arial" w:hAnsi="Arial"/>
          <w:kern w:val="0"/>
          <w14:ligatures w14:val="none"/>
        </w:rPr>
        <w:t>isključivo</w:t>
      </w:r>
      <w:r w:rsidRPr="00217B59">
        <w:rPr>
          <w:rFonts w:ascii="Arial" w:hAnsi="Arial"/>
          <w:spacing w:val="11"/>
          <w:kern w:val="0"/>
          <w14:ligatures w14:val="none"/>
        </w:rPr>
        <w:t xml:space="preserve"> </w:t>
      </w:r>
      <w:r w:rsidRPr="00217B59">
        <w:rPr>
          <w:rFonts w:ascii="Arial" w:hAnsi="Arial"/>
          <w:kern w:val="0"/>
          <w14:ligatures w14:val="none"/>
        </w:rPr>
        <w:t>s</w:t>
      </w:r>
      <w:r w:rsidRPr="00217B59">
        <w:rPr>
          <w:rFonts w:ascii="Arial" w:hAnsi="Arial"/>
          <w:spacing w:val="5"/>
          <w:kern w:val="0"/>
          <w14:ligatures w14:val="none"/>
        </w:rPr>
        <w:t xml:space="preserve"> </w:t>
      </w:r>
      <w:r w:rsidRPr="00217B59">
        <w:rPr>
          <w:rFonts w:ascii="Arial" w:hAnsi="Arial"/>
          <w:kern w:val="0"/>
          <w14:ligatures w14:val="none"/>
        </w:rPr>
        <w:t>korisničkim</w:t>
      </w:r>
      <w:r w:rsidRPr="00217B59">
        <w:rPr>
          <w:rFonts w:ascii="Arial" w:hAnsi="Arial"/>
          <w:spacing w:val="4"/>
          <w:kern w:val="0"/>
          <w14:ligatures w14:val="none"/>
        </w:rPr>
        <w:t xml:space="preserve"> </w:t>
      </w:r>
      <w:r w:rsidRPr="00217B59">
        <w:rPr>
          <w:rFonts w:ascii="Arial" w:hAnsi="Arial"/>
          <w:kern w:val="0"/>
          <w14:ligatures w14:val="none"/>
        </w:rPr>
        <w:t>imenom</w:t>
      </w:r>
      <w:r w:rsidRPr="00217B59">
        <w:rPr>
          <w:rFonts w:ascii="Arial" w:hAnsi="Arial"/>
          <w:spacing w:val="5"/>
          <w:kern w:val="0"/>
          <w14:ligatures w14:val="none"/>
        </w:rPr>
        <w:t xml:space="preserve"> </w:t>
      </w:r>
      <w:r w:rsidRPr="00217B59">
        <w:rPr>
          <w:rFonts w:ascii="Arial" w:hAnsi="Arial"/>
          <w:kern w:val="0"/>
          <w14:ligatures w14:val="none"/>
        </w:rPr>
        <w:t>i</w:t>
      </w:r>
      <w:r w:rsidRPr="00217B59">
        <w:rPr>
          <w:rFonts w:ascii="Arial" w:hAnsi="Arial"/>
          <w:spacing w:val="5"/>
          <w:kern w:val="0"/>
          <w14:ligatures w14:val="none"/>
        </w:rPr>
        <w:t xml:space="preserve"> </w:t>
      </w:r>
      <w:r w:rsidRPr="00217B59">
        <w:rPr>
          <w:rFonts w:ascii="Arial" w:hAnsi="Arial"/>
          <w:kern w:val="0"/>
          <w14:ligatures w14:val="none"/>
        </w:rPr>
        <w:t>lozinkom.</w:t>
      </w:r>
      <w:r w:rsidRPr="00217B59">
        <w:rPr>
          <w:rFonts w:ascii="Arial" w:hAnsi="Arial"/>
          <w:spacing w:val="5"/>
          <w:kern w:val="0"/>
          <w14:ligatures w14:val="none"/>
        </w:rPr>
        <w:t xml:space="preserve"> </w:t>
      </w:r>
      <w:r w:rsidRPr="00217B59">
        <w:rPr>
          <w:rFonts w:ascii="Arial" w:hAnsi="Arial"/>
          <w:kern w:val="0"/>
          <w14:ligatures w14:val="none"/>
        </w:rPr>
        <w:t>Korisničko ime</w:t>
      </w:r>
      <w:r w:rsidRPr="00217B59">
        <w:rPr>
          <w:rFonts w:ascii="Arial" w:hAnsi="Arial"/>
          <w:spacing w:val="-2"/>
          <w:kern w:val="0"/>
          <w14:ligatures w14:val="none"/>
        </w:rPr>
        <w:t xml:space="preserve"> </w:t>
      </w:r>
      <w:r w:rsidRPr="00217B59">
        <w:rPr>
          <w:rFonts w:ascii="Arial" w:hAnsi="Arial"/>
          <w:kern w:val="0"/>
          <w14:ligatures w14:val="none"/>
        </w:rPr>
        <w:t>i lozinka</w:t>
      </w:r>
      <w:r w:rsidRPr="00217B59">
        <w:rPr>
          <w:rFonts w:ascii="Arial" w:hAnsi="Arial"/>
          <w:spacing w:val="-1"/>
          <w:kern w:val="0"/>
          <w14:ligatures w14:val="none"/>
        </w:rPr>
        <w:t xml:space="preserve"> </w:t>
      </w:r>
      <w:r w:rsidRPr="00217B59">
        <w:rPr>
          <w:rFonts w:ascii="Arial" w:hAnsi="Arial"/>
          <w:kern w:val="0"/>
          <w14:ligatures w14:val="none"/>
        </w:rPr>
        <w:t>kreiraju se</w:t>
      </w:r>
      <w:r w:rsidRPr="00217B59">
        <w:rPr>
          <w:rFonts w:ascii="Arial" w:hAnsi="Arial"/>
          <w:spacing w:val="-2"/>
          <w:kern w:val="0"/>
          <w14:ligatures w14:val="none"/>
        </w:rPr>
        <w:t xml:space="preserve"> </w:t>
      </w:r>
      <w:r w:rsidRPr="00217B59">
        <w:rPr>
          <w:rFonts w:ascii="Arial" w:hAnsi="Arial"/>
          <w:kern w:val="0"/>
          <w14:ligatures w14:val="none"/>
        </w:rPr>
        <w:t>prilikom</w:t>
      </w:r>
      <w:r w:rsidRPr="00217B59">
        <w:rPr>
          <w:rFonts w:ascii="Arial" w:hAnsi="Arial"/>
          <w:spacing w:val="-1"/>
          <w:kern w:val="0"/>
          <w14:ligatures w14:val="none"/>
        </w:rPr>
        <w:t xml:space="preserve"> </w:t>
      </w:r>
      <w:r w:rsidRPr="00217B59">
        <w:rPr>
          <w:rFonts w:ascii="Arial" w:hAnsi="Arial"/>
          <w:kern w:val="0"/>
          <w14:ligatures w14:val="none"/>
        </w:rPr>
        <w:t>registracije.</w:t>
      </w:r>
    </w:p>
    <w:p w14:paraId="5A1CD916"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Registracija novih korisnika vrši se na slijedećoj poveznici:</w:t>
      </w:r>
      <w:r w:rsidRPr="00217B59">
        <w:rPr>
          <w:rFonts w:ascii="Arial" w:hAnsi="Arial"/>
          <w:spacing w:val="-57"/>
          <w:kern w:val="0"/>
          <w14:ligatures w14:val="none"/>
        </w:rPr>
        <w:t xml:space="preserve"> </w:t>
      </w:r>
      <w:hyperlink r:id="rId7" w:history="1">
        <w:r w:rsidRPr="00217B59">
          <w:rPr>
            <w:rFonts w:ascii="Arial" w:hAnsi="Arial" w:cs="Arial"/>
            <w:color w:val="0563C1" w:themeColor="hyperlink"/>
            <w:kern w:val="0"/>
            <w:u w:val="single"/>
            <w14:ligatures w14:val="none"/>
          </w:rPr>
          <w:t>https://som-natjecaj.eu/authentication/register</w:t>
        </w:r>
      </w:hyperlink>
    </w:p>
    <w:p w14:paraId="1FC1198E"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E-prijavnice nalaze se na slijedećoj poveznici:</w:t>
      </w:r>
      <w:r w:rsidRPr="00217B59">
        <w:rPr>
          <w:rFonts w:ascii="Arial" w:hAnsi="Arial"/>
          <w:spacing w:val="-57"/>
          <w:kern w:val="0"/>
          <w14:ligatures w14:val="none"/>
        </w:rPr>
        <w:t xml:space="preserve"> </w:t>
      </w:r>
      <w:hyperlink r:id="rId8" w:history="1">
        <w:r w:rsidRPr="00217B59">
          <w:rPr>
            <w:rFonts w:ascii="Arial" w:hAnsi="Arial" w:cs="Arial"/>
            <w:color w:val="0563C1" w:themeColor="hyperlink"/>
            <w:kern w:val="0"/>
            <w:u w:val="single"/>
            <w14:ligatures w14:val="none"/>
          </w:rPr>
          <w:t>https://som-natjecaj.eu/authentication/login</w:t>
        </w:r>
      </w:hyperlink>
    </w:p>
    <w:p w14:paraId="4DFE1A07"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E-prijavnice</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priloge nije</w:t>
      </w:r>
      <w:r w:rsidRPr="00217B59">
        <w:rPr>
          <w:rFonts w:ascii="Arial" w:hAnsi="Arial"/>
          <w:spacing w:val="-1"/>
          <w:kern w:val="0"/>
          <w14:ligatures w14:val="none"/>
        </w:rPr>
        <w:t xml:space="preserve"> </w:t>
      </w:r>
      <w:r w:rsidRPr="00217B59">
        <w:rPr>
          <w:rFonts w:ascii="Arial" w:hAnsi="Arial"/>
          <w:kern w:val="0"/>
          <w14:ligatures w14:val="none"/>
        </w:rPr>
        <w:t>potrebno</w:t>
      </w:r>
      <w:r w:rsidRPr="00217B59">
        <w:rPr>
          <w:rFonts w:ascii="Arial" w:hAnsi="Arial"/>
          <w:spacing w:val="-1"/>
          <w:kern w:val="0"/>
          <w14:ligatures w14:val="none"/>
        </w:rPr>
        <w:t xml:space="preserve"> </w:t>
      </w:r>
      <w:r w:rsidRPr="00217B59">
        <w:rPr>
          <w:rFonts w:ascii="Arial" w:hAnsi="Arial"/>
          <w:kern w:val="0"/>
          <w14:ligatures w14:val="none"/>
        </w:rPr>
        <w:t>ispisivati i</w:t>
      </w:r>
      <w:r w:rsidRPr="00217B59">
        <w:rPr>
          <w:rFonts w:ascii="Arial" w:hAnsi="Arial"/>
          <w:spacing w:val="-1"/>
          <w:kern w:val="0"/>
          <w14:ligatures w14:val="none"/>
        </w:rPr>
        <w:t xml:space="preserve"> </w:t>
      </w:r>
      <w:r w:rsidRPr="00217B59">
        <w:rPr>
          <w:rFonts w:ascii="Arial" w:hAnsi="Arial"/>
          <w:kern w:val="0"/>
          <w14:ligatures w14:val="none"/>
        </w:rPr>
        <w:t>slati u</w:t>
      </w:r>
      <w:r w:rsidRPr="00217B59">
        <w:rPr>
          <w:rFonts w:ascii="Arial" w:hAnsi="Arial"/>
          <w:spacing w:val="-1"/>
          <w:kern w:val="0"/>
          <w14:ligatures w14:val="none"/>
        </w:rPr>
        <w:t xml:space="preserve"> </w:t>
      </w:r>
      <w:r w:rsidRPr="00217B59">
        <w:rPr>
          <w:rFonts w:ascii="Arial" w:hAnsi="Arial"/>
          <w:kern w:val="0"/>
          <w14:ligatures w14:val="none"/>
        </w:rPr>
        <w:t>papirnatom</w:t>
      </w:r>
      <w:r w:rsidRPr="00217B59">
        <w:rPr>
          <w:rFonts w:ascii="Arial" w:hAnsi="Arial"/>
          <w:spacing w:val="-1"/>
          <w:kern w:val="0"/>
          <w14:ligatures w14:val="none"/>
        </w:rPr>
        <w:t xml:space="preserve"> </w:t>
      </w:r>
      <w:r w:rsidRPr="00217B59">
        <w:rPr>
          <w:rFonts w:ascii="Arial" w:hAnsi="Arial"/>
          <w:kern w:val="0"/>
          <w14:ligatures w14:val="none"/>
        </w:rPr>
        <w:t>obliku.</w:t>
      </w:r>
    </w:p>
    <w:bookmarkEnd w:id="24"/>
    <w:p w14:paraId="28395649"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Grad</w:t>
      </w:r>
      <w:r w:rsidRPr="00217B59">
        <w:rPr>
          <w:rFonts w:ascii="Arial" w:hAnsi="Arial"/>
          <w:spacing w:val="-3"/>
          <w:kern w:val="0"/>
          <w14:ligatures w14:val="none"/>
        </w:rPr>
        <w:t xml:space="preserve"> </w:t>
      </w:r>
      <w:r w:rsidRPr="00217B59">
        <w:rPr>
          <w:rFonts w:ascii="Arial" w:hAnsi="Arial"/>
          <w:kern w:val="0"/>
          <w14:ligatures w14:val="none"/>
        </w:rPr>
        <w:t>Rovinja-Rovigno naknadno</w:t>
      </w:r>
      <w:r w:rsidRPr="00217B59">
        <w:rPr>
          <w:rFonts w:ascii="Arial" w:hAnsi="Arial"/>
          <w:spacing w:val="-2"/>
          <w:kern w:val="0"/>
          <w14:ligatures w14:val="none"/>
        </w:rPr>
        <w:t xml:space="preserve"> </w:t>
      </w:r>
      <w:r w:rsidRPr="00217B59">
        <w:rPr>
          <w:rFonts w:ascii="Arial" w:hAnsi="Arial"/>
          <w:kern w:val="0"/>
          <w14:ligatures w14:val="none"/>
        </w:rPr>
        <w:t>može</w:t>
      </w:r>
      <w:r w:rsidRPr="00217B59">
        <w:rPr>
          <w:rFonts w:ascii="Arial" w:hAnsi="Arial"/>
          <w:spacing w:val="-1"/>
          <w:kern w:val="0"/>
          <w14:ligatures w14:val="none"/>
        </w:rPr>
        <w:t xml:space="preserve"> </w:t>
      </w:r>
      <w:r w:rsidRPr="00217B59">
        <w:rPr>
          <w:rFonts w:ascii="Arial" w:hAnsi="Arial"/>
          <w:kern w:val="0"/>
          <w14:ligatures w14:val="none"/>
        </w:rPr>
        <w:t>zatražiti</w:t>
      </w:r>
      <w:r w:rsidRPr="00217B59">
        <w:rPr>
          <w:rFonts w:ascii="Arial" w:hAnsi="Arial"/>
          <w:spacing w:val="-1"/>
          <w:kern w:val="0"/>
          <w14:ligatures w14:val="none"/>
        </w:rPr>
        <w:t xml:space="preserve"> </w:t>
      </w:r>
      <w:r w:rsidRPr="00217B59">
        <w:rPr>
          <w:rFonts w:ascii="Arial" w:hAnsi="Arial"/>
          <w:kern w:val="0"/>
          <w14:ligatures w14:val="none"/>
        </w:rPr>
        <w:t>od</w:t>
      </w:r>
      <w:r w:rsidRPr="00217B59">
        <w:rPr>
          <w:rFonts w:ascii="Arial" w:hAnsi="Arial"/>
          <w:spacing w:val="-2"/>
          <w:kern w:val="0"/>
          <w14:ligatures w14:val="none"/>
        </w:rPr>
        <w:t xml:space="preserve"> </w:t>
      </w:r>
      <w:r w:rsidRPr="00217B59">
        <w:rPr>
          <w:rFonts w:ascii="Arial" w:hAnsi="Arial"/>
          <w:kern w:val="0"/>
          <w14:ligatures w14:val="none"/>
        </w:rPr>
        <w:t>prijavitelja</w:t>
      </w:r>
      <w:r w:rsidRPr="00217B59">
        <w:rPr>
          <w:rFonts w:ascii="Arial" w:hAnsi="Arial"/>
          <w:spacing w:val="-1"/>
          <w:kern w:val="0"/>
          <w14:ligatures w14:val="none"/>
        </w:rPr>
        <w:t xml:space="preserve"> </w:t>
      </w:r>
      <w:r w:rsidRPr="00217B59">
        <w:rPr>
          <w:rFonts w:ascii="Arial" w:hAnsi="Arial"/>
          <w:kern w:val="0"/>
          <w14:ligatures w14:val="none"/>
        </w:rPr>
        <w:t>dostavu</w:t>
      </w:r>
      <w:r w:rsidRPr="00217B59">
        <w:rPr>
          <w:rFonts w:ascii="Arial" w:hAnsi="Arial"/>
          <w:spacing w:val="-2"/>
          <w:kern w:val="0"/>
          <w14:ligatures w14:val="none"/>
        </w:rPr>
        <w:t xml:space="preserve"> </w:t>
      </w:r>
      <w:r w:rsidRPr="00217B59">
        <w:rPr>
          <w:rFonts w:ascii="Arial" w:hAnsi="Arial"/>
          <w:kern w:val="0"/>
          <w14:ligatures w14:val="none"/>
        </w:rPr>
        <w:t>dokumentacije</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u</w:t>
      </w:r>
      <w:r w:rsidRPr="00217B59">
        <w:rPr>
          <w:rFonts w:ascii="Arial" w:hAnsi="Arial"/>
          <w:spacing w:val="-2"/>
          <w:kern w:val="0"/>
          <w14:ligatures w14:val="none"/>
        </w:rPr>
        <w:t xml:space="preserve"> </w:t>
      </w:r>
      <w:r w:rsidRPr="00217B59">
        <w:rPr>
          <w:rFonts w:ascii="Arial" w:hAnsi="Arial"/>
          <w:kern w:val="0"/>
          <w14:ligatures w14:val="none"/>
        </w:rPr>
        <w:t>izvorniku.</w:t>
      </w:r>
    </w:p>
    <w:p w14:paraId="3AAFFCE5"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Prijava se smatra potpunom ukoliko sadrži sve prijavne obrasce i obvezne priloge kako je zahtijevano u Pozivu i Uputama:</w:t>
      </w:r>
    </w:p>
    <w:p w14:paraId="0C85B6E2"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Prilozi koje je potrebno učitati uz prijavu</w:t>
      </w:r>
    </w:p>
    <w:p w14:paraId="00C5BFD7" w14:textId="77777777" w:rsidR="00E71571" w:rsidRPr="00217B59" w:rsidRDefault="00E71571" w:rsidP="00E71571">
      <w:pPr>
        <w:widowControl w:val="0"/>
        <w:numPr>
          <w:ilvl w:val="0"/>
          <w:numId w:val="39"/>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Obrazac životopisa voditelja programa</w:t>
      </w:r>
    </w:p>
    <w:p w14:paraId="3D5D5660" w14:textId="77777777" w:rsidR="00E71571" w:rsidRPr="00217B59" w:rsidRDefault="00E71571" w:rsidP="00E71571">
      <w:pPr>
        <w:widowControl w:val="0"/>
        <w:numPr>
          <w:ilvl w:val="0"/>
          <w:numId w:val="39"/>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Obrazac izjave o nepostojanju dvostrukog financiranja</w:t>
      </w:r>
    </w:p>
    <w:p w14:paraId="40C76E5A" w14:textId="77777777" w:rsidR="00E71571" w:rsidRPr="00217B59" w:rsidRDefault="00E71571" w:rsidP="00E71571">
      <w:pPr>
        <w:widowControl w:val="0"/>
        <w:numPr>
          <w:ilvl w:val="0"/>
          <w:numId w:val="39"/>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Obrazac izjave da će dostaviti potvrdu Porezne uprave o nepostojanju dugovanja i uvjerenje o nekažnjavanju prije sklapanja ugovora o financiranju programa.</w:t>
      </w:r>
    </w:p>
    <w:p w14:paraId="3DE150F5" w14:textId="77777777" w:rsidR="00E71571" w:rsidRPr="00217B59" w:rsidRDefault="00E71571" w:rsidP="00E71571">
      <w:pPr>
        <w:widowControl w:val="0"/>
        <w:numPr>
          <w:ilvl w:val="0"/>
          <w:numId w:val="39"/>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Predlagatelji koji se natječu za potpore iz područja izdavaštva, zbornika i časopisa, primjerak</w:t>
      </w:r>
      <w:r w:rsidRPr="00217B59">
        <w:rPr>
          <w:rFonts w:ascii="Arial" w:eastAsia="Times New Roman" w:hAnsi="Arial" w:cs="Times New Roman"/>
          <w:spacing w:val="1"/>
          <w:kern w:val="0"/>
          <w14:ligatures w14:val="none"/>
        </w:rPr>
        <w:t xml:space="preserve"> ili sažetak </w:t>
      </w:r>
      <w:r w:rsidRPr="00217B59">
        <w:rPr>
          <w:rFonts w:ascii="Arial" w:eastAsia="Times New Roman" w:hAnsi="Arial" w:cs="Times New Roman"/>
          <w:kern w:val="0"/>
          <w14:ligatures w14:val="none"/>
        </w:rPr>
        <w:t>rukopisa obvezni su učitati u PDF formatu kao zaseban prilog u sklopu e-prijavnice.</w:t>
      </w:r>
    </w:p>
    <w:p w14:paraId="247D1B31" w14:textId="77777777" w:rsidR="00E335DD" w:rsidRPr="00217B59" w:rsidRDefault="00E335DD" w:rsidP="00E335DD">
      <w:pPr>
        <w:widowControl w:val="0"/>
        <w:autoSpaceDE w:val="0"/>
        <w:autoSpaceDN w:val="0"/>
        <w:spacing w:after="120" w:line="240" w:lineRule="auto"/>
        <w:ind w:left="720"/>
        <w:jc w:val="both"/>
        <w:rPr>
          <w:rFonts w:ascii="Arial" w:eastAsia="Times New Roman" w:hAnsi="Arial" w:cs="Times New Roman"/>
          <w:kern w:val="0"/>
          <w14:ligatures w14:val="none"/>
        </w:rPr>
      </w:pPr>
    </w:p>
    <w:p w14:paraId="07EB8DD1" w14:textId="77777777" w:rsidR="00E71571" w:rsidRPr="00217B59" w:rsidRDefault="00E71571" w:rsidP="00E71571">
      <w:pPr>
        <w:keepNext/>
        <w:keepLines/>
        <w:spacing w:before="40" w:after="120" w:line="240" w:lineRule="auto"/>
        <w:jc w:val="both"/>
        <w:outlineLvl w:val="2"/>
        <w:rPr>
          <w:rFonts w:ascii="Arial" w:eastAsia="Times New Roman" w:hAnsi="Arial" w:cs="Arial"/>
          <w:b/>
          <w:color w:val="1F4D78" w:themeColor="accent1" w:themeShade="7F"/>
          <w:kern w:val="0"/>
          <w:sz w:val="24"/>
          <w:szCs w:val="24"/>
          <w14:ligatures w14:val="none"/>
        </w:rPr>
      </w:pPr>
      <w:bookmarkStart w:id="25" w:name="_Toc439163980"/>
      <w:bookmarkStart w:id="26" w:name="_Toc241503850"/>
      <w:r w:rsidRPr="00217B59">
        <w:rPr>
          <w:rFonts w:ascii="Arial" w:eastAsia="Times New Roman" w:hAnsi="Arial" w:cs="Arial"/>
          <w:b/>
          <w:color w:val="1F4D78" w:themeColor="accent1" w:themeShade="7F"/>
          <w:kern w:val="0"/>
          <w:sz w:val="24"/>
          <w:szCs w:val="24"/>
          <w14:ligatures w14:val="none"/>
        </w:rPr>
        <w:t>2.2.1</w:t>
      </w:r>
      <w:r w:rsidRPr="00217B59">
        <w:rPr>
          <w:rFonts w:ascii="Arial" w:eastAsia="Times New Roman" w:hAnsi="Arial" w:cs="Arial"/>
          <w:b/>
          <w:color w:val="1F4D78" w:themeColor="accent1" w:themeShade="7F"/>
          <w:kern w:val="0"/>
          <w:sz w:val="24"/>
          <w:szCs w:val="24"/>
          <w14:ligatures w14:val="none"/>
        </w:rPr>
        <w:tab/>
        <w:t>Rok za slanje prijave</w:t>
      </w:r>
      <w:bookmarkEnd w:id="25"/>
      <w:bookmarkEnd w:id="26"/>
    </w:p>
    <w:p w14:paraId="72AC30FD" w14:textId="05A39AE2"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Rok za podnošenje prijava je 44 dana od dana objave Javnog poziva. Prijave se podnose u razdoblju od 29.09.</w:t>
      </w:r>
      <w:r w:rsidR="00C37C2B" w:rsidRPr="00217B59">
        <w:rPr>
          <w:rFonts w:ascii="Arial" w:hAnsi="Arial"/>
          <w:kern w:val="0"/>
          <w14:ligatures w14:val="none"/>
        </w:rPr>
        <w:t>2026</w:t>
      </w:r>
      <w:r w:rsidRPr="00217B59">
        <w:rPr>
          <w:rFonts w:ascii="Arial" w:hAnsi="Arial"/>
          <w:kern w:val="0"/>
          <w14:ligatures w14:val="none"/>
        </w:rPr>
        <w:t>. do 12.11.</w:t>
      </w:r>
      <w:r w:rsidR="00C37C2B" w:rsidRPr="00217B59">
        <w:rPr>
          <w:rFonts w:ascii="Arial" w:hAnsi="Arial"/>
          <w:kern w:val="0"/>
          <w14:ligatures w14:val="none"/>
        </w:rPr>
        <w:t>2026</w:t>
      </w:r>
      <w:r w:rsidRPr="00217B59">
        <w:rPr>
          <w:rFonts w:ascii="Arial" w:hAnsi="Arial"/>
          <w:kern w:val="0"/>
          <w14:ligatures w14:val="none"/>
        </w:rPr>
        <w:t>. godine do 16:00 sati.</w:t>
      </w:r>
    </w:p>
    <w:p w14:paraId="52E03E3D"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Prijava se smatra predanom tek kada je prijavitelj u elektroničkom sustavu prijavljivanja (e- prijavnica) odabrao opciju Pošalji prijavnicu i povratno primio automatski odgovor o zaprimljenoj prijavi.</w:t>
      </w:r>
    </w:p>
    <w:p w14:paraId="7FC08C63"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Sve prijave poslane izvan roka neće biti uzete u razmatranje.</w:t>
      </w:r>
    </w:p>
    <w:p w14:paraId="18D6B731" w14:textId="77777777" w:rsidR="00E71571" w:rsidRPr="00217B59" w:rsidRDefault="00E71571" w:rsidP="00E71571">
      <w:pPr>
        <w:spacing w:after="0" w:line="360" w:lineRule="auto"/>
        <w:jc w:val="both"/>
        <w:rPr>
          <w:rFonts w:ascii="Arial" w:eastAsia="Times New Roman" w:hAnsi="Arial" w:cs="Arial"/>
          <w:kern w:val="0"/>
          <w:sz w:val="24"/>
          <w:szCs w:val="24"/>
          <w14:ligatures w14:val="none"/>
        </w:rPr>
      </w:pPr>
    </w:p>
    <w:p w14:paraId="003E84C8" w14:textId="77777777" w:rsidR="00E71571" w:rsidRPr="00217B59" w:rsidRDefault="00E71571" w:rsidP="00E71571">
      <w:pPr>
        <w:keepNext/>
        <w:keepLines/>
        <w:spacing w:before="40" w:after="120" w:line="240" w:lineRule="auto"/>
        <w:jc w:val="both"/>
        <w:outlineLvl w:val="2"/>
        <w:rPr>
          <w:rFonts w:ascii="Arial" w:eastAsia="Times New Roman" w:hAnsi="Arial" w:cs="Arial"/>
          <w:b/>
          <w:color w:val="1F4D78" w:themeColor="accent1" w:themeShade="7F"/>
          <w:kern w:val="0"/>
          <w:sz w:val="24"/>
          <w:szCs w:val="24"/>
          <w14:ligatures w14:val="none"/>
        </w:rPr>
      </w:pPr>
      <w:bookmarkStart w:id="27" w:name="_Toc125454356"/>
      <w:bookmarkStart w:id="28" w:name="_Toc439163981"/>
      <w:bookmarkStart w:id="29" w:name="_Toc241503851"/>
      <w:r w:rsidRPr="00217B59">
        <w:rPr>
          <w:rFonts w:ascii="Arial" w:eastAsia="Times New Roman" w:hAnsi="Arial" w:cs="Arial"/>
          <w:b/>
          <w:color w:val="1F4D78" w:themeColor="accent1" w:themeShade="7F"/>
          <w:kern w:val="0"/>
          <w:sz w:val="24"/>
          <w:szCs w:val="24"/>
          <w14:ligatures w14:val="none"/>
        </w:rPr>
        <w:t>2.2.2</w:t>
      </w:r>
      <w:r w:rsidRPr="00217B59">
        <w:rPr>
          <w:rFonts w:ascii="Arial" w:eastAsia="Times New Roman" w:hAnsi="Arial" w:cs="Arial"/>
          <w:b/>
          <w:color w:val="1F4D78" w:themeColor="accent1" w:themeShade="7F"/>
          <w:kern w:val="0"/>
          <w:sz w:val="24"/>
          <w:szCs w:val="24"/>
          <w14:ligatures w14:val="none"/>
        </w:rPr>
        <w:tab/>
      </w:r>
      <w:bookmarkEnd w:id="27"/>
      <w:r w:rsidRPr="00217B59">
        <w:rPr>
          <w:rFonts w:ascii="Arial" w:eastAsia="Times New Roman" w:hAnsi="Arial" w:cs="Arial"/>
          <w:b/>
          <w:color w:val="1F4D78" w:themeColor="accent1" w:themeShade="7F"/>
          <w:kern w:val="0"/>
          <w:sz w:val="24"/>
          <w:szCs w:val="24"/>
          <w14:ligatures w14:val="none"/>
        </w:rPr>
        <w:t>Kome se obratiti ukoliko imate pitanja?</w:t>
      </w:r>
      <w:bookmarkEnd w:id="28"/>
      <w:bookmarkEnd w:id="29"/>
      <w:r w:rsidRPr="00217B59">
        <w:rPr>
          <w:rFonts w:ascii="Arial" w:eastAsia="Times New Roman" w:hAnsi="Arial" w:cs="Arial"/>
          <w:b/>
          <w:color w:val="1F4D78" w:themeColor="accent1" w:themeShade="7F"/>
          <w:kern w:val="0"/>
          <w:sz w:val="24"/>
          <w:szCs w:val="24"/>
          <w14:ligatures w14:val="none"/>
        </w:rPr>
        <w:t xml:space="preserve"> </w:t>
      </w:r>
    </w:p>
    <w:p w14:paraId="7978A60C" w14:textId="165B02BD" w:rsidR="00E71571" w:rsidRPr="00217B59" w:rsidRDefault="00E71571" w:rsidP="00E71571">
      <w:pPr>
        <w:spacing w:after="120" w:line="240" w:lineRule="auto"/>
        <w:jc w:val="both"/>
        <w:rPr>
          <w:rFonts w:ascii="Arial" w:hAnsi="Arial" w:cs="Arial"/>
          <w:kern w:val="0"/>
          <w:lang w:eastAsia="en-GB"/>
          <w14:ligatures w14:val="none"/>
        </w:rPr>
      </w:pPr>
      <w:bookmarkStart w:id="30" w:name="_Toc40507653"/>
      <w:bookmarkStart w:id="31" w:name="_Toc439163982"/>
      <w:r w:rsidRPr="00217B59">
        <w:rPr>
          <w:rFonts w:ascii="Arial" w:hAnsi="Arial" w:cs="Arial"/>
          <w:kern w:val="0"/>
          <w:lang w:eastAsia="en-GB"/>
          <w14:ligatures w14:val="none"/>
        </w:rPr>
        <w:t>Sva pitanja vezana uz ovaj Javni poziv mogu se postaviti elektroničkim putem, slanjem upita na e-mail adresu  dean.cvitic@rovinj-rovigno.hr  do 20.10.202</w:t>
      </w:r>
      <w:r w:rsidR="00E335DD" w:rsidRPr="00217B59">
        <w:rPr>
          <w:rFonts w:ascii="Arial" w:hAnsi="Arial" w:cs="Arial"/>
          <w:kern w:val="0"/>
          <w:lang w:eastAsia="en-GB"/>
          <w14:ligatures w14:val="none"/>
        </w:rPr>
        <w:t>6</w:t>
      </w:r>
      <w:r w:rsidRPr="00217B59">
        <w:rPr>
          <w:rFonts w:ascii="Arial" w:hAnsi="Arial" w:cs="Arial"/>
          <w:kern w:val="0"/>
          <w:lang w:eastAsia="en-GB"/>
          <w14:ligatures w14:val="none"/>
        </w:rPr>
        <w:t>. godine.</w:t>
      </w:r>
    </w:p>
    <w:p w14:paraId="24871FCF" w14:textId="77777777" w:rsidR="00E71571" w:rsidRPr="00217B59" w:rsidRDefault="00E71571" w:rsidP="00E71571">
      <w:pPr>
        <w:spacing w:after="120" w:line="240" w:lineRule="auto"/>
        <w:jc w:val="both"/>
        <w:rPr>
          <w:rFonts w:ascii="Arial" w:hAnsi="Arial" w:cs="Arial"/>
          <w:kern w:val="0"/>
          <w:lang w:eastAsia="en-GB"/>
          <w14:ligatures w14:val="none"/>
        </w:rPr>
      </w:pPr>
      <w:r w:rsidRPr="00217B59">
        <w:rPr>
          <w:rFonts w:ascii="Arial" w:hAnsi="Arial" w:cs="Arial"/>
          <w:kern w:val="0"/>
          <w:lang w:eastAsia="en-GB"/>
          <w14:ligatures w14:val="none"/>
        </w:rPr>
        <w:lastRenderedPageBreak/>
        <w:t>U svrhu osiguranja ravnopravnosti svih potencijalnih prijavitelja, Grad Rovinja-Rovigno ne može davati prethodna mišljenja o prihvatljivosti prijavitelja, partnera, aktivnosti ili troškova navedenih u prijavi.</w:t>
      </w:r>
    </w:p>
    <w:p w14:paraId="6EDC1D64" w14:textId="77777777" w:rsidR="00E71571" w:rsidRPr="00217B59" w:rsidRDefault="00E71571" w:rsidP="00E71571">
      <w:pPr>
        <w:spacing w:after="120" w:line="240" w:lineRule="auto"/>
        <w:jc w:val="both"/>
        <w:rPr>
          <w:rFonts w:ascii="Arial" w:hAnsi="Arial" w:cs="Arial"/>
          <w:b/>
          <w:kern w:val="0"/>
          <w:lang w:eastAsia="en-GB"/>
          <w14:ligatures w14:val="none"/>
        </w:rPr>
      </w:pPr>
    </w:p>
    <w:p w14:paraId="0D607354" w14:textId="77777777" w:rsidR="00E71571" w:rsidRPr="00217B59" w:rsidRDefault="00E71571" w:rsidP="00E71571">
      <w:pPr>
        <w:keepNext/>
        <w:keepLines/>
        <w:spacing w:before="160" w:after="120" w:line="240" w:lineRule="auto"/>
        <w:jc w:val="both"/>
        <w:outlineLvl w:val="1"/>
        <w:rPr>
          <w:rFonts w:ascii="Arial" w:eastAsia="Times New Roman" w:hAnsi="Arial" w:cs="Arial"/>
          <w:b/>
          <w:color w:val="2E74B5" w:themeColor="accent1" w:themeShade="BF"/>
          <w:kern w:val="0"/>
          <w:sz w:val="26"/>
          <w:szCs w:val="26"/>
          <w14:ligatures w14:val="none"/>
        </w:rPr>
      </w:pPr>
      <w:bookmarkStart w:id="32" w:name="_Toc241503852"/>
      <w:r w:rsidRPr="00217B59">
        <w:rPr>
          <w:rFonts w:ascii="Arial" w:eastAsia="Times New Roman" w:hAnsi="Arial" w:cs="Arial"/>
          <w:b/>
          <w:color w:val="2E74B5" w:themeColor="accent1" w:themeShade="BF"/>
          <w:kern w:val="0"/>
          <w:sz w:val="26"/>
          <w:szCs w:val="26"/>
          <w14:ligatures w14:val="none"/>
        </w:rPr>
        <w:t>2.3</w:t>
      </w:r>
      <w:r w:rsidRPr="00217B59">
        <w:rPr>
          <w:rFonts w:ascii="Arial" w:eastAsia="Times New Roman" w:hAnsi="Arial" w:cs="Arial"/>
          <w:b/>
          <w:color w:val="2E74B5" w:themeColor="accent1" w:themeShade="BF"/>
          <w:kern w:val="0"/>
          <w:sz w:val="26"/>
          <w:szCs w:val="26"/>
          <w14:ligatures w14:val="none"/>
        </w:rPr>
        <w:tab/>
      </w:r>
      <w:bookmarkEnd w:id="30"/>
      <w:r w:rsidRPr="00217B59">
        <w:rPr>
          <w:rFonts w:ascii="Arial" w:eastAsia="Times New Roman" w:hAnsi="Arial" w:cs="Arial"/>
          <w:b/>
          <w:color w:val="2E74B5" w:themeColor="accent1" w:themeShade="BF"/>
          <w:kern w:val="0"/>
          <w:sz w:val="26"/>
          <w:szCs w:val="26"/>
          <w14:ligatures w14:val="none"/>
        </w:rPr>
        <w:t>PROCJENA PRIJAVA I DONOŠENJE ODLUKE O DODJELI SREDSTAVA</w:t>
      </w:r>
      <w:bookmarkEnd w:id="31"/>
      <w:bookmarkEnd w:id="32"/>
    </w:p>
    <w:p w14:paraId="48350381"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Sve pristigle i zaprimljene prijave proći će kroz sljedeću proceduru:</w:t>
      </w:r>
    </w:p>
    <w:p w14:paraId="34D4493A" w14:textId="77777777" w:rsidR="00E71571" w:rsidRPr="00217B59" w:rsidRDefault="00E71571" w:rsidP="00E71571">
      <w:pPr>
        <w:keepNext/>
        <w:keepLines/>
        <w:spacing w:before="40" w:after="120" w:line="240" w:lineRule="auto"/>
        <w:jc w:val="both"/>
        <w:outlineLvl w:val="2"/>
        <w:rPr>
          <w:rFonts w:ascii="Arial" w:eastAsia="Times New Roman" w:hAnsi="Arial" w:cs="Arial"/>
          <w:b/>
          <w:color w:val="1F4D78" w:themeColor="accent1" w:themeShade="7F"/>
          <w:kern w:val="0"/>
          <w:sz w:val="24"/>
          <w:szCs w:val="24"/>
          <w14:ligatures w14:val="none"/>
        </w:rPr>
      </w:pPr>
      <w:bookmarkStart w:id="33" w:name="_Toc241503853"/>
      <w:r w:rsidRPr="00217B59">
        <w:rPr>
          <w:rFonts w:ascii="Arial" w:eastAsia="Times New Roman" w:hAnsi="Arial" w:cs="Arial"/>
          <w:b/>
          <w:color w:val="1F4D78" w:themeColor="accent1" w:themeShade="7F"/>
          <w:kern w:val="0"/>
          <w:sz w:val="24"/>
          <w:szCs w:val="24"/>
          <w14:ligatures w14:val="none"/>
        </w:rPr>
        <w:t>2.3.1.  Pregled prijava u odnosu na formalne uvjete natječaja</w:t>
      </w:r>
      <w:bookmarkEnd w:id="33"/>
    </w:p>
    <w:p w14:paraId="4F09F5FC"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Po isteku roka za podnošenje prijava po Javnom pozivu, Upravni odjel za društvene djelatnosti</w:t>
      </w:r>
      <w:r w:rsidRPr="00217B59">
        <w:rPr>
          <w:rFonts w:ascii="Arial" w:hAnsi="Arial"/>
          <w:spacing w:val="1"/>
          <w:kern w:val="0"/>
          <w14:ligatures w14:val="none"/>
        </w:rPr>
        <w:t xml:space="preserve"> </w:t>
      </w:r>
      <w:r w:rsidRPr="00217B59">
        <w:rPr>
          <w:rFonts w:ascii="Arial" w:hAnsi="Arial"/>
          <w:kern w:val="0"/>
          <w14:ligatures w14:val="none"/>
        </w:rPr>
        <w:t>pristupit</w:t>
      </w:r>
      <w:r w:rsidRPr="00217B59">
        <w:rPr>
          <w:rFonts w:ascii="Arial" w:hAnsi="Arial"/>
          <w:spacing w:val="1"/>
          <w:kern w:val="0"/>
          <w14:ligatures w14:val="none"/>
        </w:rPr>
        <w:t xml:space="preserve"> </w:t>
      </w:r>
      <w:r w:rsidRPr="00217B59">
        <w:rPr>
          <w:rFonts w:ascii="Arial" w:hAnsi="Arial"/>
          <w:kern w:val="0"/>
          <w14:ligatures w14:val="none"/>
        </w:rPr>
        <w:t>će</w:t>
      </w:r>
      <w:r w:rsidRPr="00217B59">
        <w:rPr>
          <w:rFonts w:ascii="Arial" w:hAnsi="Arial"/>
          <w:spacing w:val="1"/>
          <w:kern w:val="0"/>
          <w14:ligatures w14:val="none"/>
        </w:rPr>
        <w:t xml:space="preserve"> </w:t>
      </w:r>
      <w:r w:rsidRPr="00217B59">
        <w:rPr>
          <w:rFonts w:ascii="Arial" w:hAnsi="Arial"/>
          <w:kern w:val="0"/>
          <w14:ligatures w14:val="none"/>
        </w:rPr>
        <w:t>postupku</w:t>
      </w:r>
      <w:r w:rsidRPr="00217B59">
        <w:rPr>
          <w:rFonts w:ascii="Arial" w:hAnsi="Arial"/>
          <w:spacing w:val="1"/>
          <w:kern w:val="0"/>
          <w14:ligatures w14:val="none"/>
        </w:rPr>
        <w:t xml:space="preserve"> </w:t>
      </w:r>
      <w:r w:rsidRPr="00217B59">
        <w:rPr>
          <w:rFonts w:ascii="Arial" w:hAnsi="Arial"/>
          <w:kern w:val="0"/>
          <w14:ligatures w14:val="none"/>
        </w:rPr>
        <w:t>provjere</w:t>
      </w:r>
      <w:r w:rsidRPr="00217B59">
        <w:rPr>
          <w:rFonts w:ascii="Arial" w:hAnsi="Arial"/>
          <w:spacing w:val="1"/>
          <w:kern w:val="0"/>
          <w14:ligatures w14:val="none"/>
        </w:rPr>
        <w:t xml:space="preserve"> </w:t>
      </w:r>
      <w:r w:rsidRPr="00217B59">
        <w:rPr>
          <w:rFonts w:ascii="Arial" w:hAnsi="Arial"/>
          <w:kern w:val="0"/>
          <w14:ligatures w14:val="none"/>
        </w:rPr>
        <w:t>ispunjavanja</w:t>
      </w:r>
      <w:r w:rsidRPr="00217B59">
        <w:rPr>
          <w:rFonts w:ascii="Arial" w:hAnsi="Arial"/>
          <w:spacing w:val="60"/>
          <w:kern w:val="0"/>
          <w14:ligatures w14:val="none"/>
        </w:rPr>
        <w:t xml:space="preserve"> </w:t>
      </w:r>
      <w:r w:rsidRPr="00217B59">
        <w:rPr>
          <w:rFonts w:ascii="Arial" w:hAnsi="Arial"/>
          <w:kern w:val="0"/>
          <w14:ligatures w14:val="none"/>
        </w:rPr>
        <w:t>formalnih uvjeta</w:t>
      </w:r>
      <w:r w:rsidRPr="00217B59">
        <w:rPr>
          <w:rFonts w:ascii="Arial" w:hAnsi="Arial"/>
          <w:spacing w:val="60"/>
          <w:kern w:val="0"/>
          <w14:ligatures w14:val="none"/>
        </w:rPr>
        <w:t xml:space="preserve"> </w:t>
      </w:r>
      <w:r w:rsidRPr="00217B59">
        <w:rPr>
          <w:rFonts w:ascii="Arial" w:hAnsi="Arial"/>
          <w:kern w:val="0"/>
          <w14:ligatures w14:val="none"/>
        </w:rPr>
        <w:t>Javnog</w:t>
      </w:r>
      <w:r w:rsidRPr="00217B59">
        <w:rPr>
          <w:rFonts w:ascii="Arial" w:hAnsi="Arial"/>
          <w:spacing w:val="1"/>
          <w:kern w:val="0"/>
          <w14:ligatures w14:val="none"/>
        </w:rPr>
        <w:t xml:space="preserve"> </w:t>
      </w:r>
      <w:r w:rsidRPr="00217B59">
        <w:rPr>
          <w:rFonts w:ascii="Arial" w:hAnsi="Arial"/>
          <w:kern w:val="0"/>
          <w14:ligatures w14:val="none"/>
        </w:rPr>
        <w:t>poziva.</w:t>
      </w:r>
    </w:p>
    <w:p w14:paraId="4C2E9C10"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U</w:t>
      </w:r>
      <w:r w:rsidRPr="00217B59">
        <w:rPr>
          <w:rFonts w:ascii="Arial" w:hAnsi="Arial"/>
          <w:spacing w:val="-2"/>
          <w:kern w:val="0"/>
          <w14:ligatures w14:val="none"/>
        </w:rPr>
        <w:t xml:space="preserve"> </w:t>
      </w:r>
      <w:r w:rsidRPr="00217B59">
        <w:rPr>
          <w:rFonts w:ascii="Arial" w:hAnsi="Arial"/>
          <w:kern w:val="0"/>
          <w14:ligatures w14:val="none"/>
        </w:rPr>
        <w:t>postupku</w:t>
      </w:r>
      <w:r w:rsidRPr="00217B59">
        <w:rPr>
          <w:rFonts w:ascii="Arial" w:hAnsi="Arial"/>
          <w:spacing w:val="-1"/>
          <w:kern w:val="0"/>
          <w14:ligatures w14:val="none"/>
        </w:rPr>
        <w:t xml:space="preserve"> </w:t>
      </w:r>
      <w:r w:rsidRPr="00217B59">
        <w:rPr>
          <w:rFonts w:ascii="Arial" w:hAnsi="Arial"/>
          <w:kern w:val="0"/>
          <w14:ligatures w14:val="none"/>
        </w:rPr>
        <w:t>provjere</w:t>
      </w:r>
      <w:r w:rsidRPr="00217B59">
        <w:rPr>
          <w:rFonts w:ascii="Arial" w:hAnsi="Arial"/>
          <w:spacing w:val="-1"/>
          <w:kern w:val="0"/>
          <w14:ligatures w14:val="none"/>
        </w:rPr>
        <w:t xml:space="preserve"> </w:t>
      </w:r>
      <w:r w:rsidRPr="00217B59">
        <w:rPr>
          <w:rFonts w:ascii="Arial" w:hAnsi="Arial"/>
          <w:kern w:val="0"/>
          <w14:ligatures w14:val="none"/>
        </w:rPr>
        <w:t>ispunjavanja</w:t>
      </w:r>
      <w:r w:rsidRPr="00217B59">
        <w:rPr>
          <w:rFonts w:ascii="Arial" w:hAnsi="Arial"/>
          <w:spacing w:val="-1"/>
          <w:kern w:val="0"/>
          <w14:ligatures w14:val="none"/>
        </w:rPr>
        <w:t xml:space="preserve"> </w:t>
      </w:r>
      <w:r w:rsidRPr="00217B59">
        <w:rPr>
          <w:rFonts w:ascii="Arial" w:hAnsi="Arial"/>
          <w:kern w:val="0"/>
          <w14:ligatures w14:val="none"/>
        </w:rPr>
        <w:t>formalnih uvjeta</w:t>
      </w:r>
      <w:r w:rsidRPr="00217B59">
        <w:rPr>
          <w:rFonts w:ascii="Arial" w:hAnsi="Arial"/>
          <w:spacing w:val="-1"/>
          <w:kern w:val="0"/>
          <w14:ligatures w14:val="none"/>
        </w:rPr>
        <w:t xml:space="preserve"> </w:t>
      </w:r>
      <w:r w:rsidRPr="00217B59">
        <w:rPr>
          <w:rFonts w:ascii="Arial" w:hAnsi="Arial"/>
          <w:kern w:val="0"/>
          <w14:ligatures w14:val="none"/>
        </w:rPr>
        <w:t>Javnog</w:t>
      </w:r>
      <w:r w:rsidRPr="00217B59">
        <w:rPr>
          <w:rFonts w:ascii="Arial" w:hAnsi="Arial"/>
          <w:spacing w:val="-2"/>
          <w:kern w:val="0"/>
          <w14:ligatures w14:val="none"/>
        </w:rPr>
        <w:t xml:space="preserve"> </w:t>
      </w:r>
      <w:r w:rsidRPr="00217B59">
        <w:rPr>
          <w:rFonts w:ascii="Arial" w:hAnsi="Arial"/>
          <w:kern w:val="0"/>
          <w14:ligatures w14:val="none"/>
        </w:rPr>
        <w:t>poziva</w:t>
      </w:r>
      <w:r w:rsidRPr="00217B59">
        <w:rPr>
          <w:rFonts w:ascii="Arial" w:hAnsi="Arial"/>
          <w:spacing w:val="-1"/>
          <w:kern w:val="0"/>
          <w14:ligatures w14:val="none"/>
        </w:rPr>
        <w:t xml:space="preserve"> </w:t>
      </w:r>
      <w:r w:rsidRPr="00217B59">
        <w:rPr>
          <w:rFonts w:ascii="Arial" w:hAnsi="Arial"/>
          <w:kern w:val="0"/>
          <w14:ligatures w14:val="none"/>
        </w:rPr>
        <w:t>provjerava</w:t>
      </w:r>
      <w:r w:rsidRPr="00217B59">
        <w:rPr>
          <w:rFonts w:ascii="Arial" w:hAnsi="Arial"/>
          <w:spacing w:val="-1"/>
          <w:kern w:val="0"/>
          <w14:ligatures w14:val="none"/>
        </w:rPr>
        <w:t xml:space="preserve"> </w:t>
      </w:r>
      <w:r w:rsidRPr="00217B59">
        <w:rPr>
          <w:rFonts w:ascii="Arial" w:hAnsi="Arial"/>
          <w:kern w:val="0"/>
          <w14:ligatures w14:val="none"/>
        </w:rPr>
        <w:t>se:</w:t>
      </w:r>
    </w:p>
    <w:p w14:paraId="3325F1A6" w14:textId="77777777" w:rsidR="00E71571" w:rsidRPr="00217B59" w:rsidRDefault="00E71571" w:rsidP="00E71571">
      <w:pPr>
        <w:widowControl w:val="0"/>
        <w:numPr>
          <w:ilvl w:val="0"/>
          <w:numId w:val="40"/>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li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je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prijava</w:t>
      </w:r>
      <w:r w:rsidRPr="00217B59">
        <w:rPr>
          <w:rFonts w:ascii="Arial" w:eastAsia="Times New Roman" w:hAnsi="Arial" w:cs="Times New Roman"/>
          <w:spacing w:val="59"/>
          <w:kern w:val="0"/>
          <w14:ligatures w14:val="none"/>
        </w:rPr>
        <w:t xml:space="preserve"> </w:t>
      </w:r>
      <w:r w:rsidRPr="00217B59">
        <w:rPr>
          <w:rFonts w:ascii="Arial" w:eastAsia="Times New Roman" w:hAnsi="Arial" w:cs="Times New Roman"/>
          <w:kern w:val="0"/>
          <w14:ligatures w14:val="none"/>
        </w:rPr>
        <w:t>dostavljena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na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pravi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Javni</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poziv,</w:t>
      </w:r>
    </w:p>
    <w:p w14:paraId="51B42CFE" w14:textId="77777777" w:rsidR="00E71571" w:rsidRPr="00217B59" w:rsidRDefault="00E71571" w:rsidP="00E71571">
      <w:pPr>
        <w:widowControl w:val="0"/>
        <w:numPr>
          <w:ilvl w:val="0"/>
          <w:numId w:val="40"/>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li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je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prijava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dostavljena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roku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određenom Javnim</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pozivom,</w:t>
      </w:r>
    </w:p>
    <w:p w14:paraId="082EF540" w14:textId="77777777" w:rsidR="00E71571" w:rsidRPr="00217B59" w:rsidRDefault="00E71571" w:rsidP="00E71571">
      <w:pPr>
        <w:widowControl w:val="0"/>
        <w:numPr>
          <w:ilvl w:val="0"/>
          <w:numId w:val="40"/>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li su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dostavljeni</w:t>
      </w:r>
      <w:r w:rsidRPr="00217B59">
        <w:rPr>
          <w:rFonts w:ascii="Arial" w:eastAsia="Times New Roman" w:hAnsi="Arial" w:cs="Times New Roman"/>
          <w:spacing w:val="59"/>
          <w:kern w:val="0"/>
          <w14:ligatures w14:val="none"/>
        </w:rPr>
        <w:t xml:space="preserve"> </w:t>
      </w:r>
      <w:r w:rsidRPr="00217B59">
        <w:rPr>
          <w:rFonts w:ascii="Arial" w:eastAsia="Times New Roman" w:hAnsi="Arial" w:cs="Times New Roman"/>
          <w:kern w:val="0"/>
          <w14:ligatures w14:val="none"/>
        </w:rPr>
        <w:t>svi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obvezni</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prilozi,</w:t>
      </w:r>
    </w:p>
    <w:p w14:paraId="0C835E16" w14:textId="77777777" w:rsidR="00E71571" w:rsidRPr="00217B59" w:rsidRDefault="00E71571" w:rsidP="00E71571">
      <w:pPr>
        <w:widowControl w:val="0"/>
        <w:numPr>
          <w:ilvl w:val="0"/>
          <w:numId w:val="40"/>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da</w:t>
      </w:r>
      <w:r w:rsidRPr="00217B59">
        <w:rPr>
          <w:rFonts w:ascii="Arial" w:eastAsia="Times New Roman" w:hAnsi="Arial" w:cs="Times New Roman"/>
          <w:spacing w:val="8"/>
          <w:kern w:val="0"/>
          <w14:ligatures w14:val="none"/>
        </w:rPr>
        <w:t xml:space="preserve"> </w:t>
      </w:r>
      <w:r w:rsidRPr="00217B59">
        <w:rPr>
          <w:rFonts w:ascii="Arial" w:eastAsia="Times New Roman" w:hAnsi="Arial" w:cs="Times New Roman"/>
          <w:kern w:val="0"/>
          <w14:ligatures w14:val="none"/>
        </w:rPr>
        <w:t>li</w:t>
      </w:r>
      <w:r w:rsidRPr="00217B59">
        <w:rPr>
          <w:rFonts w:ascii="Arial" w:eastAsia="Times New Roman" w:hAnsi="Arial" w:cs="Times New Roman"/>
          <w:spacing w:val="8"/>
          <w:kern w:val="0"/>
          <w14:ligatures w14:val="none"/>
        </w:rPr>
        <w:t xml:space="preserve"> </w:t>
      </w:r>
      <w:r w:rsidRPr="00217B59">
        <w:rPr>
          <w:rFonts w:ascii="Arial" w:eastAsia="Times New Roman" w:hAnsi="Arial" w:cs="Times New Roman"/>
          <w:kern w:val="0"/>
          <w14:ligatures w14:val="none"/>
        </w:rPr>
        <w:t>prijavitelj</w:t>
      </w:r>
      <w:r w:rsidRPr="00217B59">
        <w:rPr>
          <w:rFonts w:ascii="Arial" w:eastAsia="Times New Roman" w:hAnsi="Arial" w:cs="Times New Roman"/>
          <w:spacing w:val="9"/>
          <w:kern w:val="0"/>
          <w14:ligatures w14:val="none"/>
        </w:rPr>
        <w:t xml:space="preserve"> </w:t>
      </w:r>
      <w:r w:rsidRPr="00217B59">
        <w:rPr>
          <w:rFonts w:ascii="Arial" w:eastAsia="Times New Roman" w:hAnsi="Arial" w:cs="Times New Roman"/>
          <w:kern w:val="0"/>
          <w14:ligatures w14:val="none"/>
        </w:rPr>
        <w:t>i</w:t>
      </w:r>
      <w:r w:rsidRPr="00217B59">
        <w:rPr>
          <w:rFonts w:ascii="Arial" w:eastAsia="Times New Roman" w:hAnsi="Arial" w:cs="Times New Roman"/>
          <w:spacing w:val="8"/>
          <w:kern w:val="0"/>
          <w14:ligatures w14:val="none"/>
        </w:rPr>
        <w:t xml:space="preserve"> </w:t>
      </w:r>
      <w:r w:rsidRPr="00217B59">
        <w:rPr>
          <w:rFonts w:ascii="Arial" w:eastAsia="Times New Roman" w:hAnsi="Arial" w:cs="Times New Roman"/>
          <w:kern w:val="0"/>
          <w14:ligatures w14:val="none"/>
        </w:rPr>
        <w:t>partner/partneri</w:t>
      </w:r>
      <w:r w:rsidRPr="00217B59">
        <w:rPr>
          <w:rFonts w:ascii="Arial" w:eastAsia="Times New Roman" w:hAnsi="Arial" w:cs="Times New Roman"/>
          <w:spacing w:val="9"/>
          <w:kern w:val="0"/>
          <w14:ligatures w14:val="none"/>
        </w:rPr>
        <w:t xml:space="preserve"> </w:t>
      </w:r>
      <w:r w:rsidRPr="00217B59">
        <w:rPr>
          <w:rFonts w:ascii="Arial" w:eastAsia="Times New Roman" w:hAnsi="Arial" w:cs="Times New Roman"/>
          <w:kern w:val="0"/>
          <w14:ligatures w14:val="none"/>
        </w:rPr>
        <w:t>(ako</w:t>
      </w:r>
      <w:r w:rsidRPr="00217B59">
        <w:rPr>
          <w:rFonts w:ascii="Arial" w:eastAsia="Times New Roman" w:hAnsi="Arial" w:cs="Times New Roman"/>
          <w:spacing w:val="9"/>
          <w:kern w:val="0"/>
          <w14:ligatures w14:val="none"/>
        </w:rPr>
        <w:t xml:space="preserve"> </w:t>
      </w:r>
      <w:r w:rsidRPr="00217B59">
        <w:rPr>
          <w:rFonts w:ascii="Arial" w:eastAsia="Times New Roman" w:hAnsi="Arial" w:cs="Times New Roman"/>
          <w:kern w:val="0"/>
          <w14:ligatures w14:val="none"/>
        </w:rPr>
        <w:t>je</w:t>
      </w:r>
      <w:r w:rsidRPr="00217B59">
        <w:rPr>
          <w:rFonts w:ascii="Arial" w:eastAsia="Times New Roman" w:hAnsi="Arial" w:cs="Times New Roman"/>
          <w:spacing w:val="10"/>
          <w:kern w:val="0"/>
          <w14:ligatures w14:val="none"/>
        </w:rPr>
        <w:t xml:space="preserve"> </w:t>
      </w:r>
      <w:r w:rsidRPr="00217B59">
        <w:rPr>
          <w:rFonts w:ascii="Arial" w:eastAsia="Times New Roman" w:hAnsi="Arial" w:cs="Times New Roman"/>
          <w:kern w:val="0"/>
          <w14:ligatures w14:val="none"/>
        </w:rPr>
        <w:t>primjenjivo)</w:t>
      </w:r>
      <w:r w:rsidRPr="00217B59">
        <w:rPr>
          <w:rFonts w:ascii="Arial" w:eastAsia="Times New Roman" w:hAnsi="Arial" w:cs="Times New Roman"/>
          <w:spacing w:val="8"/>
          <w:kern w:val="0"/>
          <w14:ligatures w14:val="none"/>
        </w:rPr>
        <w:t xml:space="preserve"> </w:t>
      </w:r>
      <w:r w:rsidRPr="00217B59">
        <w:rPr>
          <w:rFonts w:ascii="Arial" w:eastAsia="Times New Roman" w:hAnsi="Arial" w:cs="Times New Roman"/>
          <w:kern w:val="0"/>
          <w14:ligatures w14:val="none"/>
        </w:rPr>
        <w:t>imaju</w:t>
      </w:r>
      <w:r w:rsidRPr="00217B59">
        <w:rPr>
          <w:rFonts w:ascii="Arial" w:eastAsia="Times New Roman" w:hAnsi="Arial" w:cs="Times New Roman"/>
          <w:spacing w:val="9"/>
          <w:kern w:val="0"/>
          <w14:ligatures w14:val="none"/>
        </w:rPr>
        <w:t xml:space="preserve"> </w:t>
      </w:r>
      <w:r w:rsidRPr="00217B59">
        <w:rPr>
          <w:rFonts w:ascii="Arial" w:eastAsia="Times New Roman" w:hAnsi="Arial" w:cs="Times New Roman"/>
          <w:kern w:val="0"/>
          <w14:ligatures w14:val="none"/>
        </w:rPr>
        <w:t>uredno</w:t>
      </w:r>
      <w:r w:rsidRPr="00217B59">
        <w:rPr>
          <w:rFonts w:ascii="Arial" w:eastAsia="Times New Roman" w:hAnsi="Arial" w:cs="Times New Roman"/>
          <w:spacing w:val="10"/>
          <w:kern w:val="0"/>
          <w14:ligatures w14:val="none"/>
        </w:rPr>
        <w:t xml:space="preserve"> </w:t>
      </w:r>
      <w:r w:rsidRPr="00217B59">
        <w:rPr>
          <w:rFonts w:ascii="Arial" w:eastAsia="Times New Roman" w:hAnsi="Arial" w:cs="Times New Roman"/>
          <w:kern w:val="0"/>
          <w14:ligatures w14:val="none"/>
        </w:rPr>
        <w:t>ispunjene</w:t>
      </w:r>
      <w:r w:rsidRPr="00217B59">
        <w:rPr>
          <w:rFonts w:ascii="Arial" w:eastAsia="Times New Roman" w:hAnsi="Arial" w:cs="Times New Roman"/>
          <w:spacing w:val="19"/>
          <w:kern w:val="0"/>
          <w14:ligatures w14:val="none"/>
        </w:rPr>
        <w:t xml:space="preserve"> </w:t>
      </w:r>
      <w:r w:rsidRPr="00217B59">
        <w:rPr>
          <w:rFonts w:ascii="Arial" w:eastAsia="Times New Roman" w:hAnsi="Arial" w:cs="Times New Roman"/>
          <w:kern w:val="0"/>
          <w14:ligatures w14:val="none"/>
        </w:rPr>
        <w:t>obveze iz</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svih</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prethodno</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sklopljenih</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ugovora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financiranju iz</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proračuna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Grada,</w:t>
      </w:r>
    </w:p>
    <w:p w14:paraId="26BD308F" w14:textId="77777777" w:rsidR="00E71571" w:rsidRPr="00217B59" w:rsidRDefault="00E71571" w:rsidP="00E71571">
      <w:pPr>
        <w:widowControl w:val="0"/>
        <w:numPr>
          <w:ilvl w:val="0"/>
          <w:numId w:val="40"/>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da</w:t>
      </w:r>
      <w:r w:rsidRPr="00217B59">
        <w:rPr>
          <w:rFonts w:ascii="Arial" w:eastAsia="Times New Roman" w:hAnsi="Arial" w:cs="Times New Roman"/>
          <w:spacing w:val="6"/>
          <w:kern w:val="0"/>
          <w14:ligatures w14:val="none"/>
        </w:rPr>
        <w:t xml:space="preserve"> </w:t>
      </w:r>
      <w:r w:rsidRPr="00217B59">
        <w:rPr>
          <w:rFonts w:ascii="Arial" w:eastAsia="Times New Roman" w:hAnsi="Arial" w:cs="Times New Roman"/>
          <w:kern w:val="0"/>
          <w14:ligatures w14:val="none"/>
        </w:rPr>
        <w:t>li</w:t>
      </w:r>
      <w:r w:rsidRPr="00217B59">
        <w:rPr>
          <w:rFonts w:ascii="Arial" w:eastAsia="Times New Roman" w:hAnsi="Arial" w:cs="Times New Roman"/>
          <w:spacing w:val="6"/>
          <w:kern w:val="0"/>
          <w14:ligatures w14:val="none"/>
        </w:rPr>
        <w:t xml:space="preserve"> </w:t>
      </w:r>
      <w:r w:rsidRPr="00217B59">
        <w:rPr>
          <w:rFonts w:ascii="Arial" w:eastAsia="Times New Roman" w:hAnsi="Arial" w:cs="Times New Roman"/>
          <w:kern w:val="0"/>
          <w14:ligatures w14:val="none"/>
        </w:rPr>
        <w:t>su</w:t>
      </w:r>
      <w:r w:rsidRPr="00217B59">
        <w:rPr>
          <w:rFonts w:ascii="Arial" w:eastAsia="Times New Roman" w:hAnsi="Arial" w:cs="Times New Roman"/>
          <w:spacing w:val="7"/>
          <w:kern w:val="0"/>
          <w14:ligatures w14:val="none"/>
        </w:rPr>
        <w:t xml:space="preserve"> </w:t>
      </w:r>
      <w:r w:rsidRPr="00217B59">
        <w:rPr>
          <w:rFonts w:ascii="Arial" w:eastAsia="Times New Roman" w:hAnsi="Arial" w:cs="Times New Roman"/>
          <w:kern w:val="0"/>
          <w14:ligatures w14:val="none"/>
        </w:rPr>
        <w:t>prijavitelj</w:t>
      </w:r>
      <w:r w:rsidRPr="00217B59">
        <w:rPr>
          <w:rFonts w:ascii="Arial" w:eastAsia="Times New Roman" w:hAnsi="Arial" w:cs="Times New Roman"/>
          <w:spacing w:val="6"/>
          <w:kern w:val="0"/>
          <w14:ligatures w14:val="none"/>
        </w:rPr>
        <w:t xml:space="preserve"> </w:t>
      </w:r>
      <w:r w:rsidRPr="00217B59">
        <w:rPr>
          <w:rFonts w:ascii="Arial" w:eastAsia="Times New Roman" w:hAnsi="Arial" w:cs="Times New Roman"/>
          <w:kern w:val="0"/>
          <w14:ligatures w14:val="none"/>
        </w:rPr>
        <w:t>i</w:t>
      </w:r>
      <w:r w:rsidRPr="00217B59">
        <w:rPr>
          <w:rFonts w:ascii="Arial" w:eastAsia="Times New Roman" w:hAnsi="Arial" w:cs="Times New Roman"/>
          <w:spacing w:val="7"/>
          <w:kern w:val="0"/>
          <w14:ligatures w14:val="none"/>
        </w:rPr>
        <w:t xml:space="preserve"> </w:t>
      </w:r>
      <w:r w:rsidRPr="00217B59">
        <w:rPr>
          <w:rFonts w:ascii="Arial" w:eastAsia="Times New Roman" w:hAnsi="Arial" w:cs="Times New Roman"/>
          <w:kern w:val="0"/>
          <w14:ligatures w14:val="none"/>
        </w:rPr>
        <w:t>partner/partneri</w:t>
      </w:r>
      <w:r w:rsidRPr="00217B59">
        <w:rPr>
          <w:rFonts w:ascii="Arial" w:eastAsia="Times New Roman" w:hAnsi="Arial" w:cs="Times New Roman"/>
          <w:spacing w:val="6"/>
          <w:kern w:val="0"/>
          <w14:ligatures w14:val="none"/>
        </w:rPr>
        <w:t xml:space="preserve"> </w:t>
      </w:r>
      <w:r w:rsidRPr="00217B59">
        <w:rPr>
          <w:rFonts w:ascii="Arial" w:eastAsia="Times New Roman" w:hAnsi="Arial" w:cs="Times New Roman"/>
          <w:kern w:val="0"/>
          <w14:ligatures w14:val="none"/>
        </w:rPr>
        <w:t>(ako</w:t>
      </w:r>
      <w:r w:rsidRPr="00217B59">
        <w:rPr>
          <w:rFonts w:ascii="Arial" w:eastAsia="Times New Roman" w:hAnsi="Arial" w:cs="Times New Roman"/>
          <w:spacing w:val="7"/>
          <w:kern w:val="0"/>
          <w14:ligatures w14:val="none"/>
        </w:rPr>
        <w:t xml:space="preserve"> </w:t>
      </w:r>
      <w:r w:rsidRPr="00217B59">
        <w:rPr>
          <w:rFonts w:ascii="Arial" w:eastAsia="Times New Roman" w:hAnsi="Arial" w:cs="Times New Roman"/>
          <w:kern w:val="0"/>
          <w14:ligatures w14:val="none"/>
        </w:rPr>
        <w:t>je</w:t>
      </w:r>
      <w:r w:rsidRPr="00217B59">
        <w:rPr>
          <w:rFonts w:ascii="Arial" w:eastAsia="Times New Roman" w:hAnsi="Arial" w:cs="Times New Roman"/>
          <w:spacing w:val="6"/>
          <w:kern w:val="0"/>
          <w14:ligatures w14:val="none"/>
        </w:rPr>
        <w:t xml:space="preserve"> </w:t>
      </w:r>
      <w:r w:rsidRPr="00217B59">
        <w:rPr>
          <w:rFonts w:ascii="Arial" w:eastAsia="Times New Roman" w:hAnsi="Arial" w:cs="Times New Roman"/>
          <w:kern w:val="0"/>
          <w14:ligatures w14:val="none"/>
        </w:rPr>
        <w:t>primjenjivo)</w:t>
      </w:r>
      <w:r w:rsidRPr="00217B59">
        <w:rPr>
          <w:rFonts w:ascii="Arial" w:eastAsia="Times New Roman" w:hAnsi="Arial" w:cs="Times New Roman"/>
          <w:spacing w:val="7"/>
          <w:kern w:val="0"/>
          <w14:ligatures w14:val="none"/>
        </w:rPr>
        <w:t xml:space="preserve"> </w:t>
      </w:r>
      <w:r w:rsidRPr="00217B59">
        <w:rPr>
          <w:rFonts w:ascii="Arial" w:eastAsia="Times New Roman" w:hAnsi="Arial" w:cs="Times New Roman"/>
          <w:kern w:val="0"/>
          <w14:ligatures w14:val="none"/>
        </w:rPr>
        <w:t>prihvatljivi</w:t>
      </w:r>
      <w:r w:rsidRPr="00217B59">
        <w:rPr>
          <w:rFonts w:ascii="Arial" w:eastAsia="Times New Roman" w:hAnsi="Arial" w:cs="Times New Roman"/>
          <w:spacing w:val="7"/>
          <w:kern w:val="0"/>
          <w14:ligatures w14:val="none"/>
        </w:rPr>
        <w:t xml:space="preserve"> </w:t>
      </w:r>
      <w:r w:rsidRPr="00217B59">
        <w:rPr>
          <w:rFonts w:ascii="Arial" w:eastAsia="Times New Roman" w:hAnsi="Arial" w:cs="Times New Roman"/>
          <w:kern w:val="0"/>
          <w14:ligatures w14:val="none"/>
        </w:rPr>
        <w:t>sukladno</w:t>
      </w:r>
      <w:r w:rsidRPr="00217B59">
        <w:rPr>
          <w:rFonts w:ascii="Arial" w:eastAsia="Times New Roman" w:hAnsi="Arial" w:cs="Times New Roman"/>
          <w:spacing w:val="6"/>
          <w:kern w:val="0"/>
          <w14:ligatures w14:val="none"/>
        </w:rPr>
        <w:t xml:space="preserve"> </w:t>
      </w:r>
      <w:r w:rsidRPr="00217B59">
        <w:rPr>
          <w:rFonts w:ascii="Arial" w:eastAsia="Times New Roman" w:hAnsi="Arial" w:cs="Times New Roman"/>
          <w:kern w:val="0"/>
          <w14:ligatures w14:val="none"/>
        </w:rPr>
        <w:t>Javnom pozivu,</w:t>
      </w:r>
    </w:p>
    <w:p w14:paraId="42FCAB20" w14:textId="77777777" w:rsidR="00E71571" w:rsidRPr="00217B59" w:rsidRDefault="00E71571" w:rsidP="00E71571">
      <w:pPr>
        <w:widowControl w:val="0"/>
        <w:numPr>
          <w:ilvl w:val="0"/>
          <w:numId w:val="40"/>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li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ispunjeni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drugi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propisani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uvjeti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Javnog</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poziva.</w:t>
      </w:r>
    </w:p>
    <w:p w14:paraId="723DC7E8"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Prijave koje nisu sačinjene sukladno Javnom pozivu i Uputama za prijavitelje, koje nisu</w:t>
      </w:r>
      <w:r w:rsidRPr="00217B59">
        <w:rPr>
          <w:rFonts w:ascii="Arial" w:hAnsi="Arial"/>
          <w:spacing w:val="1"/>
          <w:kern w:val="0"/>
          <w14:ligatures w14:val="none"/>
        </w:rPr>
        <w:t xml:space="preserve"> </w:t>
      </w:r>
      <w:r w:rsidRPr="00217B59">
        <w:rPr>
          <w:rFonts w:ascii="Arial" w:hAnsi="Arial"/>
          <w:kern w:val="0"/>
          <w14:ligatures w14:val="none"/>
        </w:rPr>
        <w:t>ispunile formalne uvjete Javnog poziva odbit će se iz razloga neispunjavanja propisanih</w:t>
      </w:r>
      <w:r w:rsidRPr="00217B59">
        <w:rPr>
          <w:rFonts w:ascii="Arial" w:hAnsi="Arial"/>
          <w:spacing w:val="1"/>
          <w:kern w:val="0"/>
          <w14:ligatures w14:val="none"/>
        </w:rPr>
        <w:t xml:space="preserve"> </w:t>
      </w:r>
      <w:r w:rsidRPr="00217B59">
        <w:rPr>
          <w:rFonts w:ascii="Arial" w:hAnsi="Arial"/>
          <w:kern w:val="0"/>
          <w14:ligatures w14:val="none"/>
        </w:rPr>
        <w:t>formalnih</w:t>
      </w:r>
      <w:r w:rsidRPr="00217B59">
        <w:rPr>
          <w:rFonts w:ascii="Arial" w:hAnsi="Arial"/>
          <w:spacing w:val="-1"/>
          <w:kern w:val="0"/>
          <w14:ligatures w14:val="none"/>
        </w:rPr>
        <w:t xml:space="preserve"> </w:t>
      </w:r>
      <w:r w:rsidRPr="00217B59">
        <w:rPr>
          <w:rFonts w:ascii="Arial" w:hAnsi="Arial"/>
          <w:kern w:val="0"/>
          <w14:ligatures w14:val="none"/>
        </w:rPr>
        <w:t>uvjeta Poziva.</w:t>
      </w:r>
    </w:p>
    <w:p w14:paraId="472B14F4" w14:textId="00AB371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Svi prijavitelji</w:t>
      </w:r>
      <w:r w:rsidRPr="00217B59">
        <w:rPr>
          <w:rFonts w:ascii="Arial" w:hAnsi="Arial"/>
          <w:spacing w:val="1"/>
          <w:kern w:val="0"/>
          <w14:ligatures w14:val="none"/>
        </w:rPr>
        <w:t xml:space="preserve"> </w:t>
      </w:r>
      <w:r w:rsidRPr="00217B59">
        <w:rPr>
          <w:rFonts w:ascii="Arial" w:hAnsi="Arial"/>
          <w:kern w:val="0"/>
          <w14:ligatures w14:val="none"/>
        </w:rPr>
        <w:t>čije prijave budu odbijene iz razloga neispunjavanja propisanih formalnih</w:t>
      </w:r>
      <w:r w:rsidRPr="00217B59">
        <w:rPr>
          <w:rFonts w:ascii="Arial" w:hAnsi="Arial"/>
          <w:spacing w:val="1"/>
          <w:kern w:val="0"/>
          <w14:ligatures w14:val="none"/>
        </w:rPr>
        <w:t xml:space="preserve"> </w:t>
      </w:r>
      <w:r w:rsidRPr="00217B59">
        <w:rPr>
          <w:rFonts w:ascii="Arial" w:hAnsi="Arial"/>
          <w:kern w:val="0"/>
          <w14:ligatures w14:val="none"/>
        </w:rPr>
        <w:t>uvjeta Javnog poziva, o toj činjenici bit će obaviješteni putem Obavijesti o neispunjavanju</w:t>
      </w:r>
      <w:r w:rsidRPr="00217B59">
        <w:rPr>
          <w:rFonts w:ascii="Arial" w:hAnsi="Arial"/>
          <w:spacing w:val="1"/>
          <w:kern w:val="0"/>
          <w14:ligatures w14:val="none"/>
        </w:rPr>
        <w:t xml:space="preserve"> </w:t>
      </w:r>
      <w:r w:rsidRPr="00217B59">
        <w:rPr>
          <w:rFonts w:ascii="Arial" w:hAnsi="Arial"/>
          <w:kern w:val="0"/>
          <w14:ligatures w14:val="none"/>
        </w:rPr>
        <w:t>formalnih uvjeta Poziva za predlaganje programa javnih potreba u kulturi Grada Rovinja-Rovigno za</w:t>
      </w:r>
      <w:r w:rsidRPr="00217B59">
        <w:rPr>
          <w:rFonts w:ascii="Arial" w:hAnsi="Arial"/>
          <w:spacing w:val="1"/>
          <w:kern w:val="0"/>
          <w14:ligatures w14:val="none"/>
        </w:rPr>
        <w:t xml:space="preserve"> </w:t>
      </w:r>
      <w:r w:rsidR="00C37C2B" w:rsidRPr="00217B59">
        <w:rPr>
          <w:rFonts w:ascii="Arial" w:hAnsi="Arial"/>
          <w:kern w:val="0"/>
          <w14:ligatures w14:val="none"/>
        </w:rPr>
        <w:t>2026</w:t>
      </w:r>
      <w:r w:rsidRPr="00217B59">
        <w:rPr>
          <w:rFonts w:ascii="Arial" w:hAnsi="Arial"/>
          <w:kern w:val="0"/>
          <w14:ligatures w14:val="none"/>
        </w:rPr>
        <w:t xml:space="preserve">. godinu. </w:t>
      </w:r>
    </w:p>
    <w:p w14:paraId="5ACFB047"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Prijavitelji čije prijave budu odbijene iz razloga neispunjavanja propisanih formalnih uvjeta</w:t>
      </w:r>
      <w:r w:rsidRPr="00217B59">
        <w:rPr>
          <w:rFonts w:ascii="Arial" w:hAnsi="Arial"/>
          <w:spacing w:val="1"/>
          <w:kern w:val="0"/>
          <w14:ligatures w14:val="none"/>
        </w:rPr>
        <w:t xml:space="preserve"> </w:t>
      </w:r>
      <w:r w:rsidRPr="00217B59">
        <w:rPr>
          <w:rFonts w:ascii="Arial" w:hAnsi="Arial"/>
          <w:kern w:val="0"/>
          <w14:ligatures w14:val="none"/>
        </w:rPr>
        <w:t>Javnog</w:t>
      </w:r>
      <w:r w:rsidRPr="00217B59">
        <w:rPr>
          <w:rFonts w:ascii="Arial" w:hAnsi="Arial"/>
          <w:spacing w:val="1"/>
          <w:kern w:val="0"/>
          <w14:ligatures w14:val="none"/>
        </w:rPr>
        <w:t xml:space="preserve"> </w:t>
      </w:r>
      <w:r w:rsidRPr="00217B59">
        <w:rPr>
          <w:rFonts w:ascii="Arial" w:hAnsi="Arial"/>
          <w:kern w:val="0"/>
          <w14:ligatures w14:val="none"/>
        </w:rPr>
        <w:t>poziva</w:t>
      </w:r>
      <w:r w:rsidRPr="00217B59">
        <w:rPr>
          <w:rFonts w:ascii="Arial" w:hAnsi="Arial"/>
          <w:spacing w:val="1"/>
          <w:kern w:val="0"/>
          <w14:ligatures w14:val="none"/>
        </w:rPr>
        <w:t xml:space="preserve"> </w:t>
      </w:r>
      <w:r w:rsidRPr="00217B59">
        <w:rPr>
          <w:rFonts w:ascii="Arial" w:hAnsi="Arial"/>
          <w:kern w:val="0"/>
          <w14:ligatures w14:val="none"/>
        </w:rPr>
        <w:t>u</w:t>
      </w:r>
      <w:r w:rsidRPr="00217B59">
        <w:rPr>
          <w:rFonts w:ascii="Arial" w:hAnsi="Arial"/>
          <w:spacing w:val="1"/>
          <w:kern w:val="0"/>
          <w14:ligatures w14:val="none"/>
        </w:rPr>
        <w:t xml:space="preserve"> </w:t>
      </w:r>
      <w:r w:rsidRPr="00217B59">
        <w:rPr>
          <w:rFonts w:ascii="Arial" w:hAnsi="Arial"/>
          <w:kern w:val="0"/>
          <w14:ligatures w14:val="none"/>
        </w:rPr>
        <w:t>roku</w:t>
      </w:r>
      <w:r w:rsidRPr="00217B59">
        <w:rPr>
          <w:rFonts w:ascii="Arial" w:hAnsi="Arial"/>
          <w:spacing w:val="1"/>
          <w:kern w:val="0"/>
          <w14:ligatures w14:val="none"/>
        </w:rPr>
        <w:t xml:space="preserve"> </w:t>
      </w:r>
      <w:r w:rsidRPr="00217B59">
        <w:rPr>
          <w:rFonts w:ascii="Arial" w:hAnsi="Arial"/>
          <w:kern w:val="0"/>
          <w14:ligatures w14:val="none"/>
        </w:rPr>
        <w:t>od</w:t>
      </w:r>
      <w:r w:rsidRPr="00217B59">
        <w:rPr>
          <w:rFonts w:ascii="Arial" w:hAnsi="Arial"/>
          <w:spacing w:val="1"/>
          <w:kern w:val="0"/>
          <w14:ligatures w14:val="none"/>
        </w:rPr>
        <w:t xml:space="preserve"> </w:t>
      </w:r>
      <w:r w:rsidRPr="00217B59">
        <w:rPr>
          <w:rFonts w:ascii="Arial" w:hAnsi="Arial"/>
          <w:kern w:val="0"/>
          <w14:ligatures w14:val="none"/>
        </w:rPr>
        <w:t>8</w:t>
      </w:r>
      <w:r w:rsidRPr="00217B59">
        <w:rPr>
          <w:rFonts w:ascii="Arial" w:hAnsi="Arial"/>
          <w:spacing w:val="1"/>
          <w:kern w:val="0"/>
          <w14:ligatures w14:val="none"/>
        </w:rPr>
        <w:t xml:space="preserve"> </w:t>
      </w:r>
      <w:r w:rsidRPr="00217B59">
        <w:rPr>
          <w:rFonts w:ascii="Arial" w:hAnsi="Arial"/>
          <w:kern w:val="0"/>
          <w14:ligatures w14:val="none"/>
        </w:rPr>
        <w:t>dana</w:t>
      </w:r>
      <w:r w:rsidRPr="00217B59">
        <w:rPr>
          <w:rFonts w:ascii="Arial" w:hAnsi="Arial"/>
          <w:spacing w:val="1"/>
          <w:kern w:val="0"/>
          <w14:ligatures w14:val="none"/>
        </w:rPr>
        <w:t xml:space="preserve"> </w:t>
      </w:r>
      <w:r w:rsidRPr="00217B59">
        <w:rPr>
          <w:rFonts w:ascii="Arial" w:hAnsi="Arial"/>
          <w:kern w:val="0"/>
          <w14:ligatures w14:val="none"/>
        </w:rPr>
        <w:t>od</w:t>
      </w:r>
      <w:r w:rsidRPr="00217B59">
        <w:rPr>
          <w:rFonts w:ascii="Arial" w:hAnsi="Arial"/>
          <w:spacing w:val="1"/>
          <w:kern w:val="0"/>
          <w14:ligatures w14:val="none"/>
        </w:rPr>
        <w:t xml:space="preserve"> </w:t>
      </w:r>
      <w:r w:rsidRPr="00217B59">
        <w:rPr>
          <w:rFonts w:ascii="Arial" w:hAnsi="Arial"/>
          <w:kern w:val="0"/>
          <w14:ligatures w14:val="none"/>
        </w:rPr>
        <w:t>dana</w:t>
      </w:r>
      <w:r w:rsidRPr="00217B59">
        <w:rPr>
          <w:rFonts w:ascii="Arial" w:hAnsi="Arial"/>
          <w:spacing w:val="1"/>
          <w:kern w:val="0"/>
          <w14:ligatures w14:val="none"/>
        </w:rPr>
        <w:t xml:space="preserve"> </w:t>
      </w:r>
      <w:r w:rsidRPr="00217B59">
        <w:rPr>
          <w:rFonts w:ascii="Arial" w:hAnsi="Arial"/>
          <w:kern w:val="0"/>
          <w14:ligatures w14:val="none"/>
        </w:rPr>
        <w:t>dostave</w:t>
      </w:r>
      <w:r w:rsidRPr="00217B59">
        <w:rPr>
          <w:rFonts w:ascii="Arial" w:hAnsi="Arial"/>
          <w:spacing w:val="1"/>
          <w:kern w:val="0"/>
          <w14:ligatures w14:val="none"/>
        </w:rPr>
        <w:t xml:space="preserve"> </w:t>
      </w:r>
      <w:r w:rsidRPr="00217B59">
        <w:rPr>
          <w:rFonts w:ascii="Arial" w:hAnsi="Arial"/>
          <w:kern w:val="0"/>
          <w14:ligatures w14:val="none"/>
        </w:rPr>
        <w:t>Obavijesti</w:t>
      </w:r>
      <w:r w:rsidRPr="00217B59">
        <w:rPr>
          <w:rFonts w:ascii="Arial" w:hAnsi="Arial"/>
          <w:spacing w:val="1"/>
          <w:kern w:val="0"/>
          <w14:ligatures w14:val="none"/>
        </w:rPr>
        <w:t xml:space="preserve"> </w:t>
      </w:r>
      <w:r w:rsidRPr="00217B59">
        <w:rPr>
          <w:rFonts w:ascii="Arial" w:hAnsi="Arial"/>
          <w:kern w:val="0"/>
          <w14:ligatures w14:val="none"/>
        </w:rPr>
        <w:t>mogu</w:t>
      </w:r>
      <w:r w:rsidRPr="00217B59">
        <w:rPr>
          <w:rFonts w:ascii="Arial" w:hAnsi="Arial"/>
          <w:spacing w:val="1"/>
          <w:kern w:val="0"/>
          <w14:ligatures w14:val="none"/>
        </w:rPr>
        <w:t xml:space="preserve"> </w:t>
      </w:r>
      <w:r w:rsidRPr="00217B59">
        <w:rPr>
          <w:rFonts w:ascii="Arial" w:hAnsi="Arial"/>
          <w:kern w:val="0"/>
          <w14:ligatures w14:val="none"/>
        </w:rPr>
        <w:t>podnijeti</w:t>
      </w:r>
      <w:r w:rsidRPr="00217B59">
        <w:rPr>
          <w:rFonts w:ascii="Arial" w:hAnsi="Arial"/>
          <w:spacing w:val="60"/>
          <w:kern w:val="0"/>
          <w14:ligatures w14:val="none"/>
        </w:rPr>
        <w:t xml:space="preserve"> </w:t>
      </w:r>
      <w:r w:rsidRPr="00217B59">
        <w:rPr>
          <w:rFonts w:ascii="Arial" w:hAnsi="Arial"/>
          <w:kern w:val="0"/>
          <w14:ligatures w14:val="none"/>
        </w:rPr>
        <w:t>Upravnom odjela za društvene djelatnosti koji će u roku od 8 dana od</w:t>
      </w:r>
      <w:r w:rsidRPr="00217B59">
        <w:rPr>
          <w:rFonts w:ascii="Arial" w:hAnsi="Arial"/>
          <w:spacing w:val="1"/>
          <w:kern w:val="0"/>
          <w14:ligatures w14:val="none"/>
        </w:rPr>
        <w:t xml:space="preserve"> </w:t>
      </w:r>
      <w:r w:rsidRPr="00217B59">
        <w:rPr>
          <w:rFonts w:ascii="Arial" w:hAnsi="Arial"/>
          <w:kern w:val="0"/>
          <w14:ligatures w14:val="none"/>
        </w:rPr>
        <w:t>primitka</w:t>
      </w:r>
      <w:r w:rsidRPr="00217B59">
        <w:rPr>
          <w:rFonts w:ascii="Arial" w:hAnsi="Arial"/>
          <w:spacing w:val="-1"/>
          <w:kern w:val="0"/>
          <w14:ligatures w14:val="none"/>
        </w:rPr>
        <w:t xml:space="preserve"> </w:t>
      </w:r>
      <w:r w:rsidRPr="00217B59">
        <w:rPr>
          <w:rFonts w:ascii="Arial" w:hAnsi="Arial"/>
          <w:kern w:val="0"/>
          <w14:ligatures w14:val="none"/>
        </w:rPr>
        <w:t>prigovora odlučiti o istome.</w:t>
      </w:r>
    </w:p>
    <w:p w14:paraId="6CAA7340" w14:textId="3FF18412"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Prigovor potpisan od osobe ovlaštene za zastupanje šalje se isključivo elektroničkom poštom</w:t>
      </w:r>
      <w:r w:rsidRPr="00217B59">
        <w:rPr>
          <w:rFonts w:ascii="Arial" w:hAnsi="Arial"/>
          <w:spacing w:val="1"/>
          <w:kern w:val="0"/>
          <w14:ligatures w14:val="none"/>
        </w:rPr>
        <w:t xml:space="preserve"> </w:t>
      </w:r>
      <w:r w:rsidRPr="00217B59">
        <w:rPr>
          <w:rFonts w:ascii="Arial" w:hAnsi="Arial"/>
          <w:kern w:val="0"/>
          <w14:ligatures w14:val="none"/>
        </w:rPr>
        <w:t>na</w:t>
      </w:r>
      <w:r w:rsidRPr="00217B59">
        <w:rPr>
          <w:rFonts w:ascii="Arial" w:hAnsi="Arial"/>
          <w:spacing w:val="-1"/>
          <w:kern w:val="0"/>
          <w14:ligatures w14:val="none"/>
        </w:rPr>
        <w:t xml:space="preserve"> </w:t>
      </w:r>
      <w:r w:rsidRPr="00217B59">
        <w:rPr>
          <w:rFonts w:ascii="Arial" w:hAnsi="Arial"/>
          <w:kern w:val="0"/>
          <w14:ligatures w14:val="none"/>
        </w:rPr>
        <w:t xml:space="preserve">adresu </w:t>
      </w:r>
      <w:hyperlink r:id="rId9" w:history="1">
        <w:r w:rsidR="00E335DD" w:rsidRPr="00217B59">
          <w:rPr>
            <w:rStyle w:val="Hiperveza"/>
            <w:rFonts w:ascii="Arial" w:hAnsi="Arial"/>
            <w:kern w:val="0"/>
            <w14:ligatures w14:val="none"/>
          </w:rPr>
          <w:t>mihovil.modric@rovinj-rovigno.hr</w:t>
        </w:r>
      </w:hyperlink>
      <w:r w:rsidR="00E335DD" w:rsidRPr="00217B59">
        <w:rPr>
          <w:rFonts w:ascii="Arial" w:hAnsi="Arial"/>
          <w:kern w:val="0"/>
          <w14:ligatures w14:val="none"/>
        </w:rPr>
        <w:t xml:space="preserve">. </w:t>
      </w:r>
      <w:hyperlink r:id="rId10"/>
    </w:p>
    <w:p w14:paraId="621447D2"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U slučaju prihvaćanja prigovora, prijava će biti upućena u daljnju proceduru na stručno</w:t>
      </w:r>
      <w:r w:rsidRPr="00217B59">
        <w:rPr>
          <w:rFonts w:ascii="Arial" w:hAnsi="Arial"/>
          <w:spacing w:val="1"/>
          <w:kern w:val="0"/>
          <w14:ligatures w14:val="none"/>
        </w:rPr>
        <w:t xml:space="preserve"> </w:t>
      </w:r>
      <w:r w:rsidRPr="00217B59">
        <w:rPr>
          <w:rFonts w:ascii="Arial" w:hAnsi="Arial"/>
          <w:kern w:val="0"/>
          <w14:ligatures w14:val="none"/>
        </w:rPr>
        <w:t>vrednovanje, a u slučaju neprihvaćanja prigovora prijava će biti odbijena o čemu će biti</w:t>
      </w:r>
      <w:r w:rsidRPr="00217B59">
        <w:rPr>
          <w:rFonts w:ascii="Arial" w:hAnsi="Arial"/>
          <w:spacing w:val="1"/>
          <w:kern w:val="0"/>
          <w14:ligatures w14:val="none"/>
        </w:rPr>
        <w:t xml:space="preserve"> </w:t>
      </w:r>
      <w:r w:rsidRPr="00217B59">
        <w:rPr>
          <w:rFonts w:ascii="Arial" w:hAnsi="Arial"/>
          <w:kern w:val="0"/>
          <w14:ligatures w14:val="none"/>
        </w:rPr>
        <w:t>obaviješten</w:t>
      </w:r>
      <w:r w:rsidRPr="00217B59">
        <w:rPr>
          <w:rFonts w:ascii="Arial" w:hAnsi="Arial"/>
          <w:spacing w:val="-1"/>
          <w:kern w:val="0"/>
          <w14:ligatures w14:val="none"/>
        </w:rPr>
        <w:t xml:space="preserve"> </w:t>
      </w:r>
      <w:r w:rsidRPr="00217B59">
        <w:rPr>
          <w:rFonts w:ascii="Arial" w:hAnsi="Arial"/>
          <w:kern w:val="0"/>
          <w14:ligatures w14:val="none"/>
        </w:rPr>
        <w:t>prijavitelj koji je podnio prigovor.</w:t>
      </w:r>
    </w:p>
    <w:p w14:paraId="3F1440F2" w14:textId="77777777" w:rsidR="00E71571" w:rsidRPr="00217B59" w:rsidRDefault="00E71571" w:rsidP="00E71571">
      <w:pPr>
        <w:spacing w:after="120" w:line="240" w:lineRule="auto"/>
        <w:jc w:val="both"/>
        <w:rPr>
          <w:rFonts w:ascii="Arial" w:hAnsi="Arial"/>
          <w:kern w:val="0"/>
          <w14:ligatures w14:val="none"/>
        </w:rPr>
      </w:pPr>
    </w:p>
    <w:p w14:paraId="070C4ED9" w14:textId="77777777" w:rsidR="00E71571" w:rsidRPr="00217B59" w:rsidRDefault="00E71571" w:rsidP="00E71571">
      <w:pPr>
        <w:keepNext/>
        <w:keepLines/>
        <w:spacing w:before="40" w:after="120" w:line="240" w:lineRule="auto"/>
        <w:jc w:val="both"/>
        <w:outlineLvl w:val="2"/>
        <w:rPr>
          <w:rFonts w:ascii="Arial" w:eastAsia="Times New Roman" w:hAnsi="Arial" w:cs="Arial"/>
          <w:b/>
          <w:kern w:val="0"/>
          <w:sz w:val="24"/>
          <w:szCs w:val="24"/>
          <w14:ligatures w14:val="none"/>
        </w:rPr>
      </w:pPr>
      <w:bookmarkStart w:id="34" w:name="_Toc241503854"/>
      <w:r w:rsidRPr="00217B59">
        <w:rPr>
          <w:rFonts w:ascii="Arial" w:eastAsia="Times New Roman" w:hAnsi="Arial" w:cs="Arial"/>
          <w:b/>
          <w:kern w:val="0"/>
          <w:sz w:val="24"/>
          <w:szCs w:val="24"/>
          <w14:ligatures w14:val="none"/>
        </w:rPr>
        <w:t>2.3.2. Procjena prijava koje su zadovoljile propisane uvjete natječaja</w:t>
      </w:r>
      <w:bookmarkEnd w:id="34"/>
      <w:r w:rsidRPr="00217B59">
        <w:rPr>
          <w:rFonts w:ascii="Arial" w:eastAsia="Times New Roman" w:hAnsi="Arial" w:cs="Arial"/>
          <w:b/>
          <w:kern w:val="0"/>
          <w:sz w:val="24"/>
          <w:szCs w:val="24"/>
          <w14:ligatures w14:val="none"/>
        </w:rPr>
        <w:t xml:space="preserve"> </w:t>
      </w:r>
    </w:p>
    <w:p w14:paraId="7E398084"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Prijave</w:t>
      </w:r>
      <w:r w:rsidRPr="00217B59">
        <w:rPr>
          <w:rFonts w:ascii="Arial" w:hAnsi="Arial"/>
          <w:spacing w:val="-2"/>
          <w:kern w:val="0"/>
          <w14:ligatures w14:val="none"/>
        </w:rPr>
        <w:t xml:space="preserve"> </w:t>
      </w:r>
      <w:r w:rsidRPr="00217B59">
        <w:rPr>
          <w:rFonts w:ascii="Arial" w:hAnsi="Arial"/>
          <w:kern w:val="0"/>
          <w14:ligatures w14:val="none"/>
        </w:rPr>
        <w:t>koje</w:t>
      </w:r>
      <w:r w:rsidRPr="00217B59">
        <w:rPr>
          <w:rFonts w:ascii="Arial" w:hAnsi="Arial"/>
          <w:spacing w:val="-1"/>
          <w:kern w:val="0"/>
          <w14:ligatures w14:val="none"/>
        </w:rPr>
        <w:t xml:space="preserve"> </w:t>
      </w:r>
      <w:r w:rsidRPr="00217B59">
        <w:rPr>
          <w:rFonts w:ascii="Arial" w:hAnsi="Arial"/>
          <w:kern w:val="0"/>
          <w14:ligatures w14:val="none"/>
        </w:rPr>
        <w:t>su</w:t>
      </w:r>
      <w:r w:rsidRPr="00217B59">
        <w:rPr>
          <w:rFonts w:ascii="Arial" w:hAnsi="Arial"/>
          <w:spacing w:val="-2"/>
          <w:kern w:val="0"/>
          <w14:ligatures w14:val="none"/>
        </w:rPr>
        <w:t xml:space="preserve"> </w:t>
      </w:r>
      <w:r w:rsidRPr="00217B59">
        <w:rPr>
          <w:rFonts w:ascii="Arial" w:hAnsi="Arial"/>
          <w:kern w:val="0"/>
          <w14:ligatures w14:val="none"/>
        </w:rPr>
        <w:t>ispunile</w:t>
      </w:r>
      <w:r w:rsidRPr="00217B59">
        <w:rPr>
          <w:rFonts w:ascii="Arial" w:hAnsi="Arial"/>
          <w:spacing w:val="-1"/>
          <w:kern w:val="0"/>
          <w14:ligatures w14:val="none"/>
        </w:rPr>
        <w:t xml:space="preserve"> </w:t>
      </w:r>
      <w:r w:rsidRPr="00217B59">
        <w:rPr>
          <w:rFonts w:ascii="Arial" w:hAnsi="Arial"/>
          <w:kern w:val="0"/>
          <w14:ligatures w14:val="none"/>
        </w:rPr>
        <w:t>formalne uvjeta</w:t>
      </w:r>
      <w:r w:rsidRPr="00217B59">
        <w:rPr>
          <w:rFonts w:ascii="Arial" w:hAnsi="Arial"/>
          <w:spacing w:val="-2"/>
          <w:kern w:val="0"/>
          <w14:ligatures w14:val="none"/>
        </w:rPr>
        <w:t xml:space="preserve"> </w:t>
      </w:r>
      <w:r w:rsidRPr="00217B59">
        <w:rPr>
          <w:rFonts w:ascii="Arial" w:hAnsi="Arial"/>
          <w:kern w:val="0"/>
          <w14:ligatures w14:val="none"/>
        </w:rPr>
        <w:t>Javnog</w:t>
      </w:r>
      <w:r w:rsidRPr="00217B59">
        <w:rPr>
          <w:rFonts w:ascii="Arial" w:hAnsi="Arial"/>
          <w:spacing w:val="-2"/>
          <w:kern w:val="0"/>
          <w14:ligatures w14:val="none"/>
        </w:rPr>
        <w:t xml:space="preserve"> </w:t>
      </w:r>
      <w:r w:rsidRPr="00217B59">
        <w:rPr>
          <w:rFonts w:ascii="Arial" w:hAnsi="Arial"/>
          <w:kern w:val="0"/>
          <w14:ligatures w14:val="none"/>
        </w:rPr>
        <w:t>poziva</w:t>
      </w:r>
      <w:r w:rsidRPr="00217B59">
        <w:rPr>
          <w:rFonts w:ascii="Arial" w:hAnsi="Arial"/>
          <w:spacing w:val="-1"/>
          <w:kern w:val="0"/>
          <w14:ligatures w14:val="none"/>
        </w:rPr>
        <w:t xml:space="preserve"> </w:t>
      </w:r>
      <w:r w:rsidRPr="00217B59">
        <w:rPr>
          <w:rFonts w:ascii="Arial" w:hAnsi="Arial"/>
          <w:kern w:val="0"/>
          <w14:ligatures w14:val="none"/>
        </w:rPr>
        <w:t>upućuju se</w:t>
      </w:r>
      <w:r w:rsidRPr="00217B59">
        <w:rPr>
          <w:rFonts w:ascii="Arial" w:hAnsi="Arial"/>
          <w:spacing w:val="-2"/>
          <w:kern w:val="0"/>
          <w14:ligatures w14:val="none"/>
        </w:rPr>
        <w:t xml:space="preserve"> </w:t>
      </w:r>
      <w:r w:rsidRPr="00217B59">
        <w:rPr>
          <w:rFonts w:ascii="Arial" w:hAnsi="Arial"/>
          <w:kern w:val="0"/>
          <w14:ligatures w14:val="none"/>
        </w:rPr>
        <w:t>u</w:t>
      </w:r>
      <w:r w:rsidRPr="00217B59">
        <w:rPr>
          <w:rFonts w:ascii="Arial" w:hAnsi="Arial"/>
          <w:spacing w:val="-1"/>
          <w:kern w:val="0"/>
          <w14:ligatures w14:val="none"/>
        </w:rPr>
        <w:t xml:space="preserve"> </w:t>
      </w:r>
      <w:r w:rsidRPr="00217B59">
        <w:rPr>
          <w:rFonts w:ascii="Arial" w:hAnsi="Arial"/>
          <w:kern w:val="0"/>
          <w14:ligatures w14:val="none"/>
        </w:rPr>
        <w:t>na</w:t>
      </w:r>
      <w:r w:rsidRPr="00217B59">
        <w:rPr>
          <w:rFonts w:ascii="Arial" w:hAnsi="Arial"/>
          <w:spacing w:val="-2"/>
          <w:kern w:val="0"/>
          <w14:ligatures w14:val="none"/>
        </w:rPr>
        <w:t xml:space="preserve"> </w:t>
      </w:r>
      <w:r w:rsidRPr="00217B59">
        <w:rPr>
          <w:rFonts w:ascii="Arial" w:hAnsi="Arial"/>
          <w:kern w:val="0"/>
          <w14:ligatures w14:val="none"/>
        </w:rPr>
        <w:t>stručno vrednovanje.</w:t>
      </w:r>
    </w:p>
    <w:p w14:paraId="7F04562A" w14:textId="3100C5DE"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Stručno vrednovanje podnesenih prijedloga, u skladu sa Zakonom o kulturnim vijećima i</w:t>
      </w:r>
      <w:r w:rsidRPr="00217B59">
        <w:rPr>
          <w:rFonts w:ascii="Arial" w:hAnsi="Arial"/>
          <w:spacing w:val="1"/>
          <w:kern w:val="0"/>
          <w14:ligatures w14:val="none"/>
        </w:rPr>
        <w:t xml:space="preserve"> </w:t>
      </w:r>
      <w:r w:rsidRPr="00217B59">
        <w:rPr>
          <w:rFonts w:ascii="Arial" w:hAnsi="Arial"/>
          <w:kern w:val="0"/>
          <w14:ligatures w14:val="none"/>
        </w:rPr>
        <w:t>financiranju javnih potreba u kulturi</w:t>
      </w:r>
      <w:r w:rsidRPr="00217B59">
        <w:rPr>
          <w:rFonts w:ascii="Arial" w:hAnsi="Arial"/>
          <w:spacing w:val="1"/>
          <w:kern w:val="0"/>
          <w14:ligatures w14:val="none"/>
        </w:rPr>
        <w:t xml:space="preserve"> </w:t>
      </w:r>
      <w:r w:rsidRPr="00217B59">
        <w:rPr>
          <w:rFonts w:ascii="Arial" w:hAnsi="Arial"/>
          <w:kern w:val="0"/>
          <w14:ligatures w14:val="none"/>
        </w:rPr>
        <w:t xml:space="preserve">(„Narodne novine“ br. 83/22), Izmjena Pravilnika o kriterijima vrednovanja Programa javnih potreba u kulturi Grada Rovinja-Rovigno (Službeni glasnik Grada Rovinja-Rovigno </w:t>
      </w:r>
      <w:proofErr w:type="spellStart"/>
      <w:r w:rsidRPr="00217B59">
        <w:rPr>
          <w:rFonts w:ascii="Arial" w:hAnsi="Arial"/>
          <w:kern w:val="0"/>
          <w14:ligatures w14:val="none"/>
        </w:rPr>
        <w:t>br</w:t>
      </w:r>
      <w:proofErr w:type="spellEnd"/>
      <w:r w:rsidRPr="00217B59">
        <w:rPr>
          <w:rFonts w:ascii="Arial" w:hAnsi="Arial"/>
          <w:kern w:val="0"/>
          <w14:ligatures w14:val="none"/>
        </w:rPr>
        <w:t xml:space="preserve"> 10/25.), te</w:t>
      </w:r>
      <w:r w:rsidRPr="00217B59">
        <w:rPr>
          <w:rFonts w:ascii="Arial" w:hAnsi="Arial"/>
          <w:spacing w:val="1"/>
          <w:kern w:val="0"/>
          <w14:ligatures w14:val="none"/>
        </w:rPr>
        <w:t xml:space="preserve"> </w:t>
      </w:r>
      <w:r w:rsidRPr="00217B59">
        <w:rPr>
          <w:rFonts w:ascii="Arial" w:hAnsi="Arial"/>
          <w:kern w:val="0"/>
          <w14:ligatures w14:val="none"/>
        </w:rPr>
        <w:t>ocjenom izvršenja dosadašnjih ugovornih obveza</w:t>
      </w:r>
      <w:r w:rsidRPr="00217B59">
        <w:rPr>
          <w:rFonts w:ascii="Arial" w:hAnsi="Arial"/>
          <w:spacing w:val="1"/>
          <w:kern w:val="0"/>
          <w14:ligatures w14:val="none"/>
        </w:rPr>
        <w:t xml:space="preserve"> </w:t>
      </w:r>
      <w:r w:rsidRPr="00217B59">
        <w:rPr>
          <w:rFonts w:ascii="Arial" w:hAnsi="Arial"/>
          <w:kern w:val="0"/>
          <w14:ligatures w14:val="none"/>
        </w:rPr>
        <w:t>korisnika,</w:t>
      </w:r>
      <w:r w:rsidRPr="00217B59">
        <w:rPr>
          <w:rFonts w:ascii="Arial" w:hAnsi="Arial"/>
          <w:spacing w:val="-1"/>
          <w:kern w:val="0"/>
          <w14:ligatures w14:val="none"/>
        </w:rPr>
        <w:t xml:space="preserve"> </w:t>
      </w:r>
      <w:r w:rsidRPr="00217B59">
        <w:rPr>
          <w:rFonts w:ascii="Arial" w:hAnsi="Arial"/>
          <w:kern w:val="0"/>
          <w14:ligatures w14:val="none"/>
        </w:rPr>
        <w:t>provest će Kulturno</w:t>
      </w:r>
      <w:r w:rsidRPr="00217B59">
        <w:rPr>
          <w:rFonts w:ascii="Arial" w:hAnsi="Arial"/>
          <w:spacing w:val="-2"/>
          <w:kern w:val="0"/>
          <w14:ligatures w14:val="none"/>
        </w:rPr>
        <w:t xml:space="preserve"> </w:t>
      </w:r>
      <w:r w:rsidRPr="00217B59">
        <w:rPr>
          <w:rFonts w:ascii="Arial" w:hAnsi="Arial"/>
          <w:kern w:val="0"/>
          <w14:ligatures w14:val="none"/>
        </w:rPr>
        <w:t>vijeće Grada</w:t>
      </w:r>
      <w:r w:rsidRPr="00217B59">
        <w:rPr>
          <w:rFonts w:ascii="Arial" w:hAnsi="Arial"/>
          <w:spacing w:val="-1"/>
          <w:kern w:val="0"/>
          <w14:ligatures w14:val="none"/>
        </w:rPr>
        <w:t xml:space="preserve"> </w:t>
      </w:r>
      <w:r w:rsidRPr="00217B59">
        <w:rPr>
          <w:rFonts w:ascii="Arial" w:hAnsi="Arial"/>
          <w:kern w:val="0"/>
          <w14:ligatures w14:val="none"/>
        </w:rPr>
        <w:t>Rovinja-Rovigno</w:t>
      </w:r>
    </w:p>
    <w:p w14:paraId="646A802B" w14:textId="77777777" w:rsidR="00E71571" w:rsidRPr="00217B59" w:rsidRDefault="00E71571" w:rsidP="00E71571">
      <w:pPr>
        <w:spacing w:after="120" w:line="240" w:lineRule="auto"/>
        <w:jc w:val="both"/>
        <w:rPr>
          <w:rFonts w:ascii="Arial" w:hAnsi="Arial" w:cs="Arial"/>
          <w:kern w:val="0"/>
          <w14:ligatures w14:val="none"/>
        </w:rPr>
      </w:pPr>
      <w:r w:rsidRPr="00217B59">
        <w:rPr>
          <w:rFonts w:ascii="Arial" w:hAnsi="Arial" w:cs="Arial"/>
          <w:i/>
          <w:iCs/>
          <w:kern w:val="0"/>
          <w14:ligatures w14:val="none"/>
        </w:rPr>
        <w:t>Kriterij vrednovanja programa javnih potreba u kulturi prema kriteriju kvalitete utvrđuje se na temelju sljedećih elemenata</w:t>
      </w:r>
      <w:r w:rsidRPr="00217B59">
        <w:rPr>
          <w:rFonts w:ascii="Arial" w:hAnsi="Arial" w:cs="Arial"/>
          <w:kern w:val="0"/>
          <w14:ligatures w14:val="none"/>
        </w:rPr>
        <w:t>:</w:t>
      </w:r>
    </w:p>
    <w:p w14:paraId="64C3D5A6"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r w:rsidRPr="00217B59">
        <w:rPr>
          <w:rFonts w:ascii="Arial" w:hAnsi="Arial" w:cs="Arial"/>
          <w:kern w:val="0"/>
          <w14:ligatures w14:val="none"/>
        </w:rPr>
        <w:t>Kvaliteta sadržaja, izvornost, kreativnost, inovativnost i edukativnost programa – maksimalno 30 bodova</w:t>
      </w:r>
    </w:p>
    <w:p w14:paraId="47E82DF3" w14:textId="77777777" w:rsidR="00E71571" w:rsidRPr="00217B59" w:rsidRDefault="00E71571" w:rsidP="00E71571">
      <w:pPr>
        <w:spacing w:before="120" w:after="120" w:line="240" w:lineRule="auto"/>
        <w:jc w:val="both"/>
        <w:rPr>
          <w:rFonts w:ascii="Arial" w:hAnsi="Arial" w:cs="Arial"/>
          <w:kern w:val="0"/>
          <w14:ligatures w14:val="none"/>
        </w:rPr>
      </w:pPr>
      <w:r w:rsidRPr="00217B59">
        <w:rPr>
          <w:rFonts w:ascii="Arial" w:hAnsi="Arial" w:cs="Arial"/>
          <w:kern w:val="0"/>
          <w14:ligatures w14:val="none"/>
        </w:rPr>
        <w:t xml:space="preserve">Kriterij se odnosi na sam umjetnički sadržaj, izričaj, čin. Kriterij propituje umjetničku vrijednost i doprinos programa djelatnosti kojoj pripada. Vrednovanjem ovog kriterija odgovara se na pitanje </w:t>
      </w:r>
      <w:r w:rsidRPr="00217B59">
        <w:rPr>
          <w:rFonts w:ascii="Arial" w:hAnsi="Arial" w:cs="Arial"/>
          <w:kern w:val="0"/>
          <w14:ligatures w14:val="none"/>
        </w:rPr>
        <w:lastRenderedPageBreak/>
        <w:t xml:space="preserve">''Što?'' je sam program, kolika je njegova kvaliteta i značaj, kao i kome se obraća te na koji način jača vlastite kapacitete te razvija publiku. </w:t>
      </w:r>
    </w:p>
    <w:p w14:paraId="3137ABA7"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r w:rsidRPr="00217B59">
        <w:rPr>
          <w:rFonts w:ascii="Arial" w:hAnsi="Arial" w:cs="Arial"/>
          <w:kern w:val="0"/>
          <w14:ligatures w14:val="none"/>
        </w:rPr>
        <w:t>Važnost za razvoj pojedine djelatnosti te rovinjske kulture i umjetničkog stvaralaštva – maksimalno 20 bodova</w:t>
      </w:r>
    </w:p>
    <w:p w14:paraId="3FC1007B" w14:textId="77777777" w:rsidR="00E71571" w:rsidRPr="00217B59" w:rsidRDefault="00E71571" w:rsidP="00E71571">
      <w:pPr>
        <w:spacing w:before="120" w:after="120" w:line="240" w:lineRule="auto"/>
        <w:jc w:val="both"/>
        <w:rPr>
          <w:rFonts w:ascii="Arial" w:hAnsi="Arial" w:cs="Arial"/>
          <w:kern w:val="0"/>
          <w14:ligatures w14:val="none"/>
        </w:rPr>
      </w:pPr>
      <w:r w:rsidRPr="00217B59">
        <w:rPr>
          <w:rFonts w:ascii="Arial" w:hAnsi="Arial" w:cs="Arial"/>
          <w:kern w:val="0"/>
          <w14:ligatures w14:val="none"/>
        </w:rPr>
        <w:t>Ovaj kriterij odnosi se na vrednovanje projekta kao umjetničkog sadržaja koji ostavlja pozitivan trag i korist za lokalnu kulturnu zajednicu i djelatnost za koju se prijavljuje, koliko program doprinosi razvoju lokalne zajednice, povezujući ljude i stvarajući nove mogućnosti za druženje i razmjenu ideja.</w:t>
      </w:r>
    </w:p>
    <w:p w14:paraId="6A3C4E37"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bookmarkStart w:id="35" w:name="_Hlk172810045"/>
      <w:r w:rsidRPr="00217B59">
        <w:rPr>
          <w:rFonts w:ascii="Arial" w:hAnsi="Arial" w:cs="Arial"/>
          <w:kern w:val="0"/>
          <w14:ligatures w14:val="none"/>
        </w:rPr>
        <w:t>Programi i projekti koji s namijenjeni djeci i mladima u kulturno-umjetničkim aktivnostima - maksimalno 15 bodova</w:t>
      </w:r>
    </w:p>
    <w:p w14:paraId="26918486" w14:textId="77777777" w:rsidR="00E71571" w:rsidRPr="00217B59" w:rsidRDefault="00E71571" w:rsidP="00E71571">
      <w:pPr>
        <w:spacing w:before="120" w:after="120" w:line="240" w:lineRule="auto"/>
        <w:jc w:val="both"/>
        <w:rPr>
          <w:rFonts w:ascii="Arial" w:hAnsi="Arial" w:cs="Arial"/>
          <w:kern w:val="0"/>
          <w14:ligatures w14:val="none"/>
        </w:rPr>
      </w:pPr>
      <w:bookmarkStart w:id="36" w:name="_Hlk172810705"/>
      <w:r w:rsidRPr="00217B59">
        <w:rPr>
          <w:rFonts w:ascii="Arial" w:hAnsi="Arial" w:cs="Arial"/>
          <w:kern w:val="0"/>
          <w14:ligatures w14:val="none"/>
        </w:rPr>
        <w:t>Ovaj kriterij odnosi se na vrednovanje projekta i programa koji se odnose na djecu i mlade, na način da svojim sadržajem i programom budu prilagođeni djeci i mladima. Time će djeca i mladi biti posebno stimulirani i potaknuti da usvajaju kulturne sadržaje namijenjene</w:t>
      </w:r>
      <w:r w:rsidRPr="00217B59">
        <w:rPr>
          <w:rFonts w:ascii="Calibri" w:eastAsia="Calibri" w:hAnsi="Calibri" w:cs="Calibri"/>
          <w:kern w:val="0"/>
          <w14:ligatures w14:val="none"/>
        </w:rPr>
        <w:t xml:space="preserve"> </w:t>
      </w:r>
      <w:r w:rsidRPr="00217B59">
        <w:rPr>
          <w:rFonts w:ascii="Arial" w:hAnsi="Arial" w:cs="Arial"/>
          <w:kern w:val="0"/>
          <w14:ligatures w14:val="none"/>
        </w:rPr>
        <w:t>njima i da u njima aktivno sudjeluju. Takvi programi doprinijeti će snažnijem razvoju buduće publike za kulturne programe lokalne zajednice općenito</w:t>
      </w:r>
      <w:bookmarkEnd w:id="36"/>
      <w:r w:rsidRPr="00217B59">
        <w:rPr>
          <w:rFonts w:ascii="Arial" w:hAnsi="Arial" w:cs="Arial"/>
          <w:kern w:val="0"/>
          <w14:ligatures w14:val="none"/>
        </w:rPr>
        <w:t>.</w:t>
      </w:r>
    </w:p>
    <w:bookmarkEnd w:id="35"/>
    <w:p w14:paraId="3795DBC7"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r w:rsidRPr="00217B59">
        <w:rPr>
          <w:rFonts w:ascii="Arial" w:hAnsi="Arial" w:cs="Arial"/>
          <w:kern w:val="0"/>
          <w14:ligatures w14:val="none"/>
        </w:rPr>
        <w:t>Jasnoća, cjelovitost, ekonomičnost i provedivost programa, uključujući i ostale izvore financiranja i kvaliteta razrade financijskog plana/troškovnik – maksimalno 10 bodova</w:t>
      </w:r>
    </w:p>
    <w:p w14:paraId="0B1D25A2" w14:textId="77777777" w:rsidR="00E71571" w:rsidRPr="00217B59" w:rsidRDefault="00E71571" w:rsidP="00E71571">
      <w:pPr>
        <w:spacing w:before="120" w:after="120" w:line="240" w:lineRule="auto"/>
        <w:jc w:val="both"/>
        <w:rPr>
          <w:rFonts w:ascii="Arial" w:hAnsi="Arial" w:cs="Arial"/>
          <w:kern w:val="0"/>
          <w14:ligatures w14:val="none"/>
        </w:rPr>
      </w:pPr>
      <w:r w:rsidRPr="00217B59">
        <w:rPr>
          <w:rFonts w:ascii="Arial" w:hAnsi="Arial" w:cs="Arial"/>
          <w:kern w:val="0"/>
          <w14:ligatures w14:val="none"/>
        </w:rPr>
        <w:t>Kriterij se odnosi na vrednovanje projekta kao funkcionalne cjeline koja mora nadići sam kulturni i umjetnički sadržaj, koji je osnova. Program mora imati jasne elemente organizacije, financija, promocije, vremenskog slijeda. Pritom je bitan uvjet i suradnja s drugim organizacijama i pojedincima.</w:t>
      </w:r>
    </w:p>
    <w:p w14:paraId="78395E23"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r w:rsidRPr="00217B59">
        <w:rPr>
          <w:rFonts w:ascii="Arial" w:hAnsi="Arial" w:cs="Arial"/>
          <w:kern w:val="0"/>
          <w14:ligatures w14:val="none"/>
        </w:rPr>
        <w:t>Osmišljen plan djelovanja prema publici/javnosti, posebno prema djeci i mladima, umirovljenicima, prema marginaliziranim društvenim skupinama, usmjerenost prema cjelogodišnjim i izvansezonskim kulturnim programima, ostvareni medijski učinak za prethodne programe sufinancirane od Grada Rovinja-Rovigno - maksimalno 10 bodova</w:t>
      </w:r>
    </w:p>
    <w:p w14:paraId="4BDD5DF3" w14:textId="77777777" w:rsidR="00E71571" w:rsidRPr="00217B59" w:rsidRDefault="00E71571" w:rsidP="00E71571">
      <w:pPr>
        <w:spacing w:before="120" w:after="120" w:line="240" w:lineRule="auto"/>
        <w:jc w:val="both"/>
        <w:rPr>
          <w:rFonts w:ascii="Arial" w:hAnsi="Arial" w:cs="Arial"/>
          <w:kern w:val="0"/>
          <w14:ligatures w14:val="none"/>
        </w:rPr>
      </w:pPr>
      <w:r w:rsidRPr="00217B59">
        <w:rPr>
          <w:rFonts w:ascii="Arial" w:hAnsi="Arial" w:cs="Arial"/>
          <w:kern w:val="0"/>
          <w14:ligatures w14:val="none"/>
        </w:rPr>
        <w:t>Kroz ovaj kriterij vrednuje se jasnoća s kojom predlagatelj obrazlaže koja mu je ciljana publika, na koji način do nje dopire, koji značaj njegov projekt ima za tu publiku, težnju da se zahvati maksimum raspoložive publike/korisnika programa.</w:t>
      </w:r>
    </w:p>
    <w:p w14:paraId="066A0939"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r w:rsidRPr="00217B59">
        <w:rPr>
          <w:rFonts w:ascii="Arial" w:hAnsi="Arial" w:cs="Arial"/>
          <w:kern w:val="0"/>
          <w14:ligatures w14:val="none"/>
        </w:rPr>
        <w:t>Kvaliteta dosadašnjeg rada, uspjesi i iskustvo u provođenju programa predlagatelja, programski kontinuitet - maksimalno 5 bodova</w:t>
      </w:r>
    </w:p>
    <w:p w14:paraId="2CF0904C" w14:textId="77777777" w:rsidR="00E71571" w:rsidRPr="00217B59" w:rsidRDefault="00E71571" w:rsidP="00E71571">
      <w:pPr>
        <w:spacing w:before="120" w:after="120" w:line="240" w:lineRule="auto"/>
        <w:jc w:val="both"/>
        <w:rPr>
          <w:rFonts w:ascii="Arial" w:hAnsi="Arial" w:cs="Arial"/>
          <w:kern w:val="0"/>
          <w14:ligatures w14:val="none"/>
        </w:rPr>
      </w:pPr>
      <w:r w:rsidRPr="00217B59">
        <w:rPr>
          <w:rFonts w:ascii="Arial" w:hAnsi="Arial" w:cs="Arial"/>
          <w:kern w:val="0"/>
          <w14:ligatures w14:val="none"/>
        </w:rPr>
        <w:t>Kriterij se odnosi na predlagatelja programa, odnosno onoga koji će program realizirati/producirati. Dokazuje se izvješćima o ranijim programima sufinanciranim od Grada Rovinja-Rovigno.</w:t>
      </w:r>
    </w:p>
    <w:p w14:paraId="23DC7D1E"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r w:rsidRPr="00217B59">
        <w:rPr>
          <w:rFonts w:ascii="Arial" w:hAnsi="Arial" w:cs="Arial"/>
          <w:kern w:val="0"/>
          <w14:ligatures w14:val="none"/>
        </w:rPr>
        <w:t>Stručne i umjetničke reference autora, suradnika i voditelja programa za područje u kojem predlaže program - maksimalno 5 bodova</w:t>
      </w:r>
    </w:p>
    <w:p w14:paraId="5CB8A2A4" w14:textId="77777777" w:rsidR="00E71571" w:rsidRPr="00217B59" w:rsidRDefault="00E71571" w:rsidP="00E71571">
      <w:pPr>
        <w:spacing w:before="120" w:after="120" w:line="240" w:lineRule="auto"/>
        <w:jc w:val="both"/>
        <w:rPr>
          <w:rFonts w:ascii="Arial" w:hAnsi="Arial" w:cs="Arial"/>
          <w:kern w:val="0"/>
          <w14:ligatures w14:val="none"/>
        </w:rPr>
      </w:pPr>
      <w:r w:rsidRPr="00217B59">
        <w:rPr>
          <w:rFonts w:ascii="Arial" w:hAnsi="Arial" w:cs="Arial"/>
          <w:kern w:val="0"/>
          <w14:ligatures w14:val="none"/>
        </w:rPr>
        <w:t>Ovaj kriterij odnosi se na pružanje podataka o osobnim autorskim kvalifikacijama autora, odnosno voditelja programa koji bi trebali biti predstavljeni kroz obavezni životopis.</w:t>
      </w:r>
    </w:p>
    <w:p w14:paraId="32445701" w14:textId="77777777" w:rsidR="00E71571" w:rsidRPr="00217B59" w:rsidRDefault="00E71571" w:rsidP="00E71571">
      <w:pPr>
        <w:numPr>
          <w:ilvl w:val="0"/>
          <w:numId w:val="45"/>
        </w:numPr>
        <w:spacing w:before="120" w:after="120" w:line="240" w:lineRule="auto"/>
        <w:ind w:firstLine="284"/>
        <w:jc w:val="both"/>
        <w:rPr>
          <w:rFonts w:ascii="Arial" w:hAnsi="Arial" w:cs="Arial"/>
          <w:kern w:val="0"/>
          <w14:ligatures w14:val="none"/>
        </w:rPr>
      </w:pPr>
      <w:r w:rsidRPr="00217B59">
        <w:rPr>
          <w:rFonts w:ascii="Arial" w:hAnsi="Arial" w:cs="Arial"/>
          <w:kern w:val="0"/>
          <w14:ligatures w14:val="none"/>
        </w:rPr>
        <w:t>Suradnja na lokalnoj, regionalnoj, nacionalnoj i međunarodnoj razini - maksimalno 5 bodova</w:t>
      </w:r>
    </w:p>
    <w:p w14:paraId="02CA8AA6" w14:textId="77777777" w:rsidR="00E71571" w:rsidRPr="00217B59" w:rsidRDefault="00E71571" w:rsidP="00E71571">
      <w:pPr>
        <w:spacing w:after="120" w:line="240" w:lineRule="auto"/>
        <w:jc w:val="both"/>
        <w:rPr>
          <w:rFonts w:ascii="Arial" w:hAnsi="Arial" w:cs="Arial"/>
          <w:b/>
          <w:bCs/>
          <w:i/>
          <w:iCs/>
          <w:kern w:val="0"/>
          <w14:ligatures w14:val="none"/>
        </w:rPr>
      </w:pPr>
      <w:r w:rsidRPr="00217B59">
        <w:rPr>
          <w:rFonts w:ascii="Arial" w:hAnsi="Arial" w:cs="Arial"/>
          <w:b/>
          <w:bCs/>
          <w:i/>
          <w:iCs/>
          <w:kern w:val="0"/>
          <w14:ligatures w14:val="none"/>
        </w:rPr>
        <w:t>U slučaju da program ostvari manje od 60 bodova, neće se sufinancirati.</w:t>
      </w:r>
    </w:p>
    <w:p w14:paraId="2F35A825"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Javnost rada Kulturnih vijeća ostvaruje se objavljivanjem zapisnika o radu</w:t>
      </w:r>
      <w:r w:rsidRPr="00217B59">
        <w:rPr>
          <w:rFonts w:ascii="Arial" w:hAnsi="Arial"/>
          <w:spacing w:val="1"/>
          <w:kern w:val="0"/>
          <w14:ligatures w14:val="none"/>
        </w:rPr>
        <w:t xml:space="preserve"> </w:t>
      </w:r>
      <w:r w:rsidRPr="00217B59">
        <w:rPr>
          <w:rFonts w:ascii="Arial" w:hAnsi="Arial"/>
          <w:kern w:val="0"/>
          <w14:ligatures w14:val="none"/>
        </w:rPr>
        <w:t>Kulturnih</w:t>
      </w:r>
      <w:r w:rsidRPr="00217B59">
        <w:rPr>
          <w:rFonts w:ascii="Arial" w:hAnsi="Arial"/>
          <w:spacing w:val="-2"/>
          <w:kern w:val="0"/>
          <w14:ligatures w14:val="none"/>
        </w:rPr>
        <w:t xml:space="preserve"> </w:t>
      </w:r>
      <w:r w:rsidRPr="00217B59">
        <w:rPr>
          <w:rFonts w:ascii="Arial" w:hAnsi="Arial"/>
          <w:kern w:val="0"/>
          <w14:ligatures w14:val="none"/>
        </w:rPr>
        <w:t>vijeća</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Povjerenstava na</w:t>
      </w:r>
      <w:r w:rsidRPr="00217B59">
        <w:rPr>
          <w:rFonts w:ascii="Arial" w:hAnsi="Arial"/>
          <w:spacing w:val="-1"/>
          <w:kern w:val="0"/>
          <w14:ligatures w14:val="none"/>
        </w:rPr>
        <w:t xml:space="preserve"> </w:t>
      </w:r>
      <w:r w:rsidRPr="00217B59">
        <w:rPr>
          <w:rFonts w:ascii="Arial" w:hAnsi="Arial"/>
          <w:kern w:val="0"/>
          <w14:ligatures w14:val="none"/>
        </w:rPr>
        <w:t>mrežnoj</w:t>
      </w:r>
      <w:r w:rsidRPr="00217B59">
        <w:rPr>
          <w:rFonts w:ascii="Arial" w:hAnsi="Arial"/>
          <w:spacing w:val="-1"/>
          <w:kern w:val="0"/>
          <w14:ligatures w14:val="none"/>
        </w:rPr>
        <w:t xml:space="preserve"> </w:t>
      </w:r>
      <w:r w:rsidRPr="00217B59">
        <w:rPr>
          <w:rFonts w:ascii="Arial" w:hAnsi="Arial"/>
          <w:kern w:val="0"/>
          <w14:ligatures w14:val="none"/>
        </w:rPr>
        <w:t>stranici</w:t>
      </w:r>
      <w:r w:rsidRPr="00217B59">
        <w:rPr>
          <w:rFonts w:ascii="Arial" w:hAnsi="Arial"/>
          <w:spacing w:val="-1"/>
          <w:kern w:val="0"/>
          <w14:ligatures w14:val="none"/>
        </w:rPr>
        <w:t xml:space="preserve"> </w:t>
      </w:r>
      <w:r w:rsidRPr="00217B59">
        <w:rPr>
          <w:rFonts w:ascii="Arial" w:hAnsi="Arial"/>
          <w:kern w:val="0"/>
          <w14:ligatures w14:val="none"/>
        </w:rPr>
        <w:t>Grada</w:t>
      </w:r>
      <w:r w:rsidRPr="00217B59">
        <w:rPr>
          <w:rFonts w:ascii="Arial" w:hAnsi="Arial"/>
          <w:spacing w:val="-2"/>
          <w:kern w:val="0"/>
          <w14:ligatures w14:val="none"/>
        </w:rPr>
        <w:t xml:space="preserve"> </w:t>
      </w:r>
      <w:r w:rsidRPr="00217B59">
        <w:rPr>
          <w:rFonts w:ascii="Arial" w:hAnsi="Arial"/>
          <w:kern w:val="0"/>
          <w14:ligatures w14:val="none"/>
        </w:rPr>
        <w:t>Rovinja-Rovigno.</w:t>
      </w:r>
    </w:p>
    <w:p w14:paraId="388062DE" w14:textId="37FC855E"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Zapisnici</w:t>
      </w:r>
      <w:r w:rsidRPr="00217B59">
        <w:rPr>
          <w:rFonts w:ascii="Arial" w:hAnsi="Arial"/>
          <w:spacing w:val="1"/>
          <w:kern w:val="0"/>
          <w14:ligatures w14:val="none"/>
        </w:rPr>
        <w:t xml:space="preserve"> </w:t>
      </w:r>
      <w:r w:rsidRPr="00217B59">
        <w:rPr>
          <w:rFonts w:ascii="Arial" w:hAnsi="Arial"/>
          <w:kern w:val="0"/>
          <w14:ligatures w14:val="none"/>
        </w:rPr>
        <w:t>sa</w:t>
      </w:r>
      <w:r w:rsidRPr="00217B59">
        <w:rPr>
          <w:rFonts w:ascii="Arial" w:hAnsi="Arial"/>
          <w:spacing w:val="1"/>
          <w:kern w:val="0"/>
          <w14:ligatures w14:val="none"/>
        </w:rPr>
        <w:t xml:space="preserve"> </w:t>
      </w:r>
      <w:r w:rsidRPr="00217B59">
        <w:rPr>
          <w:rFonts w:ascii="Arial" w:hAnsi="Arial"/>
          <w:kern w:val="0"/>
          <w14:ligatures w14:val="none"/>
        </w:rPr>
        <w:t>sjednica</w:t>
      </w:r>
      <w:r w:rsidRPr="00217B59">
        <w:rPr>
          <w:rFonts w:ascii="Arial" w:hAnsi="Arial"/>
          <w:spacing w:val="1"/>
          <w:kern w:val="0"/>
          <w14:ligatures w14:val="none"/>
        </w:rPr>
        <w:t xml:space="preserve"> </w:t>
      </w:r>
      <w:r w:rsidRPr="00217B59">
        <w:rPr>
          <w:rFonts w:ascii="Arial" w:hAnsi="Arial"/>
          <w:kern w:val="0"/>
          <w14:ligatures w14:val="none"/>
        </w:rPr>
        <w:t>Kulturnih</w:t>
      </w:r>
      <w:r w:rsidRPr="00217B59">
        <w:rPr>
          <w:rFonts w:ascii="Arial" w:hAnsi="Arial"/>
          <w:spacing w:val="1"/>
          <w:kern w:val="0"/>
          <w14:ligatures w14:val="none"/>
        </w:rPr>
        <w:t xml:space="preserve"> </w:t>
      </w:r>
      <w:r w:rsidRPr="00217B59">
        <w:rPr>
          <w:rFonts w:ascii="Arial" w:hAnsi="Arial"/>
          <w:kern w:val="0"/>
          <w14:ligatures w14:val="none"/>
        </w:rPr>
        <w:t>vijeća</w:t>
      </w:r>
      <w:r w:rsidRPr="00217B59">
        <w:rPr>
          <w:rFonts w:ascii="Arial" w:hAnsi="Arial"/>
          <w:spacing w:val="1"/>
          <w:kern w:val="0"/>
          <w14:ligatures w14:val="none"/>
        </w:rPr>
        <w:t xml:space="preserve"> </w:t>
      </w:r>
      <w:r w:rsidRPr="00217B59">
        <w:rPr>
          <w:rFonts w:ascii="Arial" w:hAnsi="Arial"/>
          <w:kern w:val="0"/>
          <w14:ligatures w14:val="none"/>
        </w:rPr>
        <w:t>za</w:t>
      </w:r>
      <w:r w:rsidRPr="00217B59">
        <w:rPr>
          <w:rFonts w:ascii="Arial" w:hAnsi="Arial"/>
          <w:spacing w:val="1"/>
          <w:kern w:val="0"/>
          <w14:ligatures w14:val="none"/>
        </w:rPr>
        <w:t xml:space="preserve"> </w:t>
      </w:r>
      <w:r w:rsidRPr="00217B59">
        <w:rPr>
          <w:rFonts w:ascii="Arial" w:hAnsi="Arial"/>
          <w:kern w:val="0"/>
          <w14:ligatures w14:val="none"/>
        </w:rPr>
        <w:t>vrednovanje</w:t>
      </w:r>
      <w:r w:rsidRPr="00217B59">
        <w:rPr>
          <w:rFonts w:ascii="Arial" w:hAnsi="Arial"/>
          <w:spacing w:val="1"/>
          <w:kern w:val="0"/>
          <w14:ligatures w14:val="none"/>
        </w:rPr>
        <w:t xml:space="preserve"> </w:t>
      </w:r>
      <w:r w:rsidRPr="00217B59">
        <w:rPr>
          <w:rFonts w:ascii="Arial" w:hAnsi="Arial"/>
          <w:kern w:val="0"/>
          <w14:ligatures w14:val="none"/>
        </w:rPr>
        <w:t>prijavljenih</w:t>
      </w:r>
      <w:r w:rsidRPr="00217B59">
        <w:rPr>
          <w:rFonts w:ascii="Arial" w:hAnsi="Arial"/>
          <w:spacing w:val="1"/>
          <w:kern w:val="0"/>
          <w14:ligatures w14:val="none"/>
        </w:rPr>
        <w:t xml:space="preserve"> </w:t>
      </w:r>
      <w:r w:rsidRPr="00217B59">
        <w:rPr>
          <w:rFonts w:ascii="Arial" w:hAnsi="Arial"/>
          <w:kern w:val="0"/>
          <w14:ligatures w14:val="none"/>
        </w:rPr>
        <w:t>programa/projekata na ovaj Poziv objavit će se zajedno sa Odlukom o dodjeli financijskih</w:t>
      </w:r>
      <w:r w:rsidRPr="00217B59">
        <w:rPr>
          <w:rFonts w:ascii="Arial" w:hAnsi="Arial"/>
          <w:spacing w:val="1"/>
          <w:kern w:val="0"/>
          <w14:ligatures w14:val="none"/>
        </w:rPr>
        <w:t xml:space="preserve"> </w:t>
      </w:r>
      <w:r w:rsidRPr="00217B59">
        <w:rPr>
          <w:rFonts w:ascii="Arial" w:hAnsi="Arial"/>
          <w:kern w:val="0"/>
          <w14:ligatures w14:val="none"/>
        </w:rPr>
        <w:t>sredstava</w:t>
      </w:r>
      <w:r w:rsidRPr="00217B59">
        <w:rPr>
          <w:rFonts w:ascii="Arial" w:hAnsi="Arial"/>
          <w:spacing w:val="-3"/>
          <w:kern w:val="0"/>
          <w14:ligatures w14:val="none"/>
        </w:rPr>
        <w:t xml:space="preserve"> </w:t>
      </w:r>
      <w:r w:rsidRPr="00217B59">
        <w:rPr>
          <w:rFonts w:ascii="Arial" w:hAnsi="Arial"/>
          <w:kern w:val="0"/>
          <w14:ligatures w14:val="none"/>
        </w:rPr>
        <w:t>za</w:t>
      </w:r>
      <w:r w:rsidRPr="00217B59">
        <w:rPr>
          <w:rFonts w:ascii="Arial" w:hAnsi="Arial"/>
          <w:spacing w:val="-2"/>
          <w:kern w:val="0"/>
          <w14:ligatures w14:val="none"/>
        </w:rPr>
        <w:t xml:space="preserve"> </w:t>
      </w:r>
      <w:r w:rsidR="00C37C2B" w:rsidRPr="00217B59">
        <w:rPr>
          <w:rFonts w:ascii="Arial" w:hAnsi="Arial"/>
          <w:kern w:val="0"/>
          <w14:ligatures w14:val="none"/>
        </w:rPr>
        <w:t>2027</w:t>
      </w:r>
      <w:r w:rsidRPr="00217B59">
        <w:rPr>
          <w:rFonts w:ascii="Arial" w:hAnsi="Arial"/>
          <w:kern w:val="0"/>
          <w14:ligatures w14:val="none"/>
        </w:rPr>
        <w:t>.</w:t>
      </w:r>
      <w:r w:rsidRPr="00217B59">
        <w:rPr>
          <w:rFonts w:ascii="Arial" w:hAnsi="Arial"/>
          <w:spacing w:val="-1"/>
          <w:kern w:val="0"/>
          <w14:ligatures w14:val="none"/>
        </w:rPr>
        <w:t xml:space="preserve"> </w:t>
      </w:r>
      <w:r w:rsidRPr="00217B59">
        <w:rPr>
          <w:rFonts w:ascii="Arial" w:hAnsi="Arial"/>
          <w:kern w:val="0"/>
          <w14:ligatures w14:val="none"/>
        </w:rPr>
        <w:t>godinu</w:t>
      </w:r>
      <w:r w:rsidRPr="00217B59">
        <w:rPr>
          <w:rFonts w:ascii="Arial" w:hAnsi="Arial"/>
          <w:spacing w:val="-2"/>
          <w:kern w:val="0"/>
          <w14:ligatures w14:val="none"/>
        </w:rPr>
        <w:t xml:space="preserve"> </w:t>
      </w:r>
      <w:r w:rsidRPr="00217B59">
        <w:rPr>
          <w:rFonts w:ascii="Arial" w:hAnsi="Arial"/>
          <w:kern w:val="0"/>
          <w14:ligatures w14:val="none"/>
        </w:rPr>
        <w:t>na</w:t>
      </w:r>
      <w:r w:rsidRPr="00217B59">
        <w:rPr>
          <w:rFonts w:ascii="Arial" w:hAnsi="Arial"/>
          <w:spacing w:val="-1"/>
          <w:kern w:val="0"/>
          <w14:ligatures w14:val="none"/>
        </w:rPr>
        <w:t xml:space="preserve"> </w:t>
      </w:r>
      <w:r w:rsidRPr="00217B59">
        <w:rPr>
          <w:rFonts w:ascii="Arial" w:hAnsi="Arial"/>
          <w:kern w:val="0"/>
          <w14:ligatures w14:val="none"/>
        </w:rPr>
        <w:t>mrežnoj</w:t>
      </w:r>
      <w:r w:rsidRPr="00217B59">
        <w:rPr>
          <w:rFonts w:ascii="Arial" w:hAnsi="Arial"/>
          <w:spacing w:val="-2"/>
          <w:kern w:val="0"/>
          <w14:ligatures w14:val="none"/>
        </w:rPr>
        <w:t xml:space="preserve"> </w:t>
      </w:r>
      <w:r w:rsidRPr="00217B59">
        <w:rPr>
          <w:rFonts w:ascii="Arial" w:hAnsi="Arial"/>
          <w:kern w:val="0"/>
          <w14:ligatures w14:val="none"/>
        </w:rPr>
        <w:t>stranici</w:t>
      </w:r>
      <w:r w:rsidRPr="00217B59">
        <w:rPr>
          <w:rFonts w:ascii="Arial" w:hAnsi="Arial"/>
          <w:spacing w:val="-2"/>
          <w:kern w:val="0"/>
          <w14:ligatures w14:val="none"/>
        </w:rPr>
        <w:t xml:space="preserve"> </w:t>
      </w:r>
      <w:r w:rsidRPr="00217B59">
        <w:rPr>
          <w:rFonts w:ascii="Arial" w:hAnsi="Arial"/>
          <w:kern w:val="0"/>
          <w14:ligatures w14:val="none"/>
        </w:rPr>
        <w:t>Grada</w:t>
      </w:r>
      <w:r w:rsidRPr="00217B59">
        <w:rPr>
          <w:rFonts w:ascii="Arial" w:hAnsi="Arial"/>
          <w:spacing w:val="-3"/>
          <w:kern w:val="0"/>
          <w14:ligatures w14:val="none"/>
        </w:rPr>
        <w:t xml:space="preserve"> </w:t>
      </w:r>
      <w:r w:rsidRPr="00217B59">
        <w:rPr>
          <w:rFonts w:ascii="Arial" w:hAnsi="Arial"/>
          <w:kern w:val="0"/>
          <w14:ligatures w14:val="none"/>
        </w:rPr>
        <w:t>Rovinja-Rovigno.</w:t>
      </w:r>
    </w:p>
    <w:p w14:paraId="305DBDCF"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Svi članovi Vijeća i Povjerenstava dužni su potpisati izjavu o nepristranosti i povjerljivosti te</w:t>
      </w:r>
      <w:r w:rsidRPr="00217B59">
        <w:rPr>
          <w:rFonts w:ascii="Arial" w:hAnsi="Arial"/>
          <w:spacing w:val="1"/>
          <w:kern w:val="0"/>
          <w14:ligatures w14:val="none"/>
        </w:rPr>
        <w:t xml:space="preserve"> </w:t>
      </w:r>
      <w:r w:rsidRPr="00217B59">
        <w:rPr>
          <w:rFonts w:ascii="Arial" w:hAnsi="Arial"/>
          <w:kern w:val="0"/>
          <w14:ligatures w14:val="none"/>
        </w:rPr>
        <w:t>izjavu</w:t>
      </w:r>
      <w:r w:rsidRPr="00217B59">
        <w:rPr>
          <w:rFonts w:ascii="Arial" w:hAnsi="Arial"/>
          <w:spacing w:val="1"/>
          <w:kern w:val="0"/>
          <w14:ligatures w14:val="none"/>
        </w:rPr>
        <w:t xml:space="preserve"> </w:t>
      </w:r>
      <w:r w:rsidRPr="00217B59">
        <w:rPr>
          <w:rFonts w:ascii="Arial" w:hAnsi="Arial"/>
          <w:kern w:val="0"/>
          <w14:ligatures w14:val="none"/>
        </w:rPr>
        <w:t>o</w:t>
      </w:r>
      <w:r w:rsidRPr="00217B59">
        <w:rPr>
          <w:rFonts w:ascii="Arial" w:hAnsi="Arial"/>
          <w:spacing w:val="1"/>
          <w:kern w:val="0"/>
          <w14:ligatures w14:val="none"/>
        </w:rPr>
        <w:t xml:space="preserve"> </w:t>
      </w:r>
      <w:r w:rsidRPr="00217B59">
        <w:rPr>
          <w:rFonts w:ascii="Arial" w:hAnsi="Arial"/>
          <w:kern w:val="0"/>
          <w14:ligatures w14:val="none"/>
        </w:rPr>
        <w:t>nepostojanju</w:t>
      </w:r>
      <w:r w:rsidRPr="00217B59">
        <w:rPr>
          <w:rFonts w:ascii="Arial" w:hAnsi="Arial"/>
          <w:spacing w:val="1"/>
          <w:kern w:val="0"/>
          <w14:ligatures w14:val="none"/>
        </w:rPr>
        <w:t xml:space="preserve"> </w:t>
      </w:r>
      <w:r w:rsidRPr="00217B59">
        <w:rPr>
          <w:rFonts w:ascii="Arial" w:hAnsi="Arial"/>
          <w:kern w:val="0"/>
          <w14:ligatures w14:val="none"/>
        </w:rPr>
        <w:t>sukoba</w:t>
      </w:r>
      <w:r w:rsidRPr="00217B59">
        <w:rPr>
          <w:rFonts w:ascii="Arial" w:hAnsi="Arial"/>
          <w:spacing w:val="1"/>
          <w:kern w:val="0"/>
          <w14:ligatures w14:val="none"/>
        </w:rPr>
        <w:t xml:space="preserve"> </w:t>
      </w:r>
      <w:r w:rsidRPr="00217B59">
        <w:rPr>
          <w:rFonts w:ascii="Arial" w:hAnsi="Arial"/>
          <w:kern w:val="0"/>
          <w14:ligatures w14:val="none"/>
        </w:rPr>
        <w:t>interesa</w:t>
      </w:r>
      <w:r w:rsidRPr="00217B59">
        <w:rPr>
          <w:rFonts w:ascii="Arial" w:hAnsi="Arial"/>
          <w:spacing w:val="1"/>
          <w:kern w:val="0"/>
          <w14:ligatures w14:val="none"/>
        </w:rPr>
        <w:t xml:space="preserve"> </w:t>
      </w:r>
      <w:r w:rsidRPr="00217B59">
        <w:rPr>
          <w:rFonts w:ascii="Arial" w:hAnsi="Arial"/>
          <w:kern w:val="0"/>
          <w14:ligatures w14:val="none"/>
        </w:rPr>
        <w:t>kojom</w:t>
      </w:r>
      <w:r w:rsidRPr="00217B59">
        <w:rPr>
          <w:rFonts w:ascii="Arial" w:hAnsi="Arial"/>
          <w:spacing w:val="1"/>
          <w:kern w:val="0"/>
          <w14:ligatures w14:val="none"/>
        </w:rPr>
        <w:t xml:space="preserve"> </w:t>
      </w:r>
      <w:r w:rsidRPr="00217B59">
        <w:rPr>
          <w:rFonts w:ascii="Arial" w:hAnsi="Arial"/>
          <w:kern w:val="0"/>
          <w14:ligatures w14:val="none"/>
        </w:rPr>
        <w:t>potvrđuju</w:t>
      </w:r>
      <w:r w:rsidRPr="00217B59">
        <w:rPr>
          <w:rFonts w:ascii="Arial" w:hAnsi="Arial"/>
          <w:spacing w:val="1"/>
          <w:kern w:val="0"/>
          <w14:ligatures w14:val="none"/>
        </w:rPr>
        <w:t xml:space="preserve"> </w:t>
      </w:r>
      <w:r w:rsidRPr="00217B59">
        <w:rPr>
          <w:rFonts w:ascii="Arial" w:hAnsi="Arial"/>
          <w:kern w:val="0"/>
          <w14:ligatures w14:val="none"/>
        </w:rPr>
        <w:t>da</w:t>
      </w:r>
      <w:r w:rsidRPr="00217B59">
        <w:rPr>
          <w:rFonts w:ascii="Arial" w:hAnsi="Arial"/>
          <w:spacing w:val="1"/>
          <w:kern w:val="0"/>
          <w14:ligatures w14:val="none"/>
        </w:rPr>
        <w:t xml:space="preserve"> </w:t>
      </w:r>
      <w:r w:rsidRPr="00217B59">
        <w:rPr>
          <w:rFonts w:ascii="Arial" w:hAnsi="Arial"/>
          <w:kern w:val="0"/>
          <w14:ligatures w14:val="none"/>
        </w:rPr>
        <w:t>će</w:t>
      </w:r>
      <w:r w:rsidRPr="00217B59">
        <w:rPr>
          <w:rFonts w:ascii="Arial" w:hAnsi="Arial"/>
          <w:spacing w:val="1"/>
          <w:kern w:val="0"/>
          <w14:ligatures w14:val="none"/>
        </w:rPr>
        <w:t xml:space="preserve"> </w:t>
      </w:r>
      <w:r w:rsidRPr="00217B59">
        <w:rPr>
          <w:rFonts w:ascii="Arial" w:hAnsi="Arial"/>
          <w:kern w:val="0"/>
          <w14:ligatures w14:val="none"/>
        </w:rPr>
        <w:t>procjenjivati</w:t>
      </w:r>
      <w:r w:rsidRPr="00217B59">
        <w:rPr>
          <w:rFonts w:ascii="Arial" w:hAnsi="Arial"/>
          <w:spacing w:val="1"/>
          <w:kern w:val="0"/>
          <w14:ligatures w14:val="none"/>
        </w:rPr>
        <w:t xml:space="preserve"> </w:t>
      </w:r>
      <w:r w:rsidRPr="00217B59">
        <w:rPr>
          <w:rFonts w:ascii="Arial" w:hAnsi="Arial"/>
          <w:kern w:val="0"/>
          <w14:ligatures w14:val="none"/>
        </w:rPr>
        <w:t>samo</w:t>
      </w:r>
      <w:r w:rsidRPr="00217B59">
        <w:rPr>
          <w:rFonts w:ascii="Arial" w:hAnsi="Arial"/>
          <w:spacing w:val="1"/>
          <w:kern w:val="0"/>
          <w14:ligatures w14:val="none"/>
        </w:rPr>
        <w:t xml:space="preserve"> </w:t>
      </w:r>
      <w:r w:rsidRPr="00217B59">
        <w:rPr>
          <w:rFonts w:ascii="Arial" w:hAnsi="Arial"/>
          <w:kern w:val="0"/>
          <w14:ligatures w14:val="none"/>
        </w:rPr>
        <w:t>one</w:t>
      </w:r>
      <w:r w:rsidRPr="00217B59">
        <w:rPr>
          <w:rFonts w:ascii="Arial" w:hAnsi="Arial"/>
          <w:spacing w:val="1"/>
          <w:kern w:val="0"/>
          <w14:ligatures w14:val="none"/>
        </w:rPr>
        <w:t xml:space="preserve"> </w:t>
      </w:r>
      <w:r w:rsidRPr="00217B59">
        <w:rPr>
          <w:rFonts w:ascii="Arial" w:hAnsi="Arial"/>
          <w:kern w:val="0"/>
          <w14:ligatures w14:val="none"/>
        </w:rPr>
        <w:t>prijedloge</w:t>
      </w:r>
      <w:r w:rsidRPr="00217B59">
        <w:rPr>
          <w:rFonts w:ascii="Arial" w:hAnsi="Arial"/>
          <w:spacing w:val="-1"/>
          <w:kern w:val="0"/>
          <w14:ligatures w14:val="none"/>
        </w:rPr>
        <w:t xml:space="preserve"> </w:t>
      </w:r>
      <w:r w:rsidRPr="00217B59">
        <w:rPr>
          <w:rFonts w:ascii="Arial" w:hAnsi="Arial"/>
          <w:kern w:val="0"/>
          <w14:ligatures w14:val="none"/>
        </w:rPr>
        <w:t>u vezi s</w:t>
      </w:r>
      <w:r w:rsidRPr="00217B59">
        <w:rPr>
          <w:rFonts w:ascii="Arial" w:hAnsi="Arial"/>
          <w:spacing w:val="-1"/>
          <w:kern w:val="0"/>
          <w14:ligatures w14:val="none"/>
        </w:rPr>
        <w:t xml:space="preserve"> </w:t>
      </w:r>
      <w:r w:rsidRPr="00217B59">
        <w:rPr>
          <w:rFonts w:ascii="Arial" w:hAnsi="Arial"/>
          <w:kern w:val="0"/>
          <w14:ligatures w14:val="none"/>
        </w:rPr>
        <w:t>kojima nemaju</w:t>
      </w:r>
      <w:r w:rsidRPr="00217B59">
        <w:rPr>
          <w:rFonts w:ascii="Arial" w:hAnsi="Arial"/>
          <w:spacing w:val="-1"/>
          <w:kern w:val="0"/>
          <w14:ligatures w14:val="none"/>
        </w:rPr>
        <w:t xml:space="preserve"> </w:t>
      </w:r>
      <w:r w:rsidRPr="00217B59">
        <w:rPr>
          <w:rFonts w:ascii="Arial" w:hAnsi="Arial"/>
          <w:kern w:val="0"/>
          <w14:ligatures w14:val="none"/>
        </w:rPr>
        <w:t>nikakve materijalne ili druge</w:t>
      </w:r>
      <w:r w:rsidRPr="00217B59">
        <w:rPr>
          <w:rFonts w:ascii="Arial" w:hAnsi="Arial"/>
          <w:spacing w:val="-1"/>
          <w:kern w:val="0"/>
          <w14:ligatures w14:val="none"/>
        </w:rPr>
        <w:t xml:space="preserve"> </w:t>
      </w:r>
      <w:r w:rsidRPr="00217B59">
        <w:rPr>
          <w:rFonts w:ascii="Arial" w:hAnsi="Arial"/>
          <w:kern w:val="0"/>
          <w14:ligatures w14:val="none"/>
        </w:rPr>
        <w:t>interese.</w:t>
      </w:r>
    </w:p>
    <w:p w14:paraId="17477BE7"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Član</w:t>
      </w:r>
      <w:r w:rsidRPr="00217B59">
        <w:rPr>
          <w:rFonts w:ascii="Arial" w:hAnsi="Arial"/>
          <w:spacing w:val="-1"/>
          <w:kern w:val="0"/>
          <w14:ligatures w14:val="none"/>
        </w:rPr>
        <w:t xml:space="preserve"> </w:t>
      </w:r>
      <w:r w:rsidRPr="00217B59">
        <w:rPr>
          <w:rFonts w:ascii="Arial" w:hAnsi="Arial"/>
          <w:kern w:val="0"/>
          <w14:ligatures w14:val="none"/>
        </w:rPr>
        <w:t>Vijeća/Povjerenstva</w:t>
      </w:r>
      <w:r w:rsidRPr="00217B59">
        <w:rPr>
          <w:rFonts w:ascii="Arial" w:hAnsi="Arial"/>
          <w:spacing w:val="-2"/>
          <w:kern w:val="0"/>
          <w14:ligatures w14:val="none"/>
        </w:rPr>
        <w:t xml:space="preserve"> </w:t>
      </w:r>
      <w:r w:rsidRPr="00217B59">
        <w:rPr>
          <w:rFonts w:ascii="Arial" w:hAnsi="Arial"/>
          <w:kern w:val="0"/>
          <w14:ligatures w14:val="none"/>
        </w:rPr>
        <w:t>izuzet</w:t>
      </w:r>
      <w:r w:rsidRPr="00217B59">
        <w:rPr>
          <w:rFonts w:ascii="Arial" w:hAnsi="Arial"/>
          <w:spacing w:val="-1"/>
          <w:kern w:val="0"/>
          <w14:ligatures w14:val="none"/>
        </w:rPr>
        <w:t xml:space="preserve"> </w:t>
      </w:r>
      <w:r w:rsidRPr="00217B59">
        <w:rPr>
          <w:rFonts w:ascii="Arial" w:hAnsi="Arial"/>
          <w:kern w:val="0"/>
          <w14:ligatures w14:val="none"/>
        </w:rPr>
        <w:t>će se</w:t>
      </w:r>
      <w:r w:rsidRPr="00217B59">
        <w:rPr>
          <w:rFonts w:ascii="Arial" w:hAnsi="Arial"/>
          <w:spacing w:val="-2"/>
          <w:kern w:val="0"/>
          <w14:ligatures w14:val="none"/>
        </w:rPr>
        <w:t xml:space="preserve"> </w:t>
      </w:r>
      <w:r w:rsidRPr="00217B59">
        <w:rPr>
          <w:rFonts w:ascii="Arial" w:hAnsi="Arial"/>
          <w:kern w:val="0"/>
          <w14:ligatures w14:val="none"/>
        </w:rPr>
        <w:t>iz</w:t>
      </w:r>
      <w:r w:rsidRPr="00217B59">
        <w:rPr>
          <w:rFonts w:ascii="Arial" w:hAnsi="Arial"/>
          <w:spacing w:val="-1"/>
          <w:kern w:val="0"/>
          <w14:ligatures w14:val="none"/>
        </w:rPr>
        <w:t xml:space="preserve"> </w:t>
      </w:r>
      <w:r w:rsidRPr="00217B59">
        <w:rPr>
          <w:rFonts w:ascii="Arial" w:hAnsi="Arial"/>
          <w:kern w:val="0"/>
          <w14:ligatures w14:val="none"/>
        </w:rPr>
        <w:t>raspravljanja i</w:t>
      </w:r>
      <w:r w:rsidRPr="00217B59">
        <w:rPr>
          <w:rFonts w:ascii="Arial" w:hAnsi="Arial"/>
          <w:spacing w:val="-1"/>
          <w:kern w:val="0"/>
          <w14:ligatures w14:val="none"/>
        </w:rPr>
        <w:t xml:space="preserve"> </w:t>
      </w:r>
      <w:r w:rsidRPr="00217B59">
        <w:rPr>
          <w:rFonts w:ascii="Arial" w:hAnsi="Arial"/>
          <w:kern w:val="0"/>
          <w14:ligatures w14:val="none"/>
        </w:rPr>
        <w:t>odlučivanja</w:t>
      </w:r>
      <w:r w:rsidRPr="00217B59">
        <w:rPr>
          <w:rFonts w:ascii="Arial" w:hAnsi="Arial"/>
          <w:spacing w:val="-1"/>
          <w:kern w:val="0"/>
          <w14:ligatures w14:val="none"/>
        </w:rPr>
        <w:t xml:space="preserve"> </w:t>
      </w:r>
      <w:r w:rsidRPr="00217B59">
        <w:rPr>
          <w:rFonts w:ascii="Arial" w:hAnsi="Arial"/>
          <w:kern w:val="0"/>
          <w14:ligatures w14:val="none"/>
        </w:rPr>
        <w:t>ako</w:t>
      </w:r>
      <w:r w:rsidRPr="00217B59">
        <w:rPr>
          <w:rFonts w:ascii="Arial" w:hAnsi="Arial"/>
          <w:spacing w:val="-1"/>
          <w:kern w:val="0"/>
          <w14:ligatures w14:val="none"/>
        </w:rPr>
        <w:t xml:space="preserve"> </w:t>
      </w:r>
      <w:r w:rsidRPr="00217B59">
        <w:rPr>
          <w:rFonts w:ascii="Arial" w:hAnsi="Arial"/>
          <w:kern w:val="0"/>
          <w14:ligatures w14:val="none"/>
        </w:rPr>
        <w:t>je:</w:t>
      </w:r>
    </w:p>
    <w:p w14:paraId="2C690E42" w14:textId="77777777" w:rsidR="00E71571" w:rsidRPr="00217B59" w:rsidRDefault="00E71571" w:rsidP="00E71571">
      <w:pPr>
        <w:widowControl w:val="0"/>
        <w:numPr>
          <w:ilvl w:val="0"/>
          <w:numId w:val="41"/>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predlagatelj programa i projekta koji je predmet rada Vijeća/Povjerenstva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pravna osoba 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lastRenderedPageBreak/>
        <w:t>kojoj je on ili s njim povezana osoba vlasnik, dioničar, imatelj udjela, član upravljačkog ili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nadzornog</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tijela pravne</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osobe, ravnatelj</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ili drugi voditelj poslovanja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te pravne osobe</w:t>
      </w:r>
    </w:p>
    <w:p w14:paraId="5554BC70" w14:textId="77777777" w:rsidR="00E71571" w:rsidRPr="00217B59" w:rsidRDefault="00E71571" w:rsidP="00E71571">
      <w:pPr>
        <w:widowControl w:val="0"/>
        <w:numPr>
          <w:ilvl w:val="0"/>
          <w:numId w:val="41"/>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on ili s njim povezana osoba u ugovornom ili drugom odnosu s predlagateljem programa 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projekta.</w:t>
      </w:r>
    </w:p>
    <w:p w14:paraId="2ECDF2F3"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Povezane osobe u smislu podstavka 2. ovoga stavka su srodnik po krvi u ravnoj liniji, a u</w:t>
      </w:r>
      <w:r w:rsidRPr="00217B59">
        <w:rPr>
          <w:rFonts w:ascii="Arial" w:hAnsi="Arial"/>
          <w:spacing w:val="1"/>
          <w:kern w:val="0"/>
          <w14:ligatures w14:val="none"/>
        </w:rPr>
        <w:t xml:space="preserve"> </w:t>
      </w:r>
      <w:r w:rsidRPr="00217B59">
        <w:rPr>
          <w:rFonts w:ascii="Arial" w:hAnsi="Arial"/>
          <w:kern w:val="0"/>
          <w14:ligatures w14:val="none"/>
        </w:rPr>
        <w:t>pobočnoj liniji do četvrtog stupnja zaključno, bračni ili izvanbračni drug, životni partner ili</w:t>
      </w:r>
      <w:r w:rsidRPr="00217B59">
        <w:rPr>
          <w:rFonts w:ascii="Arial" w:hAnsi="Arial"/>
          <w:spacing w:val="1"/>
          <w:kern w:val="0"/>
          <w14:ligatures w14:val="none"/>
        </w:rPr>
        <w:t xml:space="preserve"> </w:t>
      </w:r>
      <w:r w:rsidRPr="00217B59">
        <w:rPr>
          <w:rFonts w:ascii="Arial" w:hAnsi="Arial"/>
          <w:kern w:val="0"/>
          <w14:ligatures w14:val="none"/>
        </w:rPr>
        <w:t>neformalni</w:t>
      </w:r>
      <w:r w:rsidRPr="00217B59">
        <w:rPr>
          <w:rFonts w:ascii="Arial" w:hAnsi="Arial"/>
          <w:spacing w:val="1"/>
          <w:kern w:val="0"/>
          <w14:ligatures w14:val="none"/>
        </w:rPr>
        <w:t xml:space="preserve"> </w:t>
      </w:r>
      <w:r w:rsidRPr="00217B59">
        <w:rPr>
          <w:rFonts w:ascii="Arial" w:hAnsi="Arial"/>
          <w:kern w:val="0"/>
          <w14:ligatures w14:val="none"/>
        </w:rPr>
        <w:t>životni</w:t>
      </w:r>
      <w:r w:rsidRPr="00217B59">
        <w:rPr>
          <w:rFonts w:ascii="Arial" w:hAnsi="Arial"/>
          <w:spacing w:val="1"/>
          <w:kern w:val="0"/>
          <w14:ligatures w14:val="none"/>
        </w:rPr>
        <w:t xml:space="preserve"> </w:t>
      </w:r>
      <w:r w:rsidRPr="00217B59">
        <w:rPr>
          <w:rFonts w:ascii="Arial" w:hAnsi="Arial"/>
          <w:kern w:val="0"/>
          <w14:ligatures w14:val="none"/>
        </w:rPr>
        <w:t>partner</w:t>
      </w:r>
      <w:r w:rsidRPr="00217B59">
        <w:rPr>
          <w:rFonts w:ascii="Arial" w:hAnsi="Arial"/>
          <w:spacing w:val="1"/>
          <w:kern w:val="0"/>
          <w14:ligatures w14:val="none"/>
        </w:rPr>
        <w:t xml:space="preserve"> </w:t>
      </w:r>
      <w:r w:rsidRPr="00217B59">
        <w:rPr>
          <w:rFonts w:ascii="Arial" w:hAnsi="Arial"/>
          <w:kern w:val="0"/>
          <w14:ligatures w14:val="none"/>
        </w:rPr>
        <w:t>te</w:t>
      </w:r>
      <w:r w:rsidRPr="00217B59">
        <w:rPr>
          <w:rFonts w:ascii="Arial" w:hAnsi="Arial"/>
          <w:spacing w:val="1"/>
          <w:kern w:val="0"/>
          <w14:ligatures w14:val="none"/>
        </w:rPr>
        <w:t xml:space="preserve"> </w:t>
      </w:r>
      <w:r w:rsidRPr="00217B59">
        <w:rPr>
          <w:rFonts w:ascii="Arial" w:hAnsi="Arial"/>
          <w:kern w:val="0"/>
          <w14:ligatures w14:val="none"/>
        </w:rPr>
        <w:t>posvojitelj</w:t>
      </w:r>
      <w:r w:rsidRPr="00217B59">
        <w:rPr>
          <w:rFonts w:ascii="Arial" w:hAnsi="Arial"/>
          <w:spacing w:val="1"/>
          <w:kern w:val="0"/>
          <w14:ligatures w14:val="none"/>
        </w:rPr>
        <w:t xml:space="preserve"> </w:t>
      </w:r>
      <w:r w:rsidRPr="00217B59">
        <w:rPr>
          <w:rFonts w:ascii="Arial" w:hAnsi="Arial"/>
          <w:kern w:val="0"/>
          <w14:ligatures w14:val="none"/>
        </w:rPr>
        <w:t>ili</w:t>
      </w:r>
      <w:r w:rsidRPr="00217B59">
        <w:rPr>
          <w:rFonts w:ascii="Arial" w:hAnsi="Arial"/>
          <w:spacing w:val="1"/>
          <w:kern w:val="0"/>
          <w14:ligatures w14:val="none"/>
        </w:rPr>
        <w:t xml:space="preserve"> </w:t>
      </w:r>
      <w:r w:rsidRPr="00217B59">
        <w:rPr>
          <w:rFonts w:ascii="Arial" w:hAnsi="Arial"/>
          <w:kern w:val="0"/>
          <w14:ligatures w14:val="none"/>
        </w:rPr>
        <w:t>posvojenik,</w:t>
      </w:r>
      <w:r w:rsidRPr="00217B59">
        <w:rPr>
          <w:rFonts w:ascii="Arial" w:hAnsi="Arial"/>
          <w:spacing w:val="1"/>
          <w:kern w:val="0"/>
          <w14:ligatures w14:val="none"/>
        </w:rPr>
        <w:t xml:space="preserve"> </w:t>
      </w:r>
      <w:r w:rsidRPr="00217B59">
        <w:rPr>
          <w:rFonts w:ascii="Arial" w:hAnsi="Arial"/>
          <w:kern w:val="0"/>
          <w14:ligatures w14:val="none"/>
        </w:rPr>
        <w:t>partner</w:t>
      </w:r>
      <w:r w:rsidRPr="00217B59">
        <w:rPr>
          <w:rFonts w:ascii="Arial" w:hAnsi="Arial"/>
          <w:spacing w:val="1"/>
          <w:kern w:val="0"/>
          <w14:ligatures w14:val="none"/>
        </w:rPr>
        <w:t xml:space="preserve"> </w:t>
      </w:r>
      <w:r w:rsidRPr="00217B59">
        <w:rPr>
          <w:rFonts w:ascii="Arial" w:hAnsi="Arial"/>
          <w:kern w:val="0"/>
          <w14:ligatures w14:val="none"/>
        </w:rPr>
        <w:t>–</w:t>
      </w:r>
      <w:r w:rsidRPr="00217B59">
        <w:rPr>
          <w:rFonts w:ascii="Arial" w:hAnsi="Arial"/>
          <w:spacing w:val="1"/>
          <w:kern w:val="0"/>
          <w14:ligatures w14:val="none"/>
        </w:rPr>
        <w:t xml:space="preserve"> </w:t>
      </w:r>
      <w:r w:rsidRPr="00217B59">
        <w:rPr>
          <w:rFonts w:ascii="Arial" w:hAnsi="Arial"/>
          <w:kern w:val="0"/>
          <w14:ligatures w14:val="none"/>
        </w:rPr>
        <w:t>skrbnik</w:t>
      </w:r>
      <w:r w:rsidRPr="00217B59">
        <w:rPr>
          <w:rFonts w:ascii="Arial" w:hAnsi="Arial"/>
          <w:spacing w:val="1"/>
          <w:kern w:val="0"/>
          <w14:ligatures w14:val="none"/>
        </w:rPr>
        <w:t xml:space="preserve"> </w:t>
      </w:r>
      <w:r w:rsidRPr="00217B59">
        <w:rPr>
          <w:rFonts w:ascii="Arial" w:hAnsi="Arial"/>
          <w:kern w:val="0"/>
          <w14:ligatures w14:val="none"/>
        </w:rPr>
        <w:t>ili</w:t>
      </w:r>
      <w:r w:rsidRPr="00217B59">
        <w:rPr>
          <w:rFonts w:ascii="Arial" w:hAnsi="Arial"/>
          <w:spacing w:val="1"/>
          <w:kern w:val="0"/>
          <w14:ligatures w14:val="none"/>
        </w:rPr>
        <w:t xml:space="preserve"> </w:t>
      </w:r>
      <w:r w:rsidRPr="00217B59">
        <w:rPr>
          <w:rFonts w:ascii="Arial" w:hAnsi="Arial"/>
          <w:kern w:val="0"/>
          <w14:ligatures w14:val="none"/>
        </w:rPr>
        <w:t>osoba</w:t>
      </w:r>
      <w:r w:rsidRPr="00217B59">
        <w:rPr>
          <w:rFonts w:ascii="Arial" w:hAnsi="Arial"/>
          <w:spacing w:val="1"/>
          <w:kern w:val="0"/>
          <w14:ligatures w14:val="none"/>
        </w:rPr>
        <w:t xml:space="preserve"> </w:t>
      </w:r>
      <w:r w:rsidRPr="00217B59">
        <w:rPr>
          <w:rFonts w:ascii="Arial" w:hAnsi="Arial"/>
          <w:kern w:val="0"/>
          <w14:ligatures w14:val="none"/>
        </w:rPr>
        <w:t>pod</w:t>
      </w:r>
      <w:r w:rsidRPr="00217B59">
        <w:rPr>
          <w:rFonts w:ascii="Arial" w:hAnsi="Arial"/>
          <w:spacing w:val="-57"/>
          <w:kern w:val="0"/>
          <w14:ligatures w14:val="none"/>
        </w:rPr>
        <w:t xml:space="preserve"> </w:t>
      </w:r>
      <w:r w:rsidRPr="00217B59">
        <w:rPr>
          <w:rFonts w:ascii="Arial" w:hAnsi="Arial"/>
          <w:kern w:val="0"/>
          <w14:ligatures w14:val="none"/>
        </w:rPr>
        <w:t>partnerskom</w:t>
      </w:r>
      <w:r w:rsidRPr="00217B59">
        <w:rPr>
          <w:rFonts w:ascii="Arial" w:hAnsi="Arial"/>
          <w:spacing w:val="-1"/>
          <w:kern w:val="0"/>
          <w14:ligatures w14:val="none"/>
        </w:rPr>
        <w:t xml:space="preserve"> </w:t>
      </w:r>
      <w:r w:rsidRPr="00217B59">
        <w:rPr>
          <w:rFonts w:ascii="Arial" w:hAnsi="Arial"/>
          <w:kern w:val="0"/>
          <w14:ligatures w14:val="none"/>
        </w:rPr>
        <w:t>skrbi.</w:t>
      </w:r>
    </w:p>
    <w:p w14:paraId="2DEE1B16"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Sukladno</w:t>
      </w:r>
      <w:r w:rsidRPr="00217B59">
        <w:rPr>
          <w:rFonts w:ascii="Arial" w:hAnsi="Arial"/>
          <w:spacing w:val="1"/>
          <w:kern w:val="0"/>
          <w14:ligatures w14:val="none"/>
        </w:rPr>
        <w:t xml:space="preserve"> </w:t>
      </w:r>
      <w:r w:rsidRPr="00217B59">
        <w:rPr>
          <w:rFonts w:ascii="Arial" w:hAnsi="Arial"/>
          <w:kern w:val="0"/>
          <w14:ligatures w14:val="none"/>
        </w:rPr>
        <w:t>čl.</w:t>
      </w:r>
      <w:r w:rsidRPr="00217B59">
        <w:rPr>
          <w:rFonts w:ascii="Arial" w:hAnsi="Arial"/>
          <w:spacing w:val="1"/>
          <w:kern w:val="0"/>
          <w14:ligatures w14:val="none"/>
        </w:rPr>
        <w:t xml:space="preserve"> </w:t>
      </w:r>
      <w:r w:rsidRPr="00217B59">
        <w:rPr>
          <w:rFonts w:ascii="Arial" w:hAnsi="Arial"/>
          <w:kern w:val="0"/>
          <w14:ligatures w14:val="none"/>
        </w:rPr>
        <w:t>22.</w:t>
      </w:r>
      <w:r w:rsidRPr="00217B59">
        <w:rPr>
          <w:rFonts w:ascii="Arial" w:hAnsi="Arial"/>
          <w:spacing w:val="1"/>
          <w:kern w:val="0"/>
          <w14:ligatures w14:val="none"/>
        </w:rPr>
        <w:t xml:space="preserve"> </w:t>
      </w:r>
      <w:r w:rsidRPr="00217B59">
        <w:rPr>
          <w:rFonts w:ascii="Arial" w:hAnsi="Arial"/>
          <w:kern w:val="0"/>
          <w14:ligatures w14:val="none"/>
        </w:rPr>
        <w:t>Zakona</w:t>
      </w:r>
      <w:r w:rsidRPr="00217B59">
        <w:rPr>
          <w:rFonts w:ascii="Arial" w:hAnsi="Arial"/>
          <w:spacing w:val="1"/>
          <w:kern w:val="0"/>
          <w14:ligatures w14:val="none"/>
        </w:rPr>
        <w:t xml:space="preserve"> </w:t>
      </w:r>
      <w:r w:rsidRPr="00217B59">
        <w:rPr>
          <w:rFonts w:ascii="Arial" w:hAnsi="Arial"/>
          <w:kern w:val="0"/>
          <w14:ligatures w14:val="none"/>
        </w:rPr>
        <w:t>o</w:t>
      </w:r>
      <w:r w:rsidRPr="00217B59">
        <w:rPr>
          <w:rFonts w:ascii="Arial" w:hAnsi="Arial"/>
          <w:spacing w:val="1"/>
          <w:kern w:val="0"/>
          <w14:ligatures w14:val="none"/>
        </w:rPr>
        <w:t xml:space="preserve"> </w:t>
      </w:r>
      <w:r w:rsidRPr="00217B59">
        <w:rPr>
          <w:rFonts w:ascii="Arial" w:hAnsi="Arial"/>
          <w:kern w:val="0"/>
          <w14:ligatures w14:val="none"/>
        </w:rPr>
        <w:t>kulturnim</w:t>
      </w:r>
      <w:r w:rsidRPr="00217B59">
        <w:rPr>
          <w:rFonts w:ascii="Arial" w:hAnsi="Arial"/>
          <w:spacing w:val="1"/>
          <w:kern w:val="0"/>
          <w14:ligatures w14:val="none"/>
        </w:rPr>
        <w:t xml:space="preserve"> </w:t>
      </w:r>
      <w:r w:rsidRPr="00217B59">
        <w:rPr>
          <w:rFonts w:ascii="Arial" w:hAnsi="Arial"/>
          <w:kern w:val="0"/>
          <w14:ligatures w14:val="none"/>
        </w:rPr>
        <w:t>vijećima</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financiranju</w:t>
      </w:r>
      <w:r w:rsidRPr="00217B59">
        <w:rPr>
          <w:rFonts w:ascii="Arial" w:hAnsi="Arial"/>
          <w:spacing w:val="1"/>
          <w:kern w:val="0"/>
          <w14:ligatures w14:val="none"/>
        </w:rPr>
        <w:t xml:space="preserve"> </w:t>
      </w:r>
      <w:r w:rsidRPr="00217B59">
        <w:rPr>
          <w:rFonts w:ascii="Arial" w:hAnsi="Arial"/>
          <w:kern w:val="0"/>
          <w14:ligatures w14:val="none"/>
        </w:rPr>
        <w:t>javnih</w:t>
      </w:r>
      <w:r w:rsidRPr="00217B59">
        <w:rPr>
          <w:rFonts w:ascii="Arial" w:hAnsi="Arial"/>
          <w:spacing w:val="1"/>
          <w:kern w:val="0"/>
          <w14:ligatures w14:val="none"/>
        </w:rPr>
        <w:t xml:space="preserve"> </w:t>
      </w:r>
      <w:r w:rsidRPr="00217B59">
        <w:rPr>
          <w:rFonts w:ascii="Arial" w:hAnsi="Arial"/>
          <w:kern w:val="0"/>
          <w14:ligatures w14:val="none"/>
        </w:rPr>
        <w:t>potreba</w:t>
      </w:r>
      <w:r w:rsidRPr="00217B59">
        <w:rPr>
          <w:rFonts w:ascii="Arial" w:hAnsi="Arial"/>
          <w:spacing w:val="1"/>
          <w:kern w:val="0"/>
          <w14:ligatures w14:val="none"/>
        </w:rPr>
        <w:t xml:space="preserve"> </w:t>
      </w:r>
      <w:r w:rsidRPr="00217B59">
        <w:rPr>
          <w:rFonts w:ascii="Arial" w:hAnsi="Arial"/>
          <w:kern w:val="0"/>
          <w14:ligatures w14:val="none"/>
        </w:rPr>
        <w:t>u</w:t>
      </w:r>
      <w:r w:rsidRPr="00217B59">
        <w:rPr>
          <w:rFonts w:ascii="Arial" w:hAnsi="Arial"/>
          <w:spacing w:val="1"/>
          <w:kern w:val="0"/>
          <w14:ligatures w14:val="none"/>
        </w:rPr>
        <w:t xml:space="preserve"> </w:t>
      </w:r>
      <w:r w:rsidRPr="00217B59">
        <w:rPr>
          <w:rFonts w:ascii="Arial" w:hAnsi="Arial"/>
          <w:kern w:val="0"/>
          <w14:ligatures w14:val="none"/>
        </w:rPr>
        <w:t>kulturi</w:t>
      </w:r>
      <w:r w:rsidRPr="00217B59">
        <w:rPr>
          <w:rFonts w:ascii="Arial" w:hAnsi="Arial"/>
          <w:spacing w:val="1"/>
          <w:kern w:val="0"/>
          <w14:ligatures w14:val="none"/>
        </w:rPr>
        <w:t xml:space="preserve"> </w:t>
      </w:r>
      <w:r w:rsidRPr="00217B59">
        <w:rPr>
          <w:rFonts w:ascii="Arial" w:hAnsi="Arial"/>
          <w:kern w:val="0"/>
          <w14:ligatures w14:val="none"/>
        </w:rPr>
        <w:t>(„Narodne novine“ br. 83/22), u postupku vrednovanja podnesenih prijava na Javni poziv,</w:t>
      </w:r>
      <w:r w:rsidRPr="00217B59">
        <w:rPr>
          <w:rFonts w:ascii="Arial" w:hAnsi="Arial"/>
          <w:spacing w:val="1"/>
          <w:kern w:val="0"/>
          <w14:ligatures w14:val="none"/>
        </w:rPr>
        <w:t xml:space="preserve"> </w:t>
      </w:r>
      <w:r w:rsidRPr="00217B59">
        <w:rPr>
          <w:rFonts w:ascii="Arial" w:hAnsi="Arial"/>
          <w:kern w:val="0"/>
          <w14:ligatures w14:val="none"/>
        </w:rPr>
        <w:t>Kulturno vijeće, dostavlja davatelju financijskih</w:t>
      </w:r>
      <w:r w:rsidRPr="00217B59">
        <w:rPr>
          <w:rFonts w:ascii="Arial" w:hAnsi="Arial"/>
          <w:spacing w:val="1"/>
          <w:kern w:val="0"/>
          <w14:ligatures w14:val="none"/>
        </w:rPr>
        <w:t xml:space="preserve"> </w:t>
      </w:r>
      <w:r w:rsidRPr="00217B59">
        <w:rPr>
          <w:rFonts w:ascii="Arial" w:hAnsi="Arial"/>
          <w:kern w:val="0"/>
          <w14:ligatures w14:val="none"/>
        </w:rPr>
        <w:t>sredstava</w:t>
      </w:r>
      <w:r w:rsidRPr="00217B59">
        <w:rPr>
          <w:rFonts w:ascii="Arial" w:hAnsi="Arial"/>
          <w:spacing w:val="56"/>
          <w:kern w:val="0"/>
          <w14:ligatures w14:val="none"/>
        </w:rPr>
        <w:t xml:space="preserve"> </w:t>
      </w:r>
      <w:r w:rsidRPr="00217B59">
        <w:rPr>
          <w:rFonts w:ascii="Arial" w:hAnsi="Arial"/>
          <w:kern w:val="0"/>
          <w14:ligatures w14:val="none"/>
        </w:rPr>
        <w:t>svoj</w:t>
      </w:r>
      <w:r w:rsidRPr="00217B59">
        <w:rPr>
          <w:rFonts w:ascii="Arial" w:hAnsi="Arial"/>
          <w:spacing w:val="56"/>
          <w:kern w:val="0"/>
          <w14:ligatures w14:val="none"/>
        </w:rPr>
        <w:t xml:space="preserve"> </w:t>
      </w:r>
      <w:r w:rsidRPr="00217B59">
        <w:rPr>
          <w:rFonts w:ascii="Arial" w:hAnsi="Arial"/>
          <w:kern w:val="0"/>
          <w14:ligatures w14:val="none"/>
        </w:rPr>
        <w:t>prijedlog</w:t>
      </w:r>
      <w:r w:rsidRPr="00217B59">
        <w:rPr>
          <w:rFonts w:ascii="Arial" w:hAnsi="Arial"/>
          <w:spacing w:val="57"/>
          <w:kern w:val="0"/>
          <w14:ligatures w14:val="none"/>
        </w:rPr>
        <w:t xml:space="preserve"> </w:t>
      </w:r>
      <w:r w:rsidRPr="00217B59">
        <w:rPr>
          <w:rFonts w:ascii="Arial" w:hAnsi="Arial"/>
          <w:kern w:val="0"/>
          <w14:ligatures w14:val="none"/>
        </w:rPr>
        <w:t>programa,</w:t>
      </w:r>
      <w:r w:rsidRPr="00217B59">
        <w:rPr>
          <w:rFonts w:ascii="Arial" w:hAnsi="Arial"/>
          <w:spacing w:val="56"/>
          <w:kern w:val="0"/>
          <w14:ligatures w14:val="none"/>
        </w:rPr>
        <w:t xml:space="preserve"> </w:t>
      </w:r>
      <w:r w:rsidRPr="00217B59">
        <w:rPr>
          <w:rFonts w:ascii="Arial" w:hAnsi="Arial"/>
          <w:kern w:val="0"/>
          <w14:ligatures w14:val="none"/>
        </w:rPr>
        <w:t>projekata,</w:t>
      </w:r>
      <w:r w:rsidRPr="00217B59">
        <w:rPr>
          <w:rFonts w:ascii="Arial" w:hAnsi="Arial"/>
          <w:spacing w:val="56"/>
          <w:kern w:val="0"/>
          <w14:ligatures w14:val="none"/>
        </w:rPr>
        <w:t xml:space="preserve"> </w:t>
      </w:r>
      <w:r w:rsidRPr="00217B59">
        <w:rPr>
          <w:rFonts w:ascii="Arial" w:hAnsi="Arial"/>
          <w:kern w:val="0"/>
          <w14:ligatures w14:val="none"/>
        </w:rPr>
        <w:t>manifestacija</w:t>
      </w:r>
      <w:r w:rsidRPr="00217B59">
        <w:rPr>
          <w:rFonts w:ascii="Arial" w:hAnsi="Arial"/>
          <w:spacing w:val="57"/>
          <w:kern w:val="0"/>
          <w14:ligatures w14:val="none"/>
        </w:rPr>
        <w:t xml:space="preserve"> </w:t>
      </w:r>
      <w:r w:rsidRPr="00217B59">
        <w:rPr>
          <w:rFonts w:ascii="Arial" w:hAnsi="Arial"/>
          <w:kern w:val="0"/>
          <w14:ligatures w14:val="none"/>
        </w:rPr>
        <w:t>i</w:t>
      </w:r>
      <w:r w:rsidRPr="00217B59">
        <w:rPr>
          <w:rFonts w:ascii="Arial" w:hAnsi="Arial"/>
          <w:spacing w:val="56"/>
          <w:kern w:val="0"/>
          <w14:ligatures w14:val="none"/>
        </w:rPr>
        <w:t xml:space="preserve"> </w:t>
      </w:r>
      <w:r w:rsidRPr="00217B59">
        <w:rPr>
          <w:rFonts w:ascii="Arial" w:hAnsi="Arial"/>
          <w:kern w:val="0"/>
          <w14:ligatures w14:val="none"/>
        </w:rPr>
        <w:t>aktivnosti</w:t>
      </w:r>
      <w:r w:rsidRPr="00217B59">
        <w:rPr>
          <w:rFonts w:ascii="Arial" w:hAnsi="Arial"/>
          <w:spacing w:val="56"/>
          <w:kern w:val="0"/>
          <w14:ligatures w14:val="none"/>
        </w:rPr>
        <w:t xml:space="preserve"> </w:t>
      </w:r>
      <w:r w:rsidRPr="00217B59">
        <w:rPr>
          <w:rFonts w:ascii="Arial" w:hAnsi="Arial"/>
          <w:kern w:val="0"/>
          <w14:ligatures w14:val="none"/>
        </w:rPr>
        <w:t>koje</w:t>
      </w:r>
      <w:r w:rsidRPr="00217B59">
        <w:rPr>
          <w:rFonts w:ascii="Arial" w:hAnsi="Arial"/>
          <w:spacing w:val="57"/>
          <w:kern w:val="0"/>
          <w14:ligatures w14:val="none"/>
        </w:rPr>
        <w:t xml:space="preserve"> </w:t>
      </w:r>
      <w:r w:rsidRPr="00217B59">
        <w:rPr>
          <w:rFonts w:ascii="Arial" w:hAnsi="Arial"/>
          <w:kern w:val="0"/>
          <w14:ligatures w14:val="none"/>
        </w:rPr>
        <w:t>predlažu</w:t>
      </w:r>
      <w:r w:rsidRPr="00217B59">
        <w:rPr>
          <w:rFonts w:ascii="Arial" w:hAnsi="Arial"/>
          <w:spacing w:val="56"/>
          <w:kern w:val="0"/>
          <w14:ligatures w14:val="none"/>
        </w:rPr>
        <w:t xml:space="preserve"> </w:t>
      </w:r>
      <w:r w:rsidRPr="00217B59">
        <w:rPr>
          <w:rFonts w:ascii="Arial" w:hAnsi="Arial"/>
          <w:kern w:val="0"/>
          <w14:ligatures w14:val="none"/>
        </w:rPr>
        <w:t>za</w:t>
      </w:r>
      <w:r w:rsidRPr="00217B59">
        <w:rPr>
          <w:rFonts w:ascii="Arial" w:hAnsi="Arial"/>
          <w:spacing w:val="-58"/>
          <w:kern w:val="0"/>
          <w14:ligatures w14:val="none"/>
        </w:rPr>
        <w:t xml:space="preserve"> </w:t>
      </w:r>
      <w:r w:rsidRPr="00217B59">
        <w:rPr>
          <w:rFonts w:ascii="Arial" w:hAnsi="Arial"/>
          <w:kern w:val="0"/>
          <w14:ligatures w14:val="none"/>
        </w:rPr>
        <w:t>uvrštavanje</w:t>
      </w:r>
      <w:r w:rsidRPr="00217B59">
        <w:rPr>
          <w:rFonts w:ascii="Arial" w:hAnsi="Arial"/>
          <w:spacing w:val="57"/>
          <w:kern w:val="0"/>
          <w14:ligatures w14:val="none"/>
        </w:rPr>
        <w:t xml:space="preserve"> </w:t>
      </w:r>
      <w:r w:rsidRPr="00217B59">
        <w:rPr>
          <w:rFonts w:ascii="Arial" w:hAnsi="Arial"/>
          <w:kern w:val="0"/>
          <w14:ligatures w14:val="none"/>
        </w:rPr>
        <w:t>u</w:t>
      </w:r>
      <w:r w:rsidRPr="00217B59">
        <w:rPr>
          <w:rFonts w:ascii="Arial" w:hAnsi="Arial"/>
          <w:spacing w:val="58"/>
          <w:kern w:val="0"/>
          <w14:ligatures w14:val="none"/>
        </w:rPr>
        <w:t xml:space="preserve"> </w:t>
      </w:r>
      <w:r w:rsidRPr="00217B59">
        <w:rPr>
          <w:rFonts w:ascii="Arial" w:hAnsi="Arial"/>
          <w:kern w:val="0"/>
          <w14:ligatures w14:val="none"/>
        </w:rPr>
        <w:t>Program</w:t>
      </w:r>
      <w:r w:rsidRPr="00217B59">
        <w:rPr>
          <w:rFonts w:ascii="Arial" w:hAnsi="Arial"/>
          <w:spacing w:val="58"/>
          <w:kern w:val="0"/>
          <w14:ligatures w14:val="none"/>
        </w:rPr>
        <w:t xml:space="preserve"> </w:t>
      </w:r>
      <w:r w:rsidRPr="00217B59">
        <w:rPr>
          <w:rFonts w:ascii="Arial" w:hAnsi="Arial"/>
          <w:kern w:val="0"/>
          <w14:ligatures w14:val="none"/>
        </w:rPr>
        <w:t>javnih</w:t>
      </w:r>
      <w:r w:rsidRPr="00217B59">
        <w:rPr>
          <w:rFonts w:ascii="Arial" w:hAnsi="Arial"/>
          <w:spacing w:val="58"/>
          <w:kern w:val="0"/>
          <w14:ligatures w14:val="none"/>
        </w:rPr>
        <w:t xml:space="preserve"> </w:t>
      </w:r>
      <w:r w:rsidRPr="00217B59">
        <w:rPr>
          <w:rFonts w:ascii="Arial" w:hAnsi="Arial"/>
          <w:kern w:val="0"/>
          <w14:ligatures w14:val="none"/>
        </w:rPr>
        <w:t>potreba</w:t>
      </w:r>
      <w:r w:rsidRPr="00217B59">
        <w:rPr>
          <w:rFonts w:ascii="Arial" w:hAnsi="Arial"/>
          <w:spacing w:val="58"/>
          <w:kern w:val="0"/>
          <w14:ligatures w14:val="none"/>
        </w:rPr>
        <w:t xml:space="preserve"> </w:t>
      </w:r>
      <w:r w:rsidRPr="00217B59">
        <w:rPr>
          <w:rFonts w:ascii="Arial" w:hAnsi="Arial"/>
          <w:kern w:val="0"/>
          <w14:ligatures w14:val="none"/>
        </w:rPr>
        <w:t>u</w:t>
      </w:r>
      <w:r w:rsidRPr="00217B59">
        <w:rPr>
          <w:rFonts w:ascii="Arial" w:hAnsi="Arial"/>
          <w:spacing w:val="58"/>
          <w:kern w:val="0"/>
          <w14:ligatures w14:val="none"/>
        </w:rPr>
        <w:t xml:space="preserve"> </w:t>
      </w:r>
      <w:r w:rsidRPr="00217B59">
        <w:rPr>
          <w:rFonts w:ascii="Arial" w:hAnsi="Arial"/>
          <w:kern w:val="0"/>
          <w14:ligatures w14:val="none"/>
        </w:rPr>
        <w:t>kulturi</w:t>
      </w:r>
      <w:r w:rsidRPr="00217B59">
        <w:rPr>
          <w:rFonts w:ascii="Arial" w:hAnsi="Arial"/>
          <w:spacing w:val="58"/>
          <w:kern w:val="0"/>
          <w14:ligatures w14:val="none"/>
        </w:rPr>
        <w:t xml:space="preserve"> </w:t>
      </w:r>
      <w:r w:rsidRPr="00217B59">
        <w:rPr>
          <w:rFonts w:ascii="Arial" w:hAnsi="Arial"/>
          <w:kern w:val="0"/>
          <w14:ligatures w14:val="none"/>
        </w:rPr>
        <w:t>Grada</w:t>
      </w:r>
      <w:r w:rsidRPr="00217B59">
        <w:rPr>
          <w:rFonts w:ascii="Arial" w:hAnsi="Arial"/>
          <w:spacing w:val="58"/>
          <w:kern w:val="0"/>
          <w14:ligatures w14:val="none"/>
        </w:rPr>
        <w:t xml:space="preserve"> </w:t>
      </w:r>
      <w:r w:rsidRPr="00217B59">
        <w:rPr>
          <w:rFonts w:ascii="Arial" w:hAnsi="Arial"/>
          <w:kern w:val="0"/>
          <w14:ligatures w14:val="none"/>
        </w:rPr>
        <w:t>Rovinja-Rovigno,</w:t>
      </w:r>
      <w:r w:rsidRPr="00217B59">
        <w:rPr>
          <w:rFonts w:ascii="Arial" w:hAnsi="Arial"/>
          <w:spacing w:val="57"/>
          <w:kern w:val="0"/>
          <w14:ligatures w14:val="none"/>
        </w:rPr>
        <w:t xml:space="preserve"> </w:t>
      </w:r>
      <w:r w:rsidRPr="00217B59">
        <w:rPr>
          <w:rFonts w:ascii="Arial" w:hAnsi="Arial"/>
          <w:kern w:val="0"/>
          <w14:ligatures w14:val="none"/>
        </w:rPr>
        <w:t>s</w:t>
      </w:r>
      <w:r w:rsidRPr="00217B59">
        <w:rPr>
          <w:rFonts w:ascii="Arial" w:hAnsi="Arial"/>
          <w:spacing w:val="58"/>
          <w:kern w:val="0"/>
          <w14:ligatures w14:val="none"/>
        </w:rPr>
        <w:t xml:space="preserve"> </w:t>
      </w:r>
      <w:r w:rsidRPr="00217B59">
        <w:rPr>
          <w:rFonts w:ascii="Arial" w:hAnsi="Arial"/>
          <w:kern w:val="0"/>
          <w14:ligatures w14:val="none"/>
        </w:rPr>
        <w:t xml:space="preserve">prijedlogom iznosa </w:t>
      </w:r>
      <w:r w:rsidRPr="00217B59">
        <w:rPr>
          <w:rFonts w:ascii="Arial" w:hAnsi="Arial"/>
          <w:spacing w:val="-58"/>
          <w:kern w:val="0"/>
          <w14:ligatures w14:val="none"/>
        </w:rPr>
        <w:t xml:space="preserve"> </w:t>
      </w:r>
      <w:r w:rsidRPr="00217B59">
        <w:rPr>
          <w:rFonts w:ascii="Arial" w:hAnsi="Arial"/>
          <w:kern w:val="0"/>
          <w14:ligatures w14:val="none"/>
        </w:rPr>
        <w:t>financijskih</w:t>
      </w:r>
      <w:r w:rsidRPr="00217B59">
        <w:rPr>
          <w:rFonts w:ascii="Arial" w:hAnsi="Arial"/>
          <w:spacing w:val="-1"/>
          <w:kern w:val="0"/>
          <w14:ligatures w14:val="none"/>
        </w:rPr>
        <w:t xml:space="preserve"> </w:t>
      </w:r>
      <w:r w:rsidRPr="00217B59">
        <w:rPr>
          <w:rFonts w:ascii="Arial" w:hAnsi="Arial"/>
          <w:kern w:val="0"/>
          <w14:ligatures w14:val="none"/>
        </w:rPr>
        <w:t>potpora u skladu</w:t>
      </w:r>
      <w:r w:rsidRPr="00217B59">
        <w:rPr>
          <w:rFonts w:ascii="Arial" w:hAnsi="Arial"/>
          <w:spacing w:val="-1"/>
          <w:kern w:val="0"/>
          <w14:ligatures w14:val="none"/>
        </w:rPr>
        <w:t xml:space="preserve"> </w:t>
      </w:r>
      <w:r w:rsidRPr="00217B59">
        <w:rPr>
          <w:rFonts w:ascii="Arial" w:hAnsi="Arial"/>
          <w:kern w:val="0"/>
          <w14:ligatures w14:val="none"/>
        </w:rPr>
        <w:t>s</w:t>
      </w:r>
      <w:r w:rsidRPr="00217B59">
        <w:rPr>
          <w:rFonts w:ascii="Arial" w:hAnsi="Arial"/>
          <w:spacing w:val="-1"/>
          <w:kern w:val="0"/>
          <w14:ligatures w14:val="none"/>
        </w:rPr>
        <w:t xml:space="preserve"> </w:t>
      </w:r>
      <w:r w:rsidRPr="00217B59">
        <w:rPr>
          <w:rFonts w:ascii="Arial" w:hAnsi="Arial"/>
          <w:kern w:val="0"/>
          <w14:ligatures w14:val="none"/>
        </w:rPr>
        <w:t>mogućnostima proračuna.</w:t>
      </w:r>
    </w:p>
    <w:p w14:paraId="2291E76C" w14:textId="119A7F35"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Na</w:t>
      </w:r>
      <w:r w:rsidRPr="00217B59">
        <w:rPr>
          <w:rFonts w:ascii="Arial" w:hAnsi="Arial"/>
          <w:spacing w:val="1"/>
          <w:kern w:val="0"/>
          <w14:ligatures w14:val="none"/>
        </w:rPr>
        <w:t xml:space="preserve"> </w:t>
      </w:r>
      <w:r w:rsidRPr="00217B59">
        <w:rPr>
          <w:rFonts w:ascii="Arial" w:hAnsi="Arial"/>
          <w:kern w:val="0"/>
          <w14:ligatures w14:val="none"/>
        </w:rPr>
        <w:t>temelju</w:t>
      </w:r>
      <w:r w:rsidRPr="00217B59">
        <w:rPr>
          <w:rFonts w:ascii="Arial" w:hAnsi="Arial"/>
          <w:spacing w:val="1"/>
          <w:kern w:val="0"/>
          <w14:ligatures w14:val="none"/>
        </w:rPr>
        <w:t xml:space="preserve"> </w:t>
      </w:r>
      <w:r w:rsidRPr="00217B59">
        <w:rPr>
          <w:rFonts w:ascii="Arial" w:hAnsi="Arial"/>
          <w:kern w:val="0"/>
          <w14:ligatures w14:val="none"/>
        </w:rPr>
        <w:t>prijedloga</w:t>
      </w:r>
      <w:r w:rsidRPr="00217B59">
        <w:rPr>
          <w:rFonts w:ascii="Arial" w:hAnsi="Arial"/>
          <w:spacing w:val="1"/>
          <w:kern w:val="0"/>
          <w14:ligatures w14:val="none"/>
        </w:rPr>
        <w:t xml:space="preserve"> </w:t>
      </w:r>
      <w:r w:rsidRPr="00217B59">
        <w:rPr>
          <w:rFonts w:ascii="Arial" w:hAnsi="Arial"/>
          <w:kern w:val="0"/>
          <w14:ligatures w14:val="none"/>
        </w:rPr>
        <w:t>Kulturnog</w:t>
      </w:r>
      <w:r w:rsidRPr="00217B59">
        <w:rPr>
          <w:rFonts w:ascii="Arial" w:hAnsi="Arial"/>
          <w:spacing w:val="1"/>
          <w:kern w:val="0"/>
          <w14:ligatures w14:val="none"/>
        </w:rPr>
        <w:t xml:space="preserve"> </w:t>
      </w:r>
      <w:r w:rsidRPr="00217B59">
        <w:rPr>
          <w:rFonts w:ascii="Arial" w:hAnsi="Arial"/>
          <w:kern w:val="0"/>
          <w14:ligatures w14:val="none"/>
        </w:rPr>
        <w:t>vijeća,</w:t>
      </w:r>
      <w:r w:rsidRPr="00217B59">
        <w:rPr>
          <w:rFonts w:ascii="Arial" w:hAnsi="Arial"/>
          <w:spacing w:val="1"/>
          <w:kern w:val="0"/>
          <w14:ligatures w14:val="none"/>
        </w:rPr>
        <w:t xml:space="preserve"> </w:t>
      </w:r>
      <w:r w:rsidRPr="00217B59">
        <w:rPr>
          <w:rFonts w:ascii="Arial" w:hAnsi="Arial"/>
          <w:kern w:val="0"/>
          <w14:ligatures w14:val="none"/>
        </w:rPr>
        <w:t>uzimajući</w:t>
      </w:r>
      <w:r w:rsidRPr="00217B59">
        <w:rPr>
          <w:rFonts w:ascii="Arial" w:hAnsi="Arial"/>
          <w:spacing w:val="1"/>
          <w:kern w:val="0"/>
          <w14:ligatures w14:val="none"/>
        </w:rPr>
        <w:t xml:space="preserve"> </w:t>
      </w:r>
      <w:r w:rsidRPr="00217B59">
        <w:rPr>
          <w:rFonts w:ascii="Arial" w:hAnsi="Arial"/>
          <w:kern w:val="0"/>
          <w14:ligatures w14:val="none"/>
        </w:rPr>
        <w:t>u</w:t>
      </w:r>
      <w:r w:rsidRPr="00217B59">
        <w:rPr>
          <w:rFonts w:ascii="Arial" w:hAnsi="Arial"/>
          <w:spacing w:val="1"/>
          <w:kern w:val="0"/>
          <w14:ligatures w14:val="none"/>
        </w:rPr>
        <w:t xml:space="preserve"> </w:t>
      </w:r>
      <w:r w:rsidRPr="00217B59">
        <w:rPr>
          <w:rFonts w:ascii="Arial" w:hAnsi="Arial"/>
          <w:kern w:val="0"/>
          <w14:ligatures w14:val="none"/>
        </w:rPr>
        <w:t>obzir</w:t>
      </w:r>
      <w:r w:rsidRPr="00217B59">
        <w:rPr>
          <w:rFonts w:ascii="Arial" w:hAnsi="Arial"/>
          <w:spacing w:val="1"/>
          <w:kern w:val="0"/>
          <w14:ligatures w14:val="none"/>
        </w:rPr>
        <w:t xml:space="preserve"> </w:t>
      </w:r>
      <w:r w:rsidRPr="00217B59">
        <w:rPr>
          <w:rFonts w:ascii="Arial" w:hAnsi="Arial"/>
          <w:kern w:val="0"/>
          <w14:ligatures w14:val="none"/>
        </w:rPr>
        <w:t>sve</w:t>
      </w:r>
      <w:r w:rsidRPr="00217B59">
        <w:rPr>
          <w:rFonts w:ascii="Arial" w:hAnsi="Arial"/>
          <w:spacing w:val="1"/>
          <w:kern w:val="0"/>
          <w14:ligatures w14:val="none"/>
        </w:rPr>
        <w:t xml:space="preserve"> </w:t>
      </w:r>
      <w:r w:rsidRPr="00217B59">
        <w:rPr>
          <w:rFonts w:ascii="Arial" w:hAnsi="Arial"/>
          <w:kern w:val="0"/>
          <w14:ligatures w14:val="none"/>
        </w:rPr>
        <w:t>utvrđene</w:t>
      </w:r>
      <w:r w:rsidRPr="00217B59">
        <w:rPr>
          <w:rFonts w:ascii="Arial" w:hAnsi="Arial"/>
          <w:spacing w:val="1"/>
          <w:kern w:val="0"/>
          <w14:ligatures w14:val="none"/>
        </w:rPr>
        <w:t xml:space="preserve"> </w:t>
      </w:r>
      <w:r w:rsidRPr="00217B59">
        <w:rPr>
          <w:rFonts w:ascii="Arial" w:hAnsi="Arial"/>
          <w:kern w:val="0"/>
          <w14:ligatures w14:val="none"/>
        </w:rPr>
        <w:t>činjenice</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mogućnosti</w:t>
      </w:r>
      <w:r w:rsidRPr="00217B59">
        <w:rPr>
          <w:rFonts w:ascii="Arial" w:hAnsi="Arial"/>
          <w:spacing w:val="1"/>
          <w:kern w:val="0"/>
          <w14:ligatures w14:val="none"/>
        </w:rPr>
        <w:t xml:space="preserve"> </w:t>
      </w:r>
      <w:r w:rsidRPr="00217B59">
        <w:rPr>
          <w:rFonts w:ascii="Arial" w:hAnsi="Arial"/>
          <w:kern w:val="0"/>
          <w14:ligatures w14:val="none"/>
        </w:rPr>
        <w:t>Proračuna</w:t>
      </w:r>
      <w:r w:rsidRPr="00217B59">
        <w:rPr>
          <w:rFonts w:ascii="Arial" w:hAnsi="Arial"/>
          <w:spacing w:val="1"/>
          <w:kern w:val="0"/>
          <w14:ligatures w14:val="none"/>
        </w:rPr>
        <w:t xml:space="preserve"> </w:t>
      </w:r>
      <w:r w:rsidRPr="00217B59">
        <w:rPr>
          <w:rFonts w:ascii="Arial" w:hAnsi="Arial"/>
          <w:kern w:val="0"/>
          <w14:ligatures w14:val="none"/>
        </w:rPr>
        <w:t>Gradonačelnik</w:t>
      </w:r>
      <w:r w:rsidRPr="00217B59">
        <w:rPr>
          <w:rFonts w:ascii="Arial" w:hAnsi="Arial"/>
          <w:spacing w:val="1"/>
          <w:kern w:val="0"/>
          <w14:ligatures w14:val="none"/>
        </w:rPr>
        <w:t xml:space="preserve"> </w:t>
      </w:r>
      <w:r w:rsidRPr="00217B59">
        <w:rPr>
          <w:rFonts w:ascii="Arial" w:hAnsi="Arial"/>
          <w:kern w:val="0"/>
          <w14:ligatures w14:val="none"/>
        </w:rPr>
        <w:t>donosi</w:t>
      </w:r>
      <w:r w:rsidRPr="00217B59">
        <w:rPr>
          <w:rFonts w:ascii="Arial" w:hAnsi="Arial"/>
          <w:spacing w:val="1"/>
          <w:kern w:val="0"/>
          <w14:ligatures w14:val="none"/>
        </w:rPr>
        <w:t xml:space="preserve"> </w:t>
      </w:r>
      <w:r w:rsidRPr="00217B59">
        <w:rPr>
          <w:rFonts w:ascii="Arial" w:hAnsi="Arial"/>
          <w:kern w:val="0"/>
          <w14:ligatures w14:val="none"/>
        </w:rPr>
        <w:t>Odluku</w:t>
      </w:r>
      <w:r w:rsidRPr="00217B59">
        <w:rPr>
          <w:rFonts w:ascii="Arial" w:hAnsi="Arial"/>
          <w:spacing w:val="1"/>
          <w:kern w:val="0"/>
          <w14:ligatures w14:val="none"/>
        </w:rPr>
        <w:t xml:space="preserve"> </w:t>
      </w:r>
      <w:r w:rsidRPr="00217B59">
        <w:rPr>
          <w:rFonts w:ascii="Arial" w:hAnsi="Arial"/>
          <w:kern w:val="0"/>
          <w14:ligatures w14:val="none"/>
        </w:rPr>
        <w:t>o</w:t>
      </w:r>
      <w:r w:rsidRPr="00217B59">
        <w:rPr>
          <w:rFonts w:ascii="Arial" w:hAnsi="Arial"/>
          <w:spacing w:val="1"/>
          <w:kern w:val="0"/>
          <w14:ligatures w14:val="none"/>
        </w:rPr>
        <w:t xml:space="preserve"> </w:t>
      </w:r>
      <w:r w:rsidRPr="00217B59">
        <w:rPr>
          <w:rFonts w:ascii="Arial" w:hAnsi="Arial"/>
          <w:kern w:val="0"/>
          <w14:ligatures w14:val="none"/>
        </w:rPr>
        <w:t>dodjeli</w:t>
      </w:r>
      <w:r w:rsidRPr="00217B59">
        <w:rPr>
          <w:rFonts w:ascii="Arial" w:hAnsi="Arial"/>
          <w:spacing w:val="1"/>
          <w:kern w:val="0"/>
          <w14:ligatures w14:val="none"/>
        </w:rPr>
        <w:t xml:space="preserve"> </w:t>
      </w:r>
      <w:r w:rsidRPr="00217B59">
        <w:rPr>
          <w:rFonts w:ascii="Arial" w:hAnsi="Arial"/>
          <w:kern w:val="0"/>
          <w14:ligatures w14:val="none"/>
        </w:rPr>
        <w:t>financijskih</w:t>
      </w:r>
      <w:r w:rsidRPr="00217B59">
        <w:rPr>
          <w:rFonts w:ascii="Arial" w:hAnsi="Arial"/>
          <w:spacing w:val="1"/>
          <w:kern w:val="0"/>
          <w14:ligatures w14:val="none"/>
        </w:rPr>
        <w:t xml:space="preserve"> </w:t>
      </w:r>
      <w:r w:rsidRPr="00217B59">
        <w:rPr>
          <w:rFonts w:ascii="Arial" w:hAnsi="Arial"/>
          <w:kern w:val="0"/>
          <w14:ligatures w14:val="none"/>
        </w:rPr>
        <w:t>sredstava</w:t>
      </w:r>
      <w:r w:rsidRPr="00217B59">
        <w:rPr>
          <w:rFonts w:ascii="Arial" w:hAnsi="Arial"/>
          <w:spacing w:val="-4"/>
          <w:kern w:val="0"/>
          <w14:ligatures w14:val="none"/>
        </w:rPr>
        <w:t xml:space="preserve"> </w:t>
      </w:r>
      <w:r w:rsidRPr="00217B59">
        <w:rPr>
          <w:rFonts w:ascii="Arial" w:hAnsi="Arial"/>
          <w:kern w:val="0"/>
          <w14:ligatures w14:val="none"/>
        </w:rPr>
        <w:t>za</w:t>
      </w:r>
      <w:r w:rsidRPr="00217B59">
        <w:rPr>
          <w:rFonts w:ascii="Arial" w:hAnsi="Arial"/>
          <w:spacing w:val="-3"/>
          <w:kern w:val="0"/>
          <w14:ligatures w14:val="none"/>
        </w:rPr>
        <w:t xml:space="preserve"> </w:t>
      </w:r>
      <w:r w:rsidRPr="00217B59">
        <w:rPr>
          <w:rFonts w:ascii="Arial" w:hAnsi="Arial"/>
          <w:kern w:val="0"/>
          <w14:ligatures w14:val="none"/>
        </w:rPr>
        <w:t>financiranje</w:t>
      </w:r>
      <w:r w:rsidRPr="00217B59">
        <w:rPr>
          <w:rFonts w:ascii="Arial" w:hAnsi="Arial"/>
          <w:spacing w:val="-2"/>
          <w:kern w:val="0"/>
          <w14:ligatures w14:val="none"/>
        </w:rPr>
        <w:t xml:space="preserve"> </w:t>
      </w:r>
      <w:r w:rsidRPr="00217B59">
        <w:rPr>
          <w:rFonts w:ascii="Arial" w:hAnsi="Arial"/>
          <w:kern w:val="0"/>
          <w14:ligatures w14:val="none"/>
        </w:rPr>
        <w:t>Programa</w:t>
      </w:r>
      <w:r w:rsidRPr="00217B59">
        <w:rPr>
          <w:rFonts w:ascii="Arial" w:hAnsi="Arial"/>
          <w:spacing w:val="-3"/>
          <w:kern w:val="0"/>
          <w14:ligatures w14:val="none"/>
        </w:rPr>
        <w:t xml:space="preserve"> </w:t>
      </w:r>
      <w:r w:rsidRPr="00217B59">
        <w:rPr>
          <w:rFonts w:ascii="Arial" w:hAnsi="Arial"/>
          <w:kern w:val="0"/>
          <w14:ligatures w14:val="none"/>
        </w:rPr>
        <w:t>javnih</w:t>
      </w:r>
      <w:r w:rsidRPr="00217B59">
        <w:rPr>
          <w:rFonts w:ascii="Arial" w:hAnsi="Arial"/>
          <w:spacing w:val="-2"/>
          <w:kern w:val="0"/>
          <w14:ligatures w14:val="none"/>
        </w:rPr>
        <w:t xml:space="preserve"> </w:t>
      </w:r>
      <w:r w:rsidRPr="00217B59">
        <w:rPr>
          <w:rFonts w:ascii="Arial" w:hAnsi="Arial"/>
          <w:kern w:val="0"/>
          <w14:ligatures w14:val="none"/>
        </w:rPr>
        <w:t>potreba</w:t>
      </w:r>
      <w:r w:rsidRPr="00217B59">
        <w:rPr>
          <w:rFonts w:ascii="Arial" w:hAnsi="Arial"/>
          <w:spacing w:val="-2"/>
          <w:kern w:val="0"/>
          <w14:ligatures w14:val="none"/>
        </w:rPr>
        <w:t xml:space="preserve"> </w:t>
      </w:r>
      <w:r w:rsidRPr="00217B59">
        <w:rPr>
          <w:rFonts w:ascii="Arial" w:hAnsi="Arial"/>
          <w:kern w:val="0"/>
          <w14:ligatures w14:val="none"/>
        </w:rPr>
        <w:t>u</w:t>
      </w:r>
      <w:r w:rsidRPr="00217B59">
        <w:rPr>
          <w:rFonts w:ascii="Arial" w:hAnsi="Arial"/>
          <w:spacing w:val="-2"/>
          <w:kern w:val="0"/>
          <w14:ligatures w14:val="none"/>
        </w:rPr>
        <w:t xml:space="preserve"> </w:t>
      </w:r>
      <w:r w:rsidRPr="00217B59">
        <w:rPr>
          <w:rFonts w:ascii="Arial" w:hAnsi="Arial"/>
          <w:kern w:val="0"/>
          <w14:ligatures w14:val="none"/>
        </w:rPr>
        <w:t>kulturi</w:t>
      </w:r>
      <w:r w:rsidRPr="00217B59">
        <w:rPr>
          <w:rFonts w:ascii="Arial" w:hAnsi="Arial"/>
          <w:spacing w:val="-3"/>
          <w:kern w:val="0"/>
          <w14:ligatures w14:val="none"/>
        </w:rPr>
        <w:t xml:space="preserve"> </w:t>
      </w:r>
      <w:r w:rsidRPr="00217B59">
        <w:rPr>
          <w:rFonts w:ascii="Arial" w:hAnsi="Arial"/>
          <w:kern w:val="0"/>
          <w14:ligatures w14:val="none"/>
        </w:rPr>
        <w:t>Grada</w:t>
      </w:r>
      <w:r w:rsidRPr="00217B59">
        <w:rPr>
          <w:rFonts w:ascii="Arial" w:hAnsi="Arial"/>
          <w:spacing w:val="-2"/>
          <w:kern w:val="0"/>
          <w14:ligatures w14:val="none"/>
        </w:rPr>
        <w:t xml:space="preserve"> </w:t>
      </w:r>
      <w:r w:rsidRPr="00217B59">
        <w:rPr>
          <w:rFonts w:ascii="Arial" w:hAnsi="Arial"/>
          <w:kern w:val="0"/>
          <w14:ligatures w14:val="none"/>
        </w:rPr>
        <w:t>Rovinja-Rovigno za</w:t>
      </w:r>
      <w:r w:rsidRPr="00217B59">
        <w:rPr>
          <w:rFonts w:ascii="Arial" w:hAnsi="Arial"/>
          <w:spacing w:val="-2"/>
          <w:kern w:val="0"/>
          <w14:ligatures w14:val="none"/>
        </w:rPr>
        <w:t xml:space="preserve"> </w:t>
      </w:r>
      <w:r w:rsidR="00C37C2B" w:rsidRPr="00217B59">
        <w:rPr>
          <w:rFonts w:ascii="Arial" w:hAnsi="Arial"/>
          <w:kern w:val="0"/>
          <w14:ligatures w14:val="none"/>
        </w:rPr>
        <w:t>2027</w:t>
      </w:r>
      <w:r w:rsidRPr="00217B59">
        <w:rPr>
          <w:rFonts w:ascii="Arial" w:hAnsi="Arial"/>
          <w:kern w:val="0"/>
          <w14:ligatures w14:val="none"/>
        </w:rPr>
        <w:t>.</w:t>
      </w:r>
      <w:r w:rsidRPr="00217B59">
        <w:rPr>
          <w:rFonts w:ascii="Arial" w:hAnsi="Arial"/>
          <w:spacing w:val="-2"/>
          <w:kern w:val="0"/>
          <w14:ligatures w14:val="none"/>
        </w:rPr>
        <w:t xml:space="preserve"> </w:t>
      </w:r>
      <w:r w:rsidRPr="00217B59">
        <w:rPr>
          <w:rFonts w:ascii="Arial" w:hAnsi="Arial"/>
          <w:kern w:val="0"/>
          <w14:ligatures w14:val="none"/>
        </w:rPr>
        <w:t>godinu.</w:t>
      </w:r>
    </w:p>
    <w:p w14:paraId="5267D833" w14:textId="2511229B"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Odluka o dodjeli financijskih sredstava, donijet će se,</w:t>
      </w:r>
      <w:r w:rsidRPr="00217B59">
        <w:rPr>
          <w:rFonts w:ascii="Arial" w:hAnsi="Arial"/>
          <w:spacing w:val="1"/>
          <w:kern w:val="0"/>
          <w14:ligatures w14:val="none"/>
        </w:rPr>
        <w:t xml:space="preserve"> </w:t>
      </w:r>
      <w:r w:rsidRPr="00217B59">
        <w:rPr>
          <w:rFonts w:ascii="Arial" w:hAnsi="Arial"/>
          <w:kern w:val="0"/>
          <w14:ligatures w14:val="none"/>
        </w:rPr>
        <w:t>sukladno planiranome,</w:t>
      </w:r>
      <w:r w:rsidRPr="00217B59">
        <w:rPr>
          <w:rFonts w:ascii="Arial" w:hAnsi="Arial"/>
          <w:spacing w:val="1"/>
          <w:kern w:val="0"/>
          <w14:ligatures w14:val="none"/>
        </w:rPr>
        <w:t xml:space="preserve"> </w:t>
      </w:r>
      <w:r w:rsidRPr="00217B59">
        <w:rPr>
          <w:rFonts w:ascii="Arial" w:hAnsi="Arial"/>
          <w:kern w:val="0"/>
          <w14:ligatures w14:val="none"/>
        </w:rPr>
        <w:t>najkasnije u</w:t>
      </w:r>
      <w:r w:rsidRPr="00217B59">
        <w:rPr>
          <w:rFonts w:ascii="Arial" w:hAnsi="Arial"/>
          <w:spacing w:val="1"/>
          <w:kern w:val="0"/>
          <w14:ligatures w14:val="none"/>
        </w:rPr>
        <w:t xml:space="preserve"> </w:t>
      </w:r>
      <w:r w:rsidRPr="00217B59">
        <w:rPr>
          <w:rFonts w:ascii="Arial" w:hAnsi="Arial"/>
          <w:kern w:val="0"/>
          <w14:ligatures w14:val="none"/>
        </w:rPr>
        <w:t>roku</w:t>
      </w:r>
      <w:r w:rsidRPr="00217B59">
        <w:rPr>
          <w:rFonts w:ascii="Arial" w:hAnsi="Arial"/>
          <w:spacing w:val="-1"/>
          <w:kern w:val="0"/>
          <w14:ligatures w14:val="none"/>
        </w:rPr>
        <w:t xml:space="preserve"> </w:t>
      </w:r>
      <w:r w:rsidRPr="00217B59">
        <w:rPr>
          <w:rFonts w:ascii="Arial" w:hAnsi="Arial"/>
          <w:kern w:val="0"/>
          <w14:ligatures w14:val="none"/>
        </w:rPr>
        <w:t>od 45</w:t>
      </w:r>
      <w:r w:rsidRPr="00217B59">
        <w:rPr>
          <w:rFonts w:ascii="Arial" w:hAnsi="Arial"/>
          <w:spacing w:val="-1"/>
          <w:kern w:val="0"/>
          <w14:ligatures w14:val="none"/>
        </w:rPr>
        <w:t xml:space="preserve"> </w:t>
      </w:r>
      <w:r w:rsidRPr="00217B59">
        <w:rPr>
          <w:rFonts w:ascii="Arial" w:hAnsi="Arial"/>
          <w:kern w:val="0"/>
          <w14:ligatures w14:val="none"/>
        </w:rPr>
        <w:t>dana od</w:t>
      </w:r>
      <w:r w:rsidRPr="00217B59">
        <w:rPr>
          <w:rFonts w:ascii="Arial" w:hAnsi="Arial"/>
          <w:spacing w:val="-1"/>
          <w:kern w:val="0"/>
          <w14:ligatures w14:val="none"/>
        </w:rPr>
        <w:t xml:space="preserve"> </w:t>
      </w:r>
      <w:r w:rsidRPr="00217B59">
        <w:rPr>
          <w:rFonts w:ascii="Arial" w:hAnsi="Arial"/>
          <w:kern w:val="0"/>
          <w14:ligatures w14:val="none"/>
        </w:rPr>
        <w:t>dana</w:t>
      </w:r>
      <w:r w:rsidRPr="00217B59">
        <w:rPr>
          <w:rFonts w:ascii="Arial" w:hAnsi="Arial"/>
          <w:spacing w:val="-1"/>
          <w:kern w:val="0"/>
          <w14:ligatures w14:val="none"/>
        </w:rPr>
        <w:t xml:space="preserve"> </w:t>
      </w:r>
      <w:r w:rsidRPr="00217B59">
        <w:rPr>
          <w:rFonts w:ascii="Arial" w:hAnsi="Arial"/>
          <w:kern w:val="0"/>
          <w14:ligatures w14:val="none"/>
        </w:rPr>
        <w:t>donošenja</w:t>
      </w:r>
      <w:r w:rsidRPr="00217B59">
        <w:rPr>
          <w:rFonts w:ascii="Arial" w:hAnsi="Arial"/>
          <w:spacing w:val="-1"/>
          <w:kern w:val="0"/>
          <w14:ligatures w14:val="none"/>
        </w:rPr>
        <w:t xml:space="preserve"> </w:t>
      </w:r>
      <w:r w:rsidRPr="00217B59">
        <w:rPr>
          <w:rFonts w:ascii="Arial" w:hAnsi="Arial"/>
          <w:kern w:val="0"/>
          <w14:ligatures w14:val="none"/>
        </w:rPr>
        <w:t>Proračuna</w:t>
      </w:r>
      <w:r w:rsidRPr="00217B59">
        <w:rPr>
          <w:rFonts w:ascii="Arial" w:hAnsi="Arial"/>
          <w:spacing w:val="-1"/>
          <w:kern w:val="0"/>
          <w14:ligatures w14:val="none"/>
        </w:rPr>
        <w:t xml:space="preserve"> </w:t>
      </w:r>
      <w:r w:rsidRPr="00217B59">
        <w:rPr>
          <w:rFonts w:ascii="Arial" w:hAnsi="Arial"/>
          <w:kern w:val="0"/>
          <w14:ligatures w14:val="none"/>
        </w:rPr>
        <w:t>Grada</w:t>
      </w:r>
      <w:r w:rsidRPr="00217B59">
        <w:rPr>
          <w:rFonts w:ascii="Arial" w:hAnsi="Arial"/>
          <w:spacing w:val="-2"/>
          <w:kern w:val="0"/>
          <w14:ligatures w14:val="none"/>
        </w:rPr>
        <w:t xml:space="preserve"> </w:t>
      </w:r>
      <w:r w:rsidRPr="00217B59">
        <w:rPr>
          <w:rFonts w:ascii="Arial" w:hAnsi="Arial"/>
          <w:kern w:val="0"/>
          <w14:ligatures w14:val="none"/>
        </w:rPr>
        <w:t>Rovinja-Rovigno za</w:t>
      </w:r>
      <w:r w:rsidRPr="00217B59">
        <w:rPr>
          <w:rFonts w:ascii="Arial" w:hAnsi="Arial"/>
          <w:spacing w:val="-1"/>
          <w:kern w:val="0"/>
          <w14:ligatures w14:val="none"/>
        </w:rPr>
        <w:t xml:space="preserve"> </w:t>
      </w:r>
      <w:r w:rsidR="00C37C2B" w:rsidRPr="00217B59">
        <w:rPr>
          <w:rFonts w:ascii="Arial" w:hAnsi="Arial"/>
          <w:kern w:val="0"/>
          <w14:ligatures w14:val="none"/>
        </w:rPr>
        <w:t>2027</w:t>
      </w:r>
      <w:r w:rsidRPr="00217B59">
        <w:rPr>
          <w:rFonts w:ascii="Arial" w:hAnsi="Arial"/>
          <w:kern w:val="0"/>
          <w14:ligatures w14:val="none"/>
        </w:rPr>
        <w:t>. godinu.</w:t>
      </w:r>
    </w:p>
    <w:p w14:paraId="74DDFEAE"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Sukladno čl. 28. st. 3. Zakona o kulturnim vijećima i financiranju javnih potreba u kulturi</w:t>
      </w:r>
      <w:r w:rsidRPr="00217B59">
        <w:rPr>
          <w:rFonts w:ascii="Arial" w:hAnsi="Arial"/>
          <w:spacing w:val="1"/>
          <w:kern w:val="0"/>
          <w14:ligatures w14:val="none"/>
        </w:rPr>
        <w:t xml:space="preserve"> </w:t>
      </w:r>
      <w:r w:rsidRPr="00217B59">
        <w:rPr>
          <w:rFonts w:ascii="Arial" w:hAnsi="Arial"/>
          <w:kern w:val="0"/>
          <w14:ligatures w14:val="none"/>
        </w:rPr>
        <w:t>(„Narodne novine“ br. 83/22) Odluka o dodjeli financijskih sredstava</w:t>
      </w:r>
      <w:r w:rsidRPr="00217B59">
        <w:rPr>
          <w:rFonts w:ascii="Arial" w:hAnsi="Arial"/>
          <w:spacing w:val="1"/>
          <w:kern w:val="0"/>
          <w14:ligatures w14:val="none"/>
        </w:rPr>
        <w:t xml:space="preserve"> </w:t>
      </w:r>
      <w:r w:rsidRPr="00217B59">
        <w:rPr>
          <w:rFonts w:ascii="Arial" w:hAnsi="Arial"/>
          <w:kern w:val="0"/>
          <w14:ligatures w14:val="none"/>
        </w:rPr>
        <w:t>dostavlja se</w:t>
      </w:r>
      <w:r w:rsidRPr="00217B59">
        <w:rPr>
          <w:rFonts w:ascii="Arial" w:hAnsi="Arial"/>
          <w:spacing w:val="1"/>
          <w:kern w:val="0"/>
          <w14:ligatures w14:val="none"/>
        </w:rPr>
        <w:t xml:space="preserve"> </w:t>
      </w:r>
      <w:r w:rsidRPr="00217B59">
        <w:rPr>
          <w:rFonts w:ascii="Arial" w:hAnsi="Arial"/>
          <w:kern w:val="0"/>
          <w14:ligatures w14:val="none"/>
        </w:rPr>
        <w:t>javnom</w:t>
      </w:r>
      <w:r w:rsidRPr="00217B59">
        <w:rPr>
          <w:rFonts w:ascii="Arial" w:hAnsi="Arial"/>
          <w:spacing w:val="1"/>
          <w:kern w:val="0"/>
          <w14:ligatures w14:val="none"/>
        </w:rPr>
        <w:t xml:space="preserve"> </w:t>
      </w:r>
      <w:r w:rsidRPr="00217B59">
        <w:rPr>
          <w:rFonts w:ascii="Arial" w:hAnsi="Arial"/>
          <w:kern w:val="0"/>
          <w14:ligatures w14:val="none"/>
        </w:rPr>
        <w:t>objavom na mrežnoj stranici davatelja financijskih sredstava. Dostava se smatra obavljenom</w:t>
      </w:r>
      <w:r w:rsidRPr="00217B59">
        <w:rPr>
          <w:rFonts w:ascii="Arial" w:hAnsi="Arial"/>
          <w:spacing w:val="1"/>
          <w:kern w:val="0"/>
          <w14:ligatures w14:val="none"/>
        </w:rPr>
        <w:t xml:space="preserve"> </w:t>
      </w:r>
      <w:r w:rsidRPr="00217B59">
        <w:rPr>
          <w:rFonts w:ascii="Arial" w:hAnsi="Arial"/>
          <w:kern w:val="0"/>
          <w14:ligatures w14:val="none"/>
        </w:rPr>
        <w:t>istekom osmoga dana od dana javne objave na mrežnim stranicama davatelja financijskih</w:t>
      </w:r>
      <w:r w:rsidRPr="00217B59">
        <w:rPr>
          <w:rFonts w:ascii="Arial" w:hAnsi="Arial"/>
          <w:spacing w:val="1"/>
          <w:kern w:val="0"/>
          <w14:ligatures w14:val="none"/>
        </w:rPr>
        <w:t xml:space="preserve"> </w:t>
      </w:r>
      <w:r w:rsidRPr="00217B59">
        <w:rPr>
          <w:rFonts w:ascii="Arial" w:hAnsi="Arial"/>
          <w:kern w:val="0"/>
          <w14:ligatures w14:val="none"/>
        </w:rPr>
        <w:t>sredstava.</w:t>
      </w:r>
    </w:p>
    <w:p w14:paraId="03805778"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Prijavitelji</w:t>
      </w:r>
      <w:r w:rsidRPr="00217B59">
        <w:rPr>
          <w:rFonts w:ascii="Arial" w:hAnsi="Arial"/>
          <w:spacing w:val="26"/>
          <w:kern w:val="0"/>
          <w14:ligatures w14:val="none"/>
        </w:rPr>
        <w:t xml:space="preserve"> </w:t>
      </w:r>
      <w:r w:rsidRPr="00217B59">
        <w:rPr>
          <w:rFonts w:ascii="Arial" w:hAnsi="Arial"/>
          <w:kern w:val="0"/>
          <w14:ligatures w14:val="none"/>
        </w:rPr>
        <w:t>kojima</w:t>
      </w:r>
      <w:r w:rsidRPr="00217B59">
        <w:rPr>
          <w:rFonts w:ascii="Arial" w:hAnsi="Arial"/>
          <w:spacing w:val="85"/>
          <w:kern w:val="0"/>
          <w14:ligatures w14:val="none"/>
        </w:rPr>
        <w:t xml:space="preserve"> </w:t>
      </w:r>
      <w:r w:rsidRPr="00217B59">
        <w:rPr>
          <w:rFonts w:ascii="Arial" w:hAnsi="Arial"/>
          <w:kern w:val="0"/>
          <w14:ligatures w14:val="none"/>
        </w:rPr>
        <w:t>nisu</w:t>
      </w:r>
      <w:r w:rsidRPr="00217B59">
        <w:rPr>
          <w:rFonts w:ascii="Arial" w:hAnsi="Arial"/>
          <w:spacing w:val="85"/>
          <w:kern w:val="0"/>
          <w14:ligatures w14:val="none"/>
        </w:rPr>
        <w:t xml:space="preserve"> </w:t>
      </w:r>
      <w:r w:rsidRPr="00217B59">
        <w:rPr>
          <w:rFonts w:ascii="Arial" w:hAnsi="Arial"/>
          <w:kern w:val="0"/>
          <w14:ligatures w14:val="none"/>
        </w:rPr>
        <w:t>odobrena</w:t>
      </w:r>
      <w:r w:rsidRPr="00217B59">
        <w:rPr>
          <w:rFonts w:ascii="Arial" w:hAnsi="Arial"/>
          <w:spacing w:val="85"/>
          <w:kern w:val="0"/>
          <w14:ligatures w14:val="none"/>
        </w:rPr>
        <w:t xml:space="preserve"> </w:t>
      </w:r>
      <w:r w:rsidRPr="00217B59">
        <w:rPr>
          <w:rFonts w:ascii="Arial" w:hAnsi="Arial"/>
          <w:kern w:val="0"/>
          <w14:ligatures w14:val="none"/>
        </w:rPr>
        <w:t>financijska</w:t>
      </w:r>
      <w:r w:rsidRPr="00217B59">
        <w:rPr>
          <w:rFonts w:ascii="Arial" w:hAnsi="Arial"/>
          <w:spacing w:val="86"/>
          <w:kern w:val="0"/>
          <w14:ligatures w14:val="none"/>
        </w:rPr>
        <w:t xml:space="preserve"> </w:t>
      </w:r>
      <w:r w:rsidRPr="00217B59">
        <w:rPr>
          <w:rFonts w:ascii="Arial" w:hAnsi="Arial"/>
          <w:kern w:val="0"/>
          <w14:ligatures w14:val="none"/>
        </w:rPr>
        <w:t>sredstva</w:t>
      </w:r>
      <w:r w:rsidRPr="00217B59">
        <w:rPr>
          <w:rFonts w:ascii="Arial" w:hAnsi="Arial"/>
          <w:spacing w:val="85"/>
          <w:kern w:val="0"/>
          <w14:ligatures w14:val="none"/>
        </w:rPr>
        <w:t xml:space="preserve"> </w:t>
      </w:r>
      <w:r w:rsidRPr="00217B59">
        <w:rPr>
          <w:rFonts w:ascii="Arial" w:hAnsi="Arial"/>
          <w:kern w:val="0"/>
          <w14:ligatures w14:val="none"/>
        </w:rPr>
        <w:t>po</w:t>
      </w:r>
      <w:r w:rsidRPr="00217B59">
        <w:rPr>
          <w:rFonts w:ascii="Arial" w:hAnsi="Arial"/>
          <w:spacing w:val="85"/>
          <w:kern w:val="0"/>
          <w14:ligatures w14:val="none"/>
        </w:rPr>
        <w:t xml:space="preserve"> </w:t>
      </w:r>
      <w:r w:rsidRPr="00217B59">
        <w:rPr>
          <w:rFonts w:ascii="Arial" w:hAnsi="Arial"/>
          <w:kern w:val="0"/>
          <w14:ligatures w14:val="none"/>
        </w:rPr>
        <w:t>ovom</w:t>
      </w:r>
      <w:r w:rsidRPr="00217B59">
        <w:rPr>
          <w:rFonts w:ascii="Arial" w:hAnsi="Arial"/>
          <w:spacing w:val="86"/>
          <w:kern w:val="0"/>
          <w14:ligatures w14:val="none"/>
        </w:rPr>
        <w:t xml:space="preserve"> </w:t>
      </w:r>
      <w:r w:rsidRPr="00217B59">
        <w:rPr>
          <w:rFonts w:ascii="Arial" w:hAnsi="Arial"/>
          <w:kern w:val="0"/>
          <w14:ligatures w14:val="none"/>
        </w:rPr>
        <w:t>Javnom</w:t>
      </w:r>
      <w:r w:rsidRPr="00217B59">
        <w:rPr>
          <w:rFonts w:ascii="Arial" w:hAnsi="Arial"/>
          <w:spacing w:val="85"/>
          <w:kern w:val="0"/>
          <w14:ligatures w14:val="none"/>
        </w:rPr>
        <w:t xml:space="preserve"> </w:t>
      </w:r>
      <w:r w:rsidRPr="00217B59">
        <w:rPr>
          <w:rFonts w:ascii="Arial" w:hAnsi="Arial"/>
          <w:kern w:val="0"/>
          <w14:ligatures w14:val="none"/>
        </w:rPr>
        <w:t>pozivu</w:t>
      </w:r>
      <w:r w:rsidRPr="00217B59">
        <w:rPr>
          <w:rFonts w:ascii="Arial" w:hAnsi="Arial"/>
          <w:spacing w:val="85"/>
          <w:kern w:val="0"/>
          <w14:ligatures w14:val="none"/>
        </w:rPr>
        <w:t xml:space="preserve"> </w:t>
      </w:r>
      <w:r w:rsidRPr="00217B59">
        <w:rPr>
          <w:rFonts w:ascii="Arial" w:hAnsi="Arial"/>
          <w:kern w:val="0"/>
          <w14:ligatures w14:val="none"/>
        </w:rPr>
        <w:t>imaju mogućnost podnošenja</w:t>
      </w:r>
      <w:r w:rsidRPr="00217B59">
        <w:rPr>
          <w:rFonts w:ascii="Arial" w:hAnsi="Arial"/>
          <w:spacing w:val="-1"/>
          <w:kern w:val="0"/>
          <w14:ligatures w14:val="none"/>
        </w:rPr>
        <w:t xml:space="preserve"> </w:t>
      </w:r>
      <w:r w:rsidRPr="00217B59">
        <w:rPr>
          <w:rFonts w:ascii="Arial" w:hAnsi="Arial"/>
          <w:kern w:val="0"/>
          <w14:ligatures w14:val="none"/>
        </w:rPr>
        <w:t>prigovora.</w:t>
      </w:r>
    </w:p>
    <w:p w14:paraId="6DA84C9D"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Prigovor</w:t>
      </w:r>
      <w:r w:rsidRPr="00217B59">
        <w:rPr>
          <w:rFonts w:ascii="Arial" w:hAnsi="Arial"/>
          <w:spacing w:val="-3"/>
          <w:kern w:val="0"/>
          <w14:ligatures w14:val="none"/>
        </w:rPr>
        <w:t xml:space="preserve"> </w:t>
      </w:r>
      <w:r w:rsidRPr="00217B59">
        <w:rPr>
          <w:rFonts w:ascii="Arial" w:hAnsi="Arial"/>
          <w:kern w:val="0"/>
          <w14:ligatures w14:val="none"/>
        </w:rPr>
        <w:t>se</w:t>
      </w:r>
      <w:r w:rsidRPr="00217B59">
        <w:rPr>
          <w:rFonts w:ascii="Arial" w:hAnsi="Arial"/>
          <w:spacing w:val="-2"/>
          <w:kern w:val="0"/>
          <w14:ligatures w14:val="none"/>
        </w:rPr>
        <w:t xml:space="preserve"> </w:t>
      </w:r>
      <w:r w:rsidRPr="00217B59">
        <w:rPr>
          <w:rFonts w:ascii="Arial" w:hAnsi="Arial"/>
          <w:kern w:val="0"/>
          <w14:ligatures w14:val="none"/>
        </w:rPr>
        <w:t>može</w:t>
      </w:r>
      <w:r w:rsidRPr="00217B59">
        <w:rPr>
          <w:rFonts w:ascii="Arial" w:hAnsi="Arial"/>
          <w:spacing w:val="-2"/>
          <w:kern w:val="0"/>
          <w14:ligatures w14:val="none"/>
        </w:rPr>
        <w:t xml:space="preserve"> </w:t>
      </w:r>
      <w:r w:rsidRPr="00217B59">
        <w:rPr>
          <w:rFonts w:ascii="Arial" w:hAnsi="Arial"/>
          <w:kern w:val="0"/>
          <w14:ligatures w14:val="none"/>
        </w:rPr>
        <w:t>podnijeti</w:t>
      </w:r>
      <w:r w:rsidRPr="00217B59">
        <w:rPr>
          <w:rFonts w:ascii="Arial" w:hAnsi="Arial"/>
          <w:spacing w:val="-1"/>
          <w:kern w:val="0"/>
          <w14:ligatures w14:val="none"/>
        </w:rPr>
        <w:t xml:space="preserve"> </w:t>
      </w:r>
      <w:r w:rsidRPr="00217B59">
        <w:rPr>
          <w:rFonts w:ascii="Arial" w:hAnsi="Arial"/>
          <w:kern w:val="0"/>
          <w14:ligatures w14:val="none"/>
        </w:rPr>
        <w:t>na</w:t>
      </w:r>
      <w:r w:rsidRPr="00217B59">
        <w:rPr>
          <w:rFonts w:ascii="Arial" w:hAnsi="Arial"/>
          <w:spacing w:val="-2"/>
          <w:kern w:val="0"/>
          <w14:ligatures w14:val="none"/>
        </w:rPr>
        <w:t xml:space="preserve"> </w:t>
      </w:r>
      <w:r w:rsidRPr="00217B59">
        <w:rPr>
          <w:rFonts w:ascii="Arial" w:hAnsi="Arial"/>
          <w:kern w:val="0"/>
          <w14:ligatures w14:val="none"/>
        </w:rPr>
        <w:t>natječajni</w:t>
      </w:r>
      <w:r w:rsidRPr="00217B59">
        <w:rPr>
          <w:rFonts w:ascii="Arial" w:hAnsi="Arial"/>
          <w:spacing w:val="-1"/>
          <w:kern w:val="0"/>
          <w14:ligatures w14:val="none"/>
        </w:rPr>
        <w:t xml:space="preserve"> </w:t>
      </w:r>
      <w:r w:rsidRPr="00217B59">
        <w:rPr>
          <w:rFonts w:ascii="Arial" w:hAnsi="Arial"/>
          <w:kern w:val="0"/>
          <w14:ligatures w14:val="none"/>
        </w:rPr>
        <w:t>postupak.</w:t>
      </w:r>
    </w:p>
    <w:p w14:paraId="6C9021D0"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Prigovor</w:t>
      </w:r>
      <w:r w:rsidRPr="00217B59">
        <w:rPr>
          <w:rFonts w:ascii="Arial" w:hAnsi="Arial"/>
          <w:spacing w:val="-3"/>
          <w:kern w:val="0"/>
          <w14:ligatures w14:val="none"/>
        </w:rPr>
        <w:t xml:space="preserve"> </w:t>
      </w:r>
      <w:r w:rsidRPr="00217B59">
        <w:rPr>
          <w:rFonts w:ascii="Arial" w:hAnsi="Arial"/>
          <w:kern w:val="0"/>
          <w14:ligatures w14:val="none"/>
        </w:rPr>
        <w:t>koji</w:t>
      </w:r>
      <w:r w:rsidRPr="00217B59">
        <w:rPr>
          <w:rFonts w:ascii="Arial" w:hAnsi="Arial"/>
          <w:spacing w:val="-1"/>
          <w:kern w:val="0"/>
          <w14:ligatures w14:val="none"/>
        </w:rPr>
        <w:t xml:space="preserve"> </w:t>
      </w:r>
      <w:r w:rsidRPr="00217B59">
        <w:rPr>
          <w:rFonts w:ascii="Arial" w:hAnsi="Arial"/>
          <w:kern w:val="0"/>
          <w14:ligatures w14:val="none"/>
        </w:rPr>
        <w:t>se</w:t>
      </w:r>
      <w:r w:rsidRPr="00217B59">
        <w:rPr>
          <w:rFonts w:ascii="Arial" w:hAnsi="Arial"/>
          <w:spacing w:val="-2"/>
          <w:kern w:val="0"/>
          <w14:ligatures w14:val="none"/>
        </w:rPr>
        <w:t xml:space="preserve"> </w:t>
      </w:r>
      <w:r w:rsidRPr="00217B59">
        <w:rPr>
          <w:rFonts w:ascii="Arial" w:hAnsi="Arial"/>
          <w:kern w:val="0"/>
          <w14:ligatures w14:val="none"/>
        </w:rPr>
        <w:t>ne</w:t>
      </w:r>
      <w:r w:rsidRPr="00217B59">
        <w:rPr>
          <w:rFonts w:ascii="Arial" w:hAnsi="Arial"/>
          <w:spacing w:val="-2"/>
          <w:kern w:val="0"/>
          <w14:ligatures w14:val="none"/>
        </w:rPr>
        <w:t xml:space="preserve"> </w:t>
      </w:r>
      <w:r w:rsidRPr="00217B59">
        <w:rPr>
          <w:rFonts w:ascii="Arial" w:hAnsi="Arial"/>
          <w:kern w:val="0"/>
          <w14:ligatures w14:val="none"/>
        </w:rPr>
        <w:t>odnosi</w:t>
      </w:r>
      <w:r w:rsidRPr="00217B59">
        <w:rPr>
          <w:rFonts w:ascii="Arial" w:hAnsi="Arial"/>
          <w:spacing w:val="-1"/>
          <w:kern w:val="0"/>
          <w14:ligatures w14:val="none"/>
        </w:rPr>
        <w:t xml:space="preserve"> </w:t>
      </w:r>
      <w:r w:rsidRPr="00217B59">
        <w:rPr>
          <w:rFonts w:ascii="Arial" w:hAnsi="Arial"/>
          <w:kern w:val="0"/>
          <w14:ligatures w14:val="none"/>
        </w:rPr>
        <w:t>na</w:t>
      </w:r>
      <w:r w:rsidRPr="00217B59">
        <w:rPr>
          <w:rFonts w:ascii="Arial" w:hAnsi="Arial"/>
          <w:spacing w:val="-2"/>
          <w:kern w:val="0"/>
          <w14:ligatures w14:val="none"/>
        </w:rPr>
        <w:t xml:space="preserve"> </w:t>
      </w:r>
      <w:r w:rsidRPr="00217B59">
        <w:rPr>
          <w:rFonts w:ascii="Arial" w:hAnsi="Arial"/>
          <w:kern w:val="0"/>
          <w14:ligatures w14:val="none"/>
        </w:rPr>
        <w:t>natječajni</w:t>
      </w:r>
      <w:r w:rsidRPr="00217B59">
        <w:rPr>
          <w:rFonts w:ascii="Arial" w:hAnsi="Arial"/>
          <w:spacing w:val="-1"/>
          <w:kern w:val="0"/>
          <w14:ligatures w14:val="none"/>
        </w:rPr>
        <w:t xml:space="preserve"> </w:t>
      </w:r>
      <w:r w:rsidRPr="00217B59">
        <w:rPr>
          <w:rFonts w:ascii="Arial" w:hAnsi="Arial"/>
          <w:kern w:val="0"/>
          <w14:ligatures w14:val="none"/>
        </w:rPr>
        <w:t>postupak,</w:t>
      </w:r>
      <w:r w:rsidRPr="00217B59">
        <w:rPr>
          <w:rFonts w:ascii="Arial" w:hAnsi="Arial"/>
          <w:spacing w:val="-1"/>
          <w:kern w:val="0"/>
          <w14:ligatures w14:val="none"/>
        </w:rPr>
        <w:t xml:space="preserve"> </w:t>
      </w:r>
      <w:r w:rsidRPr="00217B59">
        <w:rPr>
          <w:rFonts w:ascii="Arial" w:hAnsi="Arial"/>
          <w:kern w:val="0"/>
          <w14:ligatures w14:val="none"/>
        </w:rPr>
        <w:t>nadležni</w:t>
      </w:r>
      <w:r w:rsidRPr="00217B59">
        <w:rPr>
          <w:rFonts w:ascii="Arial" w:hAnsi="Arial"/>
          <w:spacing w:val="-1"/>
          <w:kern w:val="0"/>
          <w14:ligatures w14:val="none"/>
        </w:rPr>
        <w:t xml:space="preserve"> </w:t>
      </w:r>
      <w:r w:rsidRPr="00217B59">
        <w:rPr>
          <w:rFonts w:ascii="Arial" w:hAnsi="Arial"/>
          <w:kern w:val="0"/>
          <w14:ligatures w14:val="none"/>
        </w:rPr>
        <w:t>Odjel</w:t>
      </w:r>
      <w:r w:rsidRPr="00217B59">
        <w:rPr>
          <w:rFonts w:ascii="Arial" w:hAnsi="Arial"/>
          <w:spacing w:val="57"/>
          <w:kern w:val="0"/>
          <w14:ligatures w14:val="none"/>
        </w:rPr>
        <w:t xml:space="preserve"> </w:t>
      </w:r>
      <w:r w:rsidRPr="00217B59">
        <w:rPr>
          <w:rFonts w:ascii="Arial" w:hAnsi="Arial"/>
          <w:kern w:val="0"/>
          <w14:ligatures w14:val="none"/>
        </w:rPr>
        <w:t>će</w:t>
      </w:r>
      <w:r w:rsidRPr="00217B59">
        <w:rPr>
          <w:rFonts w:ascii="Arial" w:hAnsi="Arial"/>
          <w:spacing w:val="-2"/>
          <w:kern w:val="0"/>
          <w14:ligatures w14:val="none"/>
        </w:rPr>
        <w:t xml:space="preserve"> </w:t>
      </w:r>
      <w:r w:rsidRPr="00217B59">
        <w:rPr>
          <w:rFonts w:ascii="Arial" w:hAnsi="Arial"/>
          <w:kern w:val="0"/>
          <w14:ligatures w14:val="none"/>
        </w:rPr>
        <w:t>odbaciti.</w:t>
      </w:r>
    </w:p>
    <w:p w14:paraId="706E0F49"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Prigovor</w:t>
      </w:r>
      <w:r w:rsidRPr="00217B59">
        <w:rPr>
          <w:rFonts w:ascii="Arial" w:hAnsi="Arial"/>
          <w:spacing w:val="1"/>
          <w:kern w:val="0"/>
          <w14:ligatures w14:val="none"/>
        </w:rPr>
        <w:t xml:space="preserve"> </w:t>
      </w:r>
      <w:r w:rsidRPr="00217B59">
        <w:rPr>
          <w:rFonts w:ascii="Arial" w:hAnsi="Arial"/>
          <w:kern w:val="0"/>
          <w14:ligatures w14:val="none"/>
        </w:rPr>
        <w:t>potpisan</w:t>
      </w:r>
      <w:r w:rsidRPr="00217B59">
        <w:rPr>
          <w:rFonts w:ascii="Arial" w:hAnsi="Arial"/>
          <w:spacing w:val="1"/>
          <w:kern w:val="0"/>
          <w14:ligatures w14:val="none"/>
        </w:rPr>
        <w:t xml:space="preserve"> </w:t>
      </w:r>
      <w:r w:rsidRPr="00217B59">
        <w:rPr>
          <w:rFonts w:ascii="Arial" w:hAnsi="Arial"/>
          <w:kern w:val="0"/>
          <w14:ligatures w14:val="none"/>
        </w:rPr>
        <w:t>od</w:t>
      </w:r>
      <w:r w:rsidRPr="00217B59">
        <w:rPr>
          <w:rFonts w:ascii="Arial" w:hAnsi="Arial"/>
          <w:spacing w:val="1"/>
          <w:kern w:val="0"/>
          <w14:ligatures w14:val="none"/>
        </w:rPr>
        <w:t xml:space="preserve"> </w:t>
      </w:r>
      <w:r w:rsidRPr="00217B59">
        <w:rPr>
          <w:rFonts w:ascii="Arial" w:hAnsi="Arial"/>
          <w:kern w:val="0"/>
          <w14:ligatures w14:val="none"/>
        </w:rPr>
        <w:t>osobe</w:t>
      </w:r>
      <w:r w:rsidRPr="00217B59">
        <w:rPr>
          <w:rFonts w:ascii="Arial" w:hAnsi="Arial"/>
          <w:spacing w:val="1"/>
          <w:kern w:val="0"/>
          <w14:ligatures w14:val="none"/>
        </w:rPr>
        <w:t xml:space="preserve"> </w:t>
      </w:r>
      <w:r w:rsidRPr="00217B59">
        <w:rPr>
          <w:rFonts w:ascii="Arial" w:hAnsi="Arial"/>
          <w:kern w:val="0"/>
          <w14:ligatures w14:val="none"/>
        </w:rPr>
        <w:t>ovlaštene</w:t>
      </w:r>
      <w:r w:rsidRPr="00217B59">
        <w:rPr>
          <w:rFonts w:ascii="Arial" w:hAnsi="Arial"/>
          <w:spacing w:val="1"/>
          <w:kern w:val="0"/>
          <w14:ligatures w14:val="none"/>
        </w:rPr>
        <w:t xml:space="preserve"> </w:t>
      </w:r>
      <w:r w:rsidRPr="00217B59">
        <w:rPr>
          <w:rFonts w:ascii="Arial" w:hAnsi="Arial"/>
          <w:kern w:val="0"/>
          <w14:ligatures w14:val="none"/>
        </w:rPr>
        <w:t>za</w:t>
      </w:r>
      <w:r w:rsidRPr="00217B59">
        <w:rPr>
          <w:rFonts w:ascii="Arial" w:hAnsi="Arial"/>
          <w:spacing w:val="1"/>
          <w:kern w:val="0"/>
          <w14:ligatures w14:val="none"/>
        </w:rPr>
        <w:t xml:space="preserve"> </w:t>
      </w:r>
      <w:r w:rsidRPr="00217B59">
        <w:rPr>
          <w:rFonts w:ascii="Arial" w:hAnsi="Arial"/>
          <w:kern w:val="0"/>
          <w14:ligatures w14:val="none"/>
        </w:rPr>
        <w:t>zastupanje,</w:t>
      </w:r>
      <w:r w:rsidRPr="00217B59">
        <w:rPr>
          <w:rFonts w:ascii="Arial" w:hAnsi="Arial"/>
          <w:spacing w:val="1"/>
          <w:kern w:val="0"/>
          <w14:ligatures w14:val="none"/>
        </w:rPr>
        <w:t xml:space="preserve"> </w:t>
      </w:r>
      <w:r w:rsidRPr="00217B59">
        <w:rPr>
          <w:rFonts w:ascii="Arial" w:hAnsi="Arial"/>
          <w:kern w:val="0"/>
          <w14:ligatures w14:val="none"/>
        </w:rPr>
        <w:t>sa</w:t>
      </w:r>
      <w:r w:rsidRPr="00217B59">
        <w:rPr>
          <w:rFonts w:ascii="Arial" w:hAnsi="Arial"/>
          <w:spacing w:val="60"/>
          <w:kern w:val="0"/>
          <w14:ligatures w14:val="none"/>
        </w:rPr>
        <w:t xml:space="preserve"> </w:t>
      </w:r>
      <w:r w:rsidRPr="00217B59">
        <w:rPr>
          <w:rFonts w:ascii="Arial" w:hAnsi="Arial"/>
          <w:kern w:val="0"/>
          <w14:ligatures w14:val="none"/>
        </w:rPr>
        <w:t>obrazloženjem,</w:t>
      </w:r>
      <w:r w:rsidRPr="00217B59">
        <w:rPr>
          <w:rFonts w:ascii="Arial" w:hAnsi="Arial"/>
          <w:spacing w:val="61"/>
          <w:kern w:val="0"/>
          <w14:ligatures w14:val="none"/>
        </w:rPr>
        <w:t xml:space="preserve"> </w:t>
      </w:r>
      <w:r w:rsidRPr="00217B59">
        <w:rPr>
          <w:rFonts w:ascii="Arial" w:hAnsi="Arial"/>
          <w:kern w:val="0"/>
          <w14:ligatures w14:val="none"/>
        </w:rPr>
        <w:t>podnosi</w:t>
      </w:r>
      <w:r w:rsidRPr="00217B59">
        <w:rPr>
          <w:rFonts w:ascii="Arial" w:hAnsi="Arial"/>
          <w:spacing w:val="60"/>
          <w:kern w:val="0"/>
          <w14:ligatures w14:val="none"/>
        </w:rPr>
        <w:t xml:space="preserve"> </w:t>
      </w:r>
      <w:r w:rsidRPr="00217B59">
        <w:rPr>
          <w:rFonts w:ascii="Arial" w:hAnsi="Arial"/>
          <w:kern w:val="0"/>
          <w14:ligatures w14:val="none"/>
        </w:rPr>
        <w:t>se</w:t>
      </w:r>
      <w:r w:rsidRPr="00217B59">
        <w:rPr>
          <w:rFonts w:ascii="Arial" w:hAnsi="Arial"/>
          <w:spacing w:val="1"/>
          <w:kern w:val="0"/>
          <w14:ligatures w14:val="none"/>
        </w:rPr>
        <w:t xml:space="preserve"> </w:t>
      </w:r>
      <w:r w:rsidRPr="00217B59">
        <w:rPr>
          <w:rFonts w:ascii="Arial" w:hAnsi="Arial"/>
          <w:kern w:val="0"/>
          <w14:ligatures w14:val="none"/>
        </w:rPr>
        <w:t>Upravnom odjelu za kulturu i razvoj civilnog društva u PDF formatu</w:t>
      </w:r>
      <w:r w:rsidRPr="00217B59">
        <w:rPr>
          <w:rFonts w:ascii="Arial" w:hAnsi="Arial"/>
          <w:spacing w:val="1"/>
          <w:kern w:val="0"/>
          <w14:ligatures w14:val="none"/>
        </w:rPr>
        <w:t xml:space="preserve"> </w:t>
      </w:r>
      <w:r w:rsidRPr="00217B59">
        <w:rPr>
          <w:rFonts w:ascii="Arial" w:hAnsi="Arial"/>
          <w:kern w:val="0"/>
          <w14:ligatures w14:val="none"/>
        </w:rPr>
        <w:t>elektroničkom poštom</w:t>
      </w:r>
      <w:r w:rsidRPr="00217B59">
        <w:rPr>
          <w:rFonts w:ascii="Arial" w:hAnsi="Arial"/>
          <w:spacing w:val="1"/>
          <w:kern w:val="0"/>
          <w14:ligatures w14:val="none"/>
        </w:rPr>
        <w:t xml:space="preserve"> </w:t>
      </w:r>
      <w:r w:rsidRPr="00217B59">
        <w:rPr>
          <w:rFonts w:ascii="Arial" w:hAnsi="Arial"/>
          <w:kern w:val="0"/>
          <w14:ligatures w14:val="none"/>
        </w:rPr>
        <w:t>na</w:t>
      </w:r>
      <w:r w:rsidRPr="00217B59">
        <w:rPr>
          <w:rFonts w:ascii="Arial" w:hAnsi="Arial"/>
          <w:spacing w:val="-1"/>
          <w:kern w:val="0"/>
          <w14:ligatures w14:val="none"/>
        </w:rPr>
        <w:t xml:space="preserve"> </w:t>
      </w:r>
      <w:r w:rsidRPr="00217B59">
        <w:rPr>
          <w:rFonts w:ascii="Arial" w:hAnsi="Arial"/>
          <w:kern w:val="0"/>
          <w14:ligatures w14:val="none"/>
        </w:rPr>
        <w:t>adresu</w:t>
      </w:r>
      <w:r w:rsidRPr="00217B59">
        <w:rPr>
          <w:rFonts w:ascii="Arial" w:hAnsi="Arial"/>
          <w:spacing w:val="-1"/>
          <w:kern w:val="0"/>
          <w14:ligatures w14:val="none"/>
        </w:rPr>
        <w:t xml:space="preserve"> </w:t>
      </w:r>
      <w:hyperlink r:id="rId11">
        <w:r w:rsidRPr="00217B59">
          <w:rPr>
            <w:rFonts w:ascii="Arial" w:hAnsi="Arial"/>
            <w:kern w:val="0"/>
            <w14:ligatures w14:val="none"/>
          </w:rPr>
          <w:t xml:space="preserve"> mihovil.modric@rovinj-rovigno.hr.</w:t>
        </w:r>
      </w:hyperlink>
    </w:p>
    <w:p w14:paraId="494D64EC"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Sukladno</w:t>
      </w:r>
      <w:r w:rsidRPr="00217B59">
        <w:rPr>
          <w:rFonts w:ascii="Arial" w:hAnsi="Arial"/>
          <w:spacing w:val="3"/>
          <w:kern w:val="0"/>
          <w14:ligatures w14:val="none"/>
        </w:rPr>
        <w:t xml:space="preserve"> </w:t>
      </w:r>
      <w:r w:rsidRPr="00217B59">
        <w:rPr>
          <w:rFonts w:ascii="Arial" w:hAnsi="Arial"/>
          <w:kern w:val="0"/>
          <w14:ligatures w14:val="none"/>
        </w:rPr>
        <w:t>čl.</w:t>
      </w:r>
      <w:r w:rsidRPr="00217B59">
        <w:rPr>
          <w:rFonts w:ascii="Arial" w:hAnsi="Arial"/>
          <w:spacing w:val="3"/>
          <w:kern w:val="0"/>
          <w14:ligatures w14:val="none"/>
        </w:rPr>
        <w:t xml:space="preserve"> </w:t>
      </w:r>
      <w:r w:rsidRPr="00217B59">
        <w:rPr>
          <w:rFonts w:ascii="Arial" w:hAnsi="Arial"/>
          <w:kern w:val="0"/>
          <w14:ligatures w14:val="none"/>
        </w:rPr>
        <w:t>28.</w:t>
      </w:r>
      <w:r w:rsidRPr="00217B59">
        <w:rPr>
          <w:rFonts w:ascii="Arial" w:hAnsi="Arial"/>
          <w:spacing w:val="3"/>
          <w:kern w:val="0"/>
          <w14:ligatures w14:val="none"/>
        </w:rPr>
        <w:t xml:space="preserve"> </w:t>
      </w:r>
      <w:r w:rsidRPr="00217B59">
        <w:rPr>
          <w:rFonts w:ascii="Arial" w:hAnsi="Arial"/>
          <w:kern w:val="0"/>
          <w14:ligatures w14:val="none"/>
        </w:rPr>
        <w:t>Zakona</w:t>
      </w:r>
      <w:r w:rsidRPr="00217B59">
        <w:rPr>
          <w:rFonts w:ascii="Arial" w:hAnsi="Arial"/>
          <w:spacing w:val="4"/>
          <w:kern w:val="0"/>
          <w14:ligatures w14:val="none"/>
        </w:rPr>
        <w:t xml:space="preserve"> </w:t>
      </w:r>
      <w:r w:rsidRPr="00217B59">
        <w:rPr>
          <w:rFonts w:ascii="Arial" w:hAnsi="Arial"/>
          <w:kern w:val="0"/>
          <w14:ligatures w14:val="none"/>
        </w:rPr>
        <w:t>o</w:t>
      </w:r>
      <w:r w:rsidRPr="00217B59">
        <w:rPr>
          <w:rFonts w:ascii="Arial" w:hAnsi="Arial"/>
          <w:spacing w:val="3"/>
          <w:kern w:val="0"/>
          <w14:ligatures w14:val="none"/>
        </w:rPr>
        <w:t xml:space="preserve"> </w:t>
      </w:r>
      <w:r w:rsidRPr="00217B59">
        <w:rPr>
          <w:rFonts w:ascii="Arial" w:hAnsi="Arial"/>
          <w:kern w:val="0"/>
          <w14:ligatures w14:val="none"/>
        </w:rPr>
        <w:t>kulturnim</w:t>
      </w:r>
      <w:r w:rsidRPr="00217B59">
        <w:rPr>
          <w:rFonts w:ascii="Arial" w:hAnsi="Arial"/>
          <w:spacing w:val="3"/>
          <w:kern w:val="0"/>
          <w14:ligatures w14:val="none"/>
        </w:rPr>
        <w:t xml:space="preserve"> </w:t>
      </w:r>
      <w:r w:rsidRPr="00217B59">
        <w:rPr>
          <w:rFonts w:ascii="Arial" w:hAnsi="Arial"/>
          <w:kern w:val="0"/>
          <w14:ligatures w14:val="none"/>
        </w:rPr>
        <w:t>vijećima</w:t>
      </w:r>
      <w:r w:rsidRPr="00217B59">
        <w:rPr>
          <w:rFonts w:ascii="Arial" w:hAnsi="Arial"/>
          <w:spacing w:val="3"/>
          <w:kern w:val="0"/>
          <w14:ligatures w14:val="none"/>
        </w:rPr>
        <w:t xml:space="preserve"> </w:t>
      </w:r>
      <w:r w:rsidRPr="00217B59">
        <w:rPr>
          <w:rFonts w:ascii="Arial" w:hAnsi="Arial"/>
          <w:kern w:val="0"/>
          <w14:ligatures w14:val="none"/>
        </w:rPr>
        <w:t>i</w:t>
      </w:r>
      <w:r w:rsidRPr="00217B59">
        <w:rPr>
          <w:rFonts w:ascii="Arial" w:hAnsi="Arial"/>
          <w:spacing w:val="4"/>
          <w:kern w:val="0"/>
          <w14:ligatures w14:val="none"/>
        </w:rPr>
        <w:t xml:space="preserve"> </w:t>
      </w:r>
      <w:r w:rsidRPr="00217B59">
        <w:rPr>
          <w:rFonts w:ascii="Arial" w:hAnsi="Arial"/>
          <w:kern w:val="0"/>
          <w14:ligatures w14:val="none"/>
        </w:rPr>
        <w:t>financiranju</w:t>
      </w:r>
      <w:r w:rsidRPr="00217B59">
        <w:rPr>
          <w:rFonts w:ascii="Arial" w:hAnsi="Arial"/>
          <w:spacing w:val="3"/>
          <w:kern w:val="0"/>
          <w14:ligatures w14:val="none"/>
        </w:rPr>
        <w:t xml:space="preserve"> </w:t>
      </w:r>
      <w:r w:rsidRPr="00217B59">
        <w:rPr>
          <w:rFonts w:ascii="Arial" w:hAnsi="Arial"/>
          <w:kern w:val="0"/>
          <w14:ligatures w14:val="none"/>
        </w:rPr>
        <w:t>javnih</w:t>
      </w:r>
      <w:r w:rsidRPr="00217B59">
        <w:rPr>
          <w:rFonts w:ascii="Arial" w:hAnsi="Arial"/>
          <w:spacing w:val="3"/>
          <w:kern w:val="0"/>
          <w14:ligatures w14:val="none"/>
        </w:rPr>
        <w:t xml:space="preserve"> </w:t>
      </w:r>
      <w:r w:rsidRPr="00217B59">
        <w:rPr>
          <w:rFonts w:ascii="Arial" w:hAnsi="Arial"/>
          <w:kern w:val="0"/>
          <w14:ligatures w14:val="none"/>
        </w:rPr>
        <w:t>potreba</w:t>
      </w:r>
      <w:r w:rsidRPr="00217B59">
        <w:rPr>
          <w:rFonts w:ascii="Arial" w:hAnsi="Arial"/>
          <w:spacing w:val="3"/>
          <w:kern w:val="0"/>
          <w14:ligatures w14:val="none"/>
        </w:rPr>
        <w:t xml:space="preserve"> </w:t>
      </w:r>
      <w:r w:rsidRPr="00217B59">
        <w:rPr>
          <w:rFonts w:ascii="Arial" w:hAnsi="Arial"/>
          <w:kern w:val="0"/>
          <w14:ligatures w14:val="none"/>
        </w:rPr>
        <w:t>u</w:t>
      </w:r>
      <w:r w:rsidRPr="00217B59">
        <w:rPr>
          <w:rFonts w:ascii="Arial" w:hAnsi="Arial"/>
          <w:spacing w:val="4"/>
          <w:kern w:val="0"/>
          <w14:ligatures w14:val="none"/>
        </w:rPr>
        <w:t xml:space="preserve"> </w:t>
      </w:r>
      <w:r w:rsidRPr="00217B59">
        <w:rPr>
          <w:rFonts w:ascii="Arial" w:hAnsi="Arial"/>
          <w:kern w:val="0"/>
          <w14:ligatures w14:val="none"/>
        </w:rPr>
        <w:t>kulturi</w:t>
      </w:r>
      <w:r w:rsidRPr="00217B59">
        <w:rPr>
          <w:rFonts w:ascii="Arial" w:hAnsi="Arial"/>
          <w:spacing w:val="3"/>
          <w:kern w:val="0"/>
          <w14:ligatures w14:val="none"/>
        </w:rPr>
        <w:t xml:space="preserve"> </w:t>
      </w:r>
      <w:r w:rsidRPr="00217B59">
        <w:rPr>
          <w:rFonts w:ascii="Arial" w:hAnsi="Arial"/>
          <w:kern w:val="0"/>
          <w14:ligatures w14:val="none"/>
        </w:rPr>
        <w:t>prigovor se</w:t>
      </w:r>
      <w:r w:rsidRPr="00217B59">
        <w:rPr>
          <w:rFonts w:ascii="Arial" w:hAnsi="Arial"/>
          <w:spacing w:val="-2"/>
          <w:kern w:val="0"/>
          <w14:ligatures w14:val="none"/>
        </w:rPr>
        <w:t xml:space="preserve"> </w:t>
      </w:r>
      <w:r w:rsidRPr="00217B59">
        <w:rPr>
          <w:rFonts w:ascii="Arial" w:hAnsi="Arial"/>
          <w:kern w:val="0"/>
          <w14:ligatures w14:val="none"/>
        </w:rPr>
        <w:t>podnosi</w:t>
      </w:r>
      <w:r w:rsidRPr="00217B59">
        <w:rPr>
          <w:rFonts w:ascii="Arial" w:hAnsi="Arial"/>
          <w:spacing w:val="58"/>
          <w:kern w:val="0"/>
          <w14:ligatures w14:val="none"/>
        </w:rPr>
        <w:t xml:space="preserve"> </w:t>
      </w:r>
      <w:r w:rsidRPr="00217B59">
        <w:rPr>
          <w:rFonts w:ascii="Arial" w:hAnsi="Arial"/>
          <w:kern w:val="0"/>
          <w14:ligatures w14:val="none"/>
        </w:rPr>
        <w:t>u</w:t>
      </w:r>
      <w:r w:rsidRPr="00217B59">
        <w:rPr>
          <w:rFonts w:ascii="Arial" w:hAnsi="Arial"/>
          <w:spacing w:val="-1"/>
          <w:kern w:val="0"/>
          <w14:ligatures w14:val="none"/>
        </w:rPr>
        <w:t xml:space="preserve"> </w:t>
      </w:r>
      <w:r w:rsidRPr="00217B59">
        <w:rPr>
          <w:rFonts w:ascii="Arial" w:hAnsi="Arial"/>
          <w:kern w:val="0"/>
          <w14:ligatures w14:val="none"/>
        </w:rPr>
        <w:t>roku</w:t>
      </w:r>
      <w:r w:rsidRPr="00217B59">
        <w:rPr>
          <w:rFonts w:ascii="Arial" w:hAnsi="Arial"/>
          <w:spacing w:val="-1"/>
          <w:kern w:val="0"/>
          <w14:ligatures w14:val="none"/>
        </w:rPr>
        <w:t xml:space="preserve"> </w:t>
      </w:r>
      <w:r w:rsidRPr="00217B59">
        <w:rPr>
          <w:rFonts w:ascii="Arial" w:hAnsi="Arial"/>
          <w:kern w:val="0"/>
          <w14:ligatures w14:val="none"/>
        </w:rPr>
        <w:t>od osam</w:t>
      </w:r>
      <w:r w:rsidRPr="00217B59">
        <w:rPr>
          <w:rFonts w:ascii="Arial" w:hAnsi="Arial"/>
          <w:spacing w:val="-1"/>
          <w:kern w:val="0"/>
          <w14:ligatures w14:val="none"/>
        </w:rPr>
        <w:t xml:space="preserve"> </w:t>
      </w:r>
      <w:r w:rsidRPr="00217B59">
        <w:rPr>
          <w:rFonts w:ascii="Arial" w:hAnsi="Arial"/>
          <w:kern w:val="0"/>
          <w14:ligatures w14:val="none"/>
        </w:rPr>
        <w:t>dana</w:t>
      </w:r>
      <w:r w:rsidRPr="00217B59">
        <w:rPr>
          <w:rFonts w:ascii="Arial" w:hAnsi="Arial"/>
          <w:spacing w:val="-2"/>
          <w:kern w:val="0"/>
          <w14:ligatures w14:val="none"/>
        </w:rPr>
        <w:t xml:space="preserve"> </w:t>
      </w:r>
      <w:r w:rsidRPr="00217B59">
        <w:rPr>
          <w:rFonts w:ascii="Arial" w:hAnsi="Arial"/>
          <w:kern w:val="0"/>
          <w14:ligatures w14:val="none"/>
        </w:rPr>
        <w:t>od</w:t>
      </w:r>
      <w:r w:rsidRPr="00217B59">
        <w:rPr>
          <w:rFonts w:ascii="Arial" w:hAnsi="Arial"/>
          <w:spacing w:val="-1"/>
          <w:kern w:val="0"/>
          <w14:ligatures w14:val="none"/>
        </w:rPr>
        <w:t xml:space="preserve"> </w:t>
      </w:r>
      <w:r w:rsidRPr="00217B59">
        <w:rPr>
          <w:rFonts w:ascii="Arial" w:hAnsi="Arial"/>
          <w:kern w:val="0"/>
          <w14:ligatures w14:val="none"/>
        </w:rPr>
        <w:t>dana</w:t>
      </w:r>
      <w:r w:rsidRPr="00217B59">
        <w:rPr>
          <w:rFonts w:ascii="Arial" w:hAnsi="Arial"/>
          <w:spacing w:val="-1"/>
          <w:kern w:val="0"/>
          <w14:ligatures w14:val="none"/>
        </w:rPr>
        <w:t xml:space="preserve"> </w:t>
      </w:r>
      <w:r w:rsidRPr="00217B59">
        <w:rPr>
          <w:rFonts w:ascii="Arial" w:hAnsi="Arial"/>
          <w:kern w:val="0"/>
          <w14:ligatures w14:val="none"/>
        </w:rPr>
        <w:t>dostave Odluke</w:t>
      </w:r>
      <w:r w:rsidRPr="00217B59">
        <w:rPr>
          <w:rFonts w:ascii="Arial" w:hAnsi="Arial"/>
          <w:spacing w:val="-2"/>
          <w:kern w:val="0"/>
          <w14:ligatures w14:val="none"/>
        </w:rPr>
        <w:t xml:space="preserve"> </w:t>
      </w:r>
      <w:r w:rsidRPr="00217B59">
        <w:rPr>
          <w:rFonts w:ascii="Arial" w:hAnsi="Arial"/>
          <w:kern w:val="0"/>
          <w14:ligatures w14:val="none"/>
        </w:rPr>
        <w:t>o</w:t>
      </w:r>
      <w:r w:rsidRPr="00217B59">
        <w:rPr>
          <w:rFonts w:ascii="Arial" w:hAnsi="Arial"/>
          <w:spacing w:val="-1"/>
          <w:kern w:val="0"/>
          <w14:ligatures w14:val="none"/>
        </w:rPr>
        <w:t xml:space="preserve"> </w:t>
      </w:r>
      <w:r w:rsidRPr="00217B59">
        <w:rPr>
          <w:rFonts w:ascii="Arial" w:hAnsi="Arial"/>
          <w:kern w:val="0"/>
          <w14:ligatures w14:val="none"/>
        </w:rPr>
        <w:t>dodjeli</w:t>
      </w:r>
      <w:r w:rsidRPr="00217B59">
        <w:rPr>
          <w:rFonts w:ascii="Arial" w:hAnsi="Arial"/>
          <w:spacing w:val="-1"/>
          <w:kern w:val="0"/>
          <w14:ligatures w14:val="none"/>
        </w:rPr>
        <w:t xml:space="preserve"> </w:t>
      </w:r>
      <w:r w:rsidRPr="00217B59">
        <w:rPr>
          <w:rFonts w:ascii="Arial" w:hAnsi="Arial"/>
          <w:kern w:val="0"/>
          <w14:ligatures w14:val="none"/>
        </w:rPr>
        <w:t>financijskih</w:t>
      </w:r>
      <w:r w:rsidRPr="00217B59">
        <w:rPr>
          <w:rFonts w:ascii="Arial" w:hAnsi="Arial"/>
          <w:spacing w:val="-1"/>
          <w:kern w:val="0"/>
          <w14:ligatures w14:val="none"/>
        </w:rPr>
        <w:t xml:space="preserve"> </w:t>
      </w:r>
      <w:r w:rsidRPr="00217B59">
        <w:rPr>
          <w:rFonts w:ascii="Arial" w:hAnsi="Arial"/>
          <w:kern w:val="0"/>
          <w14:ligatures w14:val="none"/>
        </w:rPr>
        <w:t>sredstava.</w:t>
      </w:r>
    </w:p>
    <w:p w14:paraId="39257FE3"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Dostava</w:t>
      </w:r>
      <w:r w:rsidRPr="00217B59">
        <w:rPr>
          <w:rFonts w:ascii="Arial" w:hAnsi="Arial"/>
          <w:spacing w:val="3"/>
          <w:kern w:val="0"/>
          <w14:ligatures w14:val="none"/>
        </w:rPr>
        <w:t xml:space="preserve"> </w:t>
      </w:r>
      <w:r w:rsidRPr="00217B59">
        <w:rPr>
          <w:rFonts w:ascii="Arial" w:hAnsi="Arial"/>
          <w:kern w:val="0"/>
          <w14:ligatures w14:val="none"/>
        </w:rPr>
        <w:t>Odluke</w:t>
      </w:r>
      <w:r w:rsidRPr="00217B59">
        <w:rPr>
          <w:rFonts w:ascii="Arial" w:hAnsi="Arial"/>
          <w:spacing w:val="3"/>
          <w:kern w:val="0"/>
          <w14:ligatures w14:val="none"/>
        </w:rPr>
        <w:t xml:space="preserve"> </w:t>
      </w:r>
      <w:r w:rsidRPr="00217B59">
        <w:rPr>
          <w:rFonts w:ascii="Arial" w:hAnsi="Arial"/>
          <w:kern w:val="0"/>
          <w14:ligatures w14:val="none"/>
        </w:rPr>
        <w:t>o</w:t>
      </w:r>
      <w:r w:rsidRPr="00217B59">
        <w:rPr>
          <w:rFonts w:ascii="Arial" w:hAnsi="Arial"/>
          <w:spacing w:val="3"/>
          <w:kern w:val="0"/>
          <w14:ligatures w14:val="none"/>
        </w:rPr>
        <w:t xml:space="preserve"> </w:t>
      </w:r>
      <w:r w:rsidRPr="00217B59">
        <w:rPr>
          <w:rFonts w:ascii="Arial" w:hAnsi="Arial"/>
          <w:kern w:val="0"/>
          <w14:ligatures w14:val="none"/>
        </w:rPr>
        <w:t>dodjeli</w:t>
      </w:r>
      <w:r w:rsidRPr="00217B59">
        <w:rPr>
          <w:rFonts w:ascii="Arial" w:hAnsi="Arial"/>
          <w:spacing w:val="3"/>
          <w:kern w:val="0"/>
          <w14:ligatures w14:val="none"/>
        </w:rPr>
        <w:t xml:space="preserve"> </w:t>
      </w:r>
      <w:r w:rsidRPr="00217B59">
        <w:rPr>
          <w:rFonts w:ascii="Arial" w:hAnsi="Arial"/>
          <w:kern w:val="0"/>
          <w14:ligatures w14:val="none"/>
        </w:rPr>
        <w:t>financijskih</w:t>
      </w:r>
      <w:r w:rsidRPr="00217B59">
        <w:rPr>
          <w:rFonts w:ascii="Arial" w:hAnsi="Arial"/>
          <w:spacing w:val="3"/>
          <w:kern w:val="0"/>
          <w14:ligatures w14:val="none"/>
        </w:rPr>
        <w:t xml:space="preserve"> </w:t>
      </w:r>
      <w:r w:rsidRPr="00217B59">
        <w:rPr>
          <w:rFonts w:ascii="Arial" w:hAnsi="Arial"/>
          <w:kern w:val="0"/>
          <w14:ligatures w14:val="none"/>
        </w:rPr>
        <w:t>sredstava</w:t>
      </w:r>
      <w:r w:rsidRPr="00217B59">
        <w:rPr>
          <w:rFonts w:ascii="Arial" w:hAnsi="Arial"/>
          <w:spacing w:val="7"/>
          <w:kern w:val="0"/>
          <w14:ligatures w14:val="none"/>
        </w:rPr>
        <w:t xml:space="preserve"> </w:t>
      </w:r>
      <w:r w:rsidRPr="00217B59">
        <w:rPr>
          <w:rFonts w:ascii="Arial" w:hAnsi="Arial"/>
          <w:kern w:val="0"/>
          <w14:ligatures w14:val="none"/>
        </w:rPr>
        <w:t>smatra</w:t>
      </w:r>
      <w:r w:rsidRPr="00217B59">
        <w:rPr>
          <w:rFonts w:ascii="Arial" w:hAnsi="Arial"/>
          <w:spacing w:val="3"/>
          <w:kern w:val="0"/>
          <w14:ligatures w14:val="none"/>
        </w:rPr>
        <w:t xml:space="preserve"> </w:t>
      </w:r>
      <w:r w:rsidRPr="00217B59">
        <w:rPr>
          <w:rFonts w:ascii="Arial" w:hAnsi="Arial"/>
          <w:kern w:val="0"/>
          <w14:ligatures w14:val="none"/>
        </w:rPr>
        <w:t>se</w:t>
      </w:r>
      <w:r w:rsidRPr="00217B59">
        <w:rPr>
          <w:rFonts w:ascii="Arial" w:hAnsi="Arial"/>
          <w:spacing w:val="4"/>
          <w:kern w:val="0"/>
          <w14:ligatures w14:val="none"/>
        </w:rPr>
        <w:t xml:space="preserve"> </w:t>
      </w:r>
      <w:r w:rsidRPr="00217B59">
        <w:rPr>
          <w:rFonts w:ascii="Arial" w:hAnsi="Arial"/>
          <w:kern w:val="0"/>
          <w14:ligatures w14:val="none"/>
        </w:rPr>
        <w:t>obavljenom</w:t>
      </w:r>
      <w:r w:rsidRPr="00217B59">
        <w:rPr>
          <w:rFonts w:ascii="Arial" w:hAnsi="Arial"/>
          <w:spacing w:val="3"/>
          <w:kern w:val="0"/>
          <w14:ligatures w14:val="none"/>
        </w:rPr>
        <w:t xml:space="preserve"> </w:t>
      </w:r>
      <w:r w:rsidRPr="00217B59">
        <w:rPr>
          <w:rFonts w:ascii="Arial" w:hAnsi="Arial"/>
          <w:kern w:val="0"/>
          <w14:ligatures w14:val="none"/>
        </w:rPr>
        <w:t>istekom</w:t>
      </w:r>
      <w:r w:rsidRPr="00217B59">
        <w:rPr>
          <w:rFonts w:ascii="Arial" w:hAnsi="Arial"/>
          <w:spacing w:val="3"/>
          <w:kern w:val="0"/>
          <w14:ligatures w14:val="none"/>
        </w:rPr>
        <w:t xml:space="preserve"> </w:t>
      </w:r>
      <w:r w:rsidRPr="00217B59">
        <w:rPr>
          <w:rFonts w:ascii="Arial" w:hAnsi="Arial"/>
          <w:kern w:val="0"/>
          <w14:ligatures w14:val="none"/>
        </w:rPr>
        <w:t>osmoga</w:t>
      </w:r>
      <w:r w:rsidRPr="00217B59">
        <w:rPr>
          <w:rFonts w:ascii="Arial" w:hAnsi="Arial"/>
          <w:spacing w:val="3"/>
          <w:kern w:val="0"/>
          <w14:ligatures w14:val="none"/>
        </w:rPr>
        <w:t xml:space="preserve"> </w:t>
      </w:r>
      <w:r w:rsidRPr="00217B59">
        <w:rPr>
          <w:rFonts w:ascii="Arial" w:hAnsi="Arial"/>
          <w:kern w:val="0"/>
          <w14:ligatures w14:val="none"/>
        </w:rPr>
        <w:t>dana od</w:t>
      </w:r>
      <w:r w:rsidRPr="00217B59">
        <w:rPr>
          <w:rFonts w:ascii="Arial" w:hAnsi="Arial"/>
          <w:spacing w:val="-1"/>
          <w:kern w:val="0"/>
          <w14:ligatures w14:val="none"/>
        </w:rPr>
        <w:t xml:space="preserve"> </w:t>
      </w:r>
      <w:r w:rsidRPr="00217B59">
        <w:rPr>
          <w:rFonts w:ascii="Arial" w:hAnsi="Arial"/>
          <w:kern w:val="0"/>
          <w14:ligatures w14:val="none"/>
        </w:rPr>
        <w:t>dana javne</w:t>
      </w:r>
      <w:r w:rsidRPr="00217B59">
        <w:rPr>
          <w:rFonts w:ascii="Arial" w:hAnsi="Arial"/>
          <w:spacing w:val="-1"/>
          <w:kern w:val="0"/>
          <w14:ligatures w14:val="none"/>
        </w:rPr>
        <w:t xml:space="preserve"> </w:t>
      </w:r>
      <w:r w:rsidRPr="00217B59">
        <w:rPr>
          <w:rFonts w:ascii="Arial" w:hAnsi="Arial"/>
          <w:kern w:val="0"/>
          <w14:ligatures w14:val="none"/>
        </w:rPr>
        <w:t>objave na</w:t>
      </w:r>
      <w:r w:rsidRPr="00217B59">
        <w:rPr>
          <w:rFonts w:ascii="Arial" w:hAnsi="Arial"/>
          <w:spacing w:val="-2"/>
          <w:kern w:val="0"/>
          <w14:ligatures w14:val="none"/>
        </w:rPr>
        <w:t xml:space="preserve"> </w:t>
      </w:r>
      <w:r w:rsidRPr="00217B59">
        <w:rPr>
          <w:rFonts w:ascii="Arial" w:hAnsi="Arial"/>
          <w:kern w:val="0"/>
          <w14:ligatures w14:val="none"/>
        </w:rPr>
        <w:t>mrežnoj stranici</w:t>
      </w:r>
      <w:r w:rsidRPr="00217B59">
        <w:rPr>
          <w:rFonts w:ascii="Arial" w:hAnsi="Arial"/>
          <w:spacing w:val="-1"/>
          <w:kern w:val="0"/>
          <w14:ligatures w14:val="none"/>
        </w:rPr>
        <w:t xml:space="preserve"> </w:t>
      </w:r>
      <w:r w:rsidRPr="00217B59">
        <w:rPr>
          <w:rFonts w:ascii="Arial" w:hAnsi="Arial"/>
          <w:kern w:val="0"/>
          <w14:ligatures w14:val="none"/>
        </w:rPr>
        <w:t>davatelja financijskih</w:t>
      </w:r>
      <w:r w:rsidRPr="00217B59">
        <w:rPr>
          <w:rFonts w:ascii="Arial" w:hAnsi="Arial"/>
          <w:spacing w:val="-1"/>
          <w:kern w:val="0"/>
          <w14:ligatures w14:val="none"/>
        </w:rPr>
        <w:t xml:space="preserve"> </w:t>
      </w:r>
      <w:r w:rsidRPr="00217B59">
        <w:rPr>
          <w:rFonts w:ascii="Arial" w:hAnsi="Arial"/>
          <w:kern w:val="0"/>
          <w14:ligatures w14:val="none"/>
        </w:rPr>
        <w:t>sredstava.</w:t>
      </w:r>
    </w:p>
    <w:p w14:paraId="6EA7EC3F"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Sukladno</w:t>
      </w:r>
      <w:r w:rsidRPr="00217B59">
        <w:rPr>
          <w:rFonts w:ascii="Arial" w:hAnsi="Arial"/>
          <w:spacing w:val="6"/>
          <w:kern w:val="0"/>
          <w14:ligatures w14:val="none"/>
        </w:rPr>
        <w:t xml:space="preserve"> </w:t>
      </w:r>
      <w:r w:rsidRPr="00217B59">
        <w:rPr>
          <w:rFonts w:ascii="Arial" w:hAnsi="Arial"/>
          <w:kern w:val="0"/>
          <w14:ligatures w14:val="none"/>
        </w:rPr>
        <w:t>čl.</w:t>
      </w:r>
      <w:r w:rsidRPr="00217B59">
        <w:rPr>
          <w:rFonts w:ascii="Arial" w:hAnsi="Arial"/>
          <w:spacing w:val="7"/>
          <w:kern w:val="0"/>
          <w14:ligatures w14:val="none"/>
        </w:rPr>
        <w:t xml:space="preserve"> </w:t>
      </w:r>
      <w:r w:rsidRPr="00217B59">
        <w:rPr>
          <w:rFonts w:ascii="Arial" w:hAnsi="Arial"/>
          <w:kern w:val="0"/>
          <w14:ligatures w14:val="none"/>
        </w:rPr>
        <w:t>28.,</w:t>
      </w:r>
      <w:r w:rsidRPr="00217B59">
        <w:rPr>
          <w:rFonts w:ascii="Arial" w:hAnsi="Arial"/>
          <w:spacing w:val="6"/>
          <w:kern w:val="0"/>
          <w14:ligatures w14:val="none"/>
        </w:rPr>
        <w:t xml:space="preserve"> </w:t>
      </w:r>
      <w:r w:rsidRPr="00217B59">
        <w:rPr>
          <w:rFonts w:ascii="Arial" w:hAnsi="Arial"/>
          <w:kern w:val="0"/>
          <w14:ligatures w14:val="none"/>
        </w:rPr>
        <w:t>st.5.</w:t>
      </w:r>
      <w:r w:rsidRPr="00217B59">
        <w:rPr>
          <w:rFonts w:ascii="Arial" w:hAnsi="Arial"/>
          <w:spacing w:val="7"/>
          <w:kern w:val="0"/>
          <w14:ligatures w14:val="none"/>
        </w:rPr>
        <w:t xml:space="preserve"> </w:t>
      </w:r>
      <w:r w:rsidRPr="00217B59">
        <w:rPr>
          <w:rFonts w:ascii="Arial" w:hAnsi="Arial"/>
          <w:kern w:val="0"/>
          <w14:ligatures w14:val="none"/>
        </w:rPr>
        <w:t>Zakona</w:t>
      </w:r>
      <w:r w:rsidRPr="00217B59">
        <w:rPr>
          <w:rFonts w:ascii="Arial" w:hAnsi="Arial"/>
          <w:spacing w:val="6"/>
          <w:kern w:val="0"/>
          <w14:ligatures w14:val="none"/>
        </w:rPr>
        <w:t xml:space="preserve"> </w:t>
      </w:r>
      <w:r w:rsidRPr="00217B59">
        <w:rPr>
          <w:rFonts w:ascii="Arial" w:hAnsi="Arial"/>
          <w:kern w:val="0"/>
          <w14:ligatures w14:val="none"/>
        </w:rPr>
        <w:t>davatelj</w:t>
      </w:r>
      <w:r w:rsidRPr="00217B59">
        <w:rPr>
          <w:rFonts w:ascii="Arial" w:hAnsi="Arial"/>
          <w:spacing w:val="7"/>
          <w:kern w:val="0"/>
          <w14:ligatures w14:val="none"/>
        </w:rPr>
        <w:t xml:space="preserve"> </w:t>
      </w:r>
      <w:r w:rsidRPr="00217B59">
        <w:rPr>
          <w:rFonts w:ascii="Arial" w:hAnsi="Arial"/>
          <w:kern w:val="0"/>
          <w14:ligatures w14:val="none"/>
        </w:rPr>
        <w:t>financijskih</w:t>
      </w:r>
      <w:r w:rsidRPr="00217B59">
        <w:rPr>
          <w:rFonts w:ascii="Arial" w:hAnsi="Arial"/>
          <w:spacing w:val="6"/>
          <w:kern w:val="0"/>
          <w14:ligatures w14:val="none"/>
        </w:rPr>
        <w:t xml:space="preserve"> </w:t>
      </w:r>
      <w:r w:rsidRPr="00217B59">
        <w:rPr>
          <w:rFonts w:ascii="Arial" w:hAnsi="Arial"/>
          <w:kern w:val="0"/>
          <w14:ligatures w14:val="none"/>
        </w:rPr>
        <w:t>sredstava</w:t>
      </w:r>
      <w:r w:rsidRPr="00217B59">
        <w:rPr>
          <w:rFonts w:ascii="Arial" w:hAnsi="Arial"/>
          <w:spacing w:val="7"/>
          <w:kern w:val="0"/>
          <w14:ligatures w14:val="none"/>
        </w:rPr>
        <w:t xml:space="preserve"> </w:t>
      </w:r>
      <w:r w:rsidRPr="00217B59">
        <w:rPr>
          <w:rFonts w:ascii="Arial" w:hAnsi="Arial"/>
          <w:kern w:val="0"/>
          <w14:ligatures w14:val="none"/>
        </w:rPr>
        <w:t>dužan</w:t>
      </w:r>
      <w:r w:rsidRPr="00217B59">
        <w:rPr>
          <w:rFonts w:ascii="Arial" w:hAnsi="Arial"/>
          <w:spacing w:val="6"/>
          <w:kern w:val="0"/>
          <w14:ligatures w14:val="none"/>
        </w:rPr>
        <w:t xml:space="preserve"> </w:t>
      </w:r>
      <w:r w:rsidRPr="00217B59">
        <w:rPr>
          <w:rFonts w:ascii="Arial" w:hAnsi="Arial"/>
          <w:kern w:val="0"/>
          <w14:ligatures w14:val="none"/>
        </w:rPr>
        <w:t>je</w:t>
      </w:r>
      <w:r w:rsidRPr="00217B59">
        <w:rPr>
          <w:rFonts w:ascii="Arial" w:hAnsi="Arial"/>
          <w:spacing w:val="7"/>
          <w:kern w:val="0"/>
          <w14:ligatures w14:val="none"/>
        </w:rPr>
        <w:t xml:space="preserve"> </w:t>
      </w:r>
      <w:r w:rsidRPr="00217B59">
        <w:rPr>
          <w:rFonts w:ascii="Arial" w:hAnsi="Arial"/>
          <w:kern w:val="0"/>
          <w14:ligatures w14:val="none"/>
        </w:rPr>
        <w:t>odgovoriti</w:t>
      </w:r>
      <w:r w:rsidRPr="00217B59">
        <w:rPr>
          <w:rFonts w:ascii="Arial" w:hAnsi="Arial"/>
          <w:spacing w:val="7"/>
          <w:kern w:val="0"/>
          <w14:ligatures w14:val="none"/>
        </w:rPr>
        <w:t xml:space="preserve"> </w:t>
      </w:r>
      <w:r w:rsidRPr="00217B59">
        <w:rPr>
          <w:rFonts w:ascii="Arial" w:hAnsi="Arial"/>
          <w:kern w:val="0"/>
          <w14:ligatures w14:val="none"/>
        </w:rPr>
        <w:t>na</w:t>
      </w:r>
      <w:r w:rsidRPr="00217B59">
        <w:rPr>
          <w:rFonts w:ascii="Arial" w:hAnsi="Arial"/>
          <w:spacing w:val="6"/>
          <w:kern w:val="0"/>
          <w14:ligatures w14:val="none"/>
        </w:rPr>
        <w:t xml:space="preserve"> </w:t>
      </w:r>
      <w:r w:rsidRPr="00217B59">
        <w:rPr>
          <w:rFonts w:ascii="Arial" w:hAnsi="Arial"/>
          <w:kern w:val="0"/>
          <w14:ligatures w14:val="none"/>
        </w:rPr>
        <w:t>prigovor</w:t>
      </w:r>
      <w:r w:rsidRPr="00217B59">
        <w:rPr>
          <w:rFonts w:ascii="Arial" w:hAnsi="Arial"/>
          <w:spacing w:val="-57"/>
          <w:kern w:val="0"/>
          <w14:ligatures w14:val="none"/>
        </w:rPr>
        <w:t xml:space="preserve"> </w:t>
      </w:r>
      <w:r w:rsidRPr="00217B59">
        <w:rPr>
          <w:rFonts w:ascii="Arial" w:hAnsi="Arial"/>
          <w:kern w:val="0"/>
          <w14:ligatures w14:val="none"/>
        </w:rPr>
        <w:t>u roku od 30 dana od dana</w:t>
      </w:r>
      <w:r w:rsidRPr="00217B59">
        <w:rPr>
          <w:rFonts w:ascii="Arial" w:hAnsi="Arial"/>
          <w:spacing w:val="-1"/>
          <w:kern w:val="0"/>
          <w14:ligatures w14:val="none"/>
        </w:rPr>
        <w:t xml:space="preserve"> </w:t>
      </w:r>
      <w:r w:rsidRPr="00217B59">
        <w:rPr>
          <w:rFonts w:ascii="Arial" w:hAnsi="Arial"/>
          <w:kern w:val="0"/>
          <w14:ligatures w14:val="none"/>
        </w:rPr>
        <w:t>podnošenja prigovora.</w:t>
      </w:r>
    </w:p>
    <w:p w14:paraId="3B1F2359"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Odluka o dodjeli financijskih sredstava je akt poslovanja i ne vodi se kao upravni postupak te</w:t>
      </w:r>
      <w:r w:rsidRPr="00217B59">
        <w:rPr>
          <w:rFonts w:ascii="Arial" w:hAnsi="Arial"/>
          <w:spacing w:val="1"/>
          <w:kern w:val="0"/>
          <w14:ligatures w14:val="none"/>
        </w:rPr>
        <w:t xml:space="preserve"> </w:t>
      </w:r>
      <w:r w:rsidRPr="00217B59">
        <w:rPr>
          <w:rFonts w:ascii="Arial" w:hAnsi="Arial"/>
          <w:kern w:val="0"/>
          <w14:ligatures w14:val="none"/>
        </w:rPr>
        <w:t>se na postupak prigovora ne primjenjuju odredbe o žalbi kao pravnom lijeku u upravnom</w:t>
      </w:r>
      <w:r w:rsidRPr="00217B59">
        <w:rPr>
          <w:rFonts w:ascii="Arial" w:hAnsi="Arial"/>
          <w:spacing w:val="1"/>
          <w:kern w:val="0"/>
          <w14:ligatures w14:val="none"/>
        </w:rPr>
        <w:t xml:space="preserve"> </w:t>
      </w:r>
      <w:r w:rsidRPr="00217B59">
        <w:rPr>
          <w:rFonts w:ascii="Arial" w:hAnsi="Arial"/>
          <w:kern w:val="0"/>
          <w14:ligatures w14:val="none"/>
        </w:rPr>
        <w:t>postupku.</w:t>
      </w:r>
    </w:p>
    <w:p w14:paraId="349BEDEA"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Prigovor ne odgađa izvršenje Odluke o dodjeli financijskih sredstava i daljnju provedbu</w:t>
      </w:r>
      <w:r w:rsidRPr="00217B59">
        <w:rPr>
          <w:rFonts w:ascii="Arial" w:hAnsi="Arial"/>
          <w:spacing w:val="1"/>
          <w:kern w:val="0"/>
          <w14:ligatures w14:val="none"/>
        </w:rPr>
        <w:t xml:space="preserve"> </w:t>
      </w:r>
      <w:r w:rsidRPr="00217B59">
        <w:rPr>
          <w:rFonts w:ascii="Arial" w:hAnsi="Arial"/>
          <w:kern w:val="0"/>
          <w14:ligatures w14:val="none"/>
        </w:rPr>
        <w:t>postupka</w:t>
      </w:r>
      <w:r w:rsidRPr="00217B59">
        <w:rPr>
          <w:rFonts w:ascii="Arial" w:hAnsi="Arial"/>
          <w:spacing w:val="-1"/>
          <w:kern w:val="0"/>
          <w14:ligatures w14:val="none"/>
        </w:rPr>
        <w:t xml:space="preserve"> </w:t>
      </w:r>
      <w:r w:rsidRPr="00217B59">
        <w:rPr>
          <w:rFonts w:ascii="Arial" w:hAnsi="Arial"/>
          <w:kern w:val="0"/>
          <w14:ligatures w14:val="none"/>
        </w:rPr>
        <w:t>po Javnom</w:t>
      </w:r>
      <w:r w:rsidRPr="00217B59">
        <w:rPr>
          <w:rFonts w:ascii="Arial" w:hAnsi="Arial"/>
          <w:spacing w:val="-1"/>
          <w:kern w:val="0"/>
          <w14:ligatures w14:val="none"/>
        </w:rPr>
        <w:t xml:space="preserve"> </w:t>
      </w:r>
      <w:r w:rsidRPr="00217B59">
        <w:rPr>
          <w:rFonts w:ascii="Arial" w:hAnsi="Arial"/>
          <w:kern w:val="0"/>
          <w14:ligatures w14:val="none"/>
        </w:rPr>
        <w:t>pozivu.</w:t>
      </w:r>
    </w:p>
    <w:p w14:paraId="5D030904" w14:textId="77777777" w:rsidR="00E71571" w:rsidRPr="00217B59" w:rsidRDefault="00E71571" w:rsidP="00E71571">
      <w:pPr>
        <w:widowControl w:val="0"/>
        <w:autoSpaceDE w:val="0"/>
        <w:autoSpaceDN w:val="0"/>
        <w:spacing w:after="0" w:line="240" w:lineRule="auto"/>
        <w:jc w:val="both"/>
        <w:rPr>
          <w:rFonts w:ascii="Arial" w:eastAsia="Times New Roman" w:hAnsi="Arial" w:cs="Arial"/>
          <w:kern w:val="0"/>
          <w14:ligatures w14:val="none"/>
        </w:rPr>
      </w:pPr>
    </w:p>
    <w:p w14:paraId="587DC494" w14:textId="77777777" w:rsidR="00E71571" w:rsidRPr="00217B59" w:rsidRDefault="00E71571" w:rsidP="00E71571">
      <w:pPr>
        <w:keepNext/>
        <w:keepLines/>
        <w:spacing w:before="40" w:after="120" w:line="240" w:lineRule="auto"/>
        <w:jc w:val="both"/>
        <w:outlineLvl w:val="2"/>
        <w:rPr>
          <w:rFonts w:ascii="Arial" w:eastAsia="Times New Roman" w:hAnsi="Arial" w:cs="Arial"/>
          <w:b/>
          <w:color w:val="1F4D78" w:themeColor="accent1" w:themeShade="7F"/>
          <w:kern w:val="0"/>
          <w:sz w:val="24"/>
          <w:szCs w:val="24"/>
          <w14:ligatures w14:val="none"/>
        </w:rPr>
      </w:pPr>
      <w:bookmarkStart w:id="37" w:name="_Toc241503855"/>
      <w:r w:rsidRPr="00217B59">
        <w:rPr>
          <w:rFonts w:ascii="Arial" w:eastAsia="Times New Roman" w:hAnsi="Arial" w:cs="Arial"/>
          <w:b/>
          <w:color w:val="1F4D78" w:themeColor="accent1" w:themeShade="7F"/>
          <w:kern w:val="0"/>
          <w:sz w:val="24"/>
          <w:szCs w:val="24"/>
          <w14:ligatures w14:val="none"/>
        </w:rPr>
        <w:t>2.3.3. Dostava dodatne dokumentacije i ugovaranje</w:t>
      </w:r>
      <w:bookmarkEnd w:id="37"/>
      <w:r w:rsidRPr="00217B59">
        <w:rPr>
          <w:rFonts w:ascii="Arial" w:eastAsia="Times New Roman" w:hAnsi="Arial" w:cs="Arial"/>
          <w:b/>
          <w:color w:val="1F4D78" w:themeColor="accent1" w:themeShade="7F"/>
          <w:kern w:val="0"/>
          <w:sz w:val="24"/>
          <w:szCs w:val="24"/>
          <w14:ligatures w14:val="none"/>
        </w:rPr>
        <w:t xml:space="preserve"> </w:t>
      </w:r>
    </w:p>
    <w:p w14:paraId="6BEB51B5" w14:textId="77777777" w:rsidR="00E71571" w:rsidRPr="00217B59" w:rsidRDefault="00E71571" w:rsidP="00E71571">
      <w:pPr>
        <w:spacing w:after="120" w:line="240" w:lineRule="auto"/>
        <w:jc w:val="both"/>
        <w:rPr>
          <w:rFonts w:ascii="Arial" w:hAnsi="Arial"/>
          <w:kern w:val="0"/>
          <w14:ligatures w14:val="none"/>
        </w:rPr>
      </w:pPr>
      <w:bookmarkStart w:id="38" w:name="_Toc40507654"/>
      <w:r w:rsidRPr="00217B59">
        <w:rPr>
          <w:rFonts w:ascii="Arial" w:hAnsi="Arial"/>
          <w:kern w:val="0"/>
          <w14:ligatures w14:val="none"/>
        </w:rPr>
        <w:t>Sa svim prijaviteljima kojima su odobrena financijska sredstva na temelju Odluke o dodjeli</w:t>
      </w:r>
      <w:r w:rsidRPr="00217B59">
        <w:rPr>
          <w:rFonts w:ascii="Arial" w:hAnsi="Arial"/>
          <w:spacing w:val="1"/>
          <w:kern w:val="0"/>
          <w14:ligatures w14:val="none"/>
        </w:rPr>
        <w:t xml:space="preserve"> </w:t>
      </w:r>
      <w:r w:rsidRPr="00217B59">
        <w:rPr>
          <w:rFonts w:ascii="Arial" w:hAnsi="Arial"/>
          <w:kern w:val="0"/>
          <w14:ligatures w14:val="none"/>
        </w:rPr>
        <w:t>financijskih sredstava sklopit će se</w:t>
      </w:r>
      <w:r w:rsidRPr="00217B59">
        <w:rPr>
          <w:rFonts w:ascii="Arial" w:hAnsi="Arial"/>
          <w:spacing w:val="1"/>
          <w:kern w:val="0"/>
          <w14:ligatures w14:val="none"/>
        </w:rPr>
        <w:t xml:space="preserve"> </w:t>
      </w:r>
      <w:r w:rsidRPr="00217B59">
        <w:rPr>
          <w:rFonts w:ascii="Arial" w:hAnsi="Arial"/>
          <w:kern w:val="0"/>
          <w14:ligatures w14:val="none"/>
        </w:rPr>
        <w:t>Ugovor o financiranju najkasnije u roku od 30 dana od</w:t>
      </w:r>
      <w:r w:rsidRPr="00217B59">
        <w:rPr>
          <w:rFonts w:ascii="Arial" w:hAnsi="Arial"/>
          <w:spacing w:val="1"/>
          <w:kern w:val="0"/>
          <w14:ligatures w14:val="none"/>
        </w:rPr>
        <w:t xml:space="preserve"> </w:t>
      </w:r>
      <w:r w:rsidRPr="00217B59">
        <w:rPr>
          <w:rFonts w:ascii="Arial" w:hAnsi="Arial"/>
          <w:kern w:val="0"/>
          <w14:ligatures w14:val="none"/>
        </w:rPr>
        <w:t>dana</w:t>
      </w:r>
      <w:r w:rsidRPr="00217B59">
        <w:rPr>
          <w:rFonts w:ascii="Arial" w:hAnsi="Arial"/>
          <w:spacing w:val="-1"/>
          <w:kern w:val="0"/>
          <w14:ligatures w14:val="none"/>
        </w:rPr>
        <w:t xml:space="preserve"> </w:t>
      </w:r>
      <w:r w:rsidRPr="00217B59">
        <w:rPr>
          <w:rFonts w:ascii="Arial" w:hAnsi="Arial"/>
          <w:kern w:val="0"/>
          <w14:ligatures w14:val="none"/>
        </w:rPr>
        <w:t>donošenja</w:t>
      </w:r>
      <w:r w:rsidRPr="00217B59">
        <w:rPr>
          <w:rFonts w:ascii="Arial" w:hAnsi="Arial"/>
          <w:spacing w:val="-1"/>
          <w:kern w:val="0"/>
          <w14:ligatures w14:val="none"/>
        </w:rPr>
        <w:t xml:space="preserve"> </w:t>
      </w:r>
      <w:r w:rsidRPr="00217B59">
        <w:rPr>
          <w:rFonts w:ascii="Arial" w:hAnsi="Arial"/>
          <w:kern w:val="0"/>
          <w14:ligatures w14:val="none"/>
        </w:rPr>
        <w:t>Odluke o financiranju.</w:t>
      </w:r>
    </w:p>
    <w:p w14:paraId="3DAA74D4"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Ugovor</w:t>
      </w:r>
      <w:r w:rsidRPr="00217B59">
        <w:rPr>
          <w:rFonts w:ascii="Arial" w:hAnsi="Arial"/>
          <w:spacing w:val="1"/>
          <w:kern w:val="0"/>
          <w14:ligatures w14:val="none"/>
        </w:rPr>
        <w:t xml:space="preserve"> </w:t>
      </w:r>
      <w:r w:rsidRPr="00217B59">
        <w:rPr>
          <w:rFonts w:ascii="Arial" w:hAnsi="Arial"/>
          <w:kern w:val="0"/>
          <w14:ligatures w14:val="none"/>
        </w:rPr>
        <w:t>o</w:t>
      </w:r>
      <w:r w:rsidRPr="00217B59">
        <w:rPr>
          <w:rFonts w:ascii="Arial" w:hAnsi="Arial"/>
          <w:spacing w:val="1"/>
          <w:kern w:val="0"/>
          <w14:ligatures w14:val="none"/>
        </w:rPr>
        <w:t xml:space="preserve"> </w:t>
      </w:r>
      <w:r w:rsidRPr="00217B59">
        <w:rPr>
          <w:rFonts w:ascii="Arial" w:hAnsi="Arial"/>
          <w:kern w:val="0"/>
          <w14:ligatures w14:val="none"/>
        </w:rPr>
        <w:t>financiranju</w:t>
      </w:r>
      <w:r w:rsidRPr="00217B59">
        <w:rPr>
          <w:rFonts w:ascii="Arial" w:hAnsi="Arial"/>
          <w:spacing w:val="1"/>
          <w:kern w:val="0"/>
          <w14:ligatures w14:val="none"/>
        </w:rPr>
        <w:t xml:space="preserve"> </w:t>
      </w:r>
      <w:r w:rsidRPr="00217B59">
        <w:rPr>
          <w:rFonts w:ascii="Arial" w:hAnsi="Arial"/>
          <w:kern w:val="0"/>
          <w14:ligatures w14:val="none"/>
        </w:rPr>
        <w:t>obvezno</w:t>
      </w:r>
      <w:r w:rsidRPr="00217B59">
        <w:rPr>
          <w:rFonts w:ascii="Arial" w:hAnsi="Arial"/>
          <w:spacing w:val="1"/>
          <w:kern w:val="0"/>
          <w14:ligatures w14:val="none"/>
        </w:rPr>
        <w:t xml:space="preserve"> </w:t>
      </w:r>
      <w:r w:rsidRPr="00217B59">
        <w:rPr>
          <w:rFonts w:ascii="Arial" w:hAnsi="Arial"/>
          <w:kern w:val="0"/>
          <w14:ligatures w14:val="none"/>
        </w:rPr>
        <w:t>sadrži</w:t>
      </w:r>
      <w:r w:rsidRPr="00217B59">
        <w:rPr>
          <w:rFonts w:ascii="Arial" w:hAnsi="Arial"/>
          <w:spacing w:val="1"/>
          <w:kern w:val="0"/>
          <w14:ligatures w14:val="none"/>
        </w:rPr>
        <w:t xml:space="preserve"> </w:t>
      </w:r>
      <w:r w:rsidRPr="00217B59">
        <w:rPr>
          <w:rFonts w:ascii="Arial" w:hAnsi="Arial"/>
          <w:kern w:val="0"/>
          <w14:ligatures w14:val="none"/>
        </w:rPr>
        <w:t>iznos</w:t>
      </w:r>
      <w:r w:rsidRPr="00217B59">
        <w:rPr>
          <w:rFonts w:ascii="Arial" w:hAnsi="Arial"/>
          <w:spacing w:val="1"/>
          <w:kern w:val="0"/>
          <w14:ligatures w14:val="none"/>
        </w:rPr>
        <w:t xml:space="preserve"> </w:t>
      </w:r>
      <w:r w:rsidRPr="00217B59">
        <w:rPr>
          <w:rFonts w:ascii="Arial" w:hAnsi="Arial"/>
          <w:kern w:val="0"/>
          <w14:ligatures w14:val="none"/>
        </w:rPr>
        <w:t>odobrenih</w:t>
      </w:r>
      <w:r w:rsidRPr="00217B59">
        <w:rPr>
          <w:rFonts w:ascii="Arial" w:hAnsi="Arial"/>
          <w:spacing w:val="1"/>
          <w:kern w:val="0"/>
          <w14:ligatures w14:val="none"/>
        </w:rPr>
        <w:t xml:space="preserve"> </w:t>
      </w:r>
      <w:r w:rsidRPr="00217B59">
        <w:rPr>
          <w:rFonts w:ascii="Arial" w:hAnsi="Arial"/>
          <w:kern w:val="0"/>
          <w14:ligatures w14:val="none"/>
        </w:rPr>
        <w:t>financijskih</w:t>
      </w:r>
      <w:r w:rsidRPr="00217B59">
        <w:rPr>
          <w:rFonts w:ascii="Arial" w:hAnsi="Arial"/>
          <w:spacing w:val="1"/>
          <w:kern w:val="0"/>
          <w14:ligatures w14:val="none"/>
        </w:rPr>
        <w:t xml:space="preserve"> </w:t>
      </w:r>
      <w:r w:rsidRPr="00217B59">
        <w:rPr>
          <w:rFonts w:ascii="Arial" w:hAnsi="Arial"/>
          <w:kern w:val="0"/>
          <w14:ligatures w14:val="none"/>
        </w:rPr>
        <w:t>sredstava,</w:t>
      </w:r>
      <w:r w:rsidRPr="00217B59">
        <w:rPr>
          <w:rFonts w:ascii="Arial" w:hAnsi="Arial"/>
          <w:spacing w:val="60"/>
          <w:kern w:val="0"/>
          <w14:ligatures w14:val="none"/>
        </w:rPr>
        <w:t xml:space="preserve"> </w:t>
      </w:r>
      <w:r w:rsidRPr="00217B59">
        <w:rPr>
          <w:rFonts w:ascii="Arial" w:hAnsi="Arial"/>
          <w:kern w:val="0"/>
          <w14:ligatures w14:val="none"/>
        </w:rPr>
        <w:t>dinamika</w:t>
      </w:r>
      <w:r w:rsidRPr="00217B59">
        <w:rPr>
          <w:rFonts w:ascii="Arial" w:hAnsi="Arial"/>
          <w:spacing w:val="1"/>
          <w:kern w:val="0"/>
          <w14:ligatures w14:val="none"/>
        </w:rPr>
        <w:t xml:space="preserve"> </w:t>
      </w:r>
      <w:r w:rsidRPr="00217B59">
        <w:rPr>
          <w:rFonts w:ascii="Arial" w:hAnsi="Arial"/>
          <w:kern w:val="0"/>
          <w14:ligatures w14:val="none"/>
        </w:rPr>
        <w:t>isplate</w:t>
      </w:r>
      <w:r w:rsidRPr="00217B59">
        <w:rPr>
          <w:rFonts w:ascii="Arial" w:hAnsi="Arial"/>
          <w:spacing w:val="1"/>
          <w:kern w:val="0"/>
          <w14:ligatures w14:val="none"/>
        </w:rPr>
        <w:t xml:space="preserve"> </w:t>
      </w:r>
      <w:r w:rsidRPr="00217B59">
        <w:rPr>
          <w:rFonts w:ascii="Arial" w:hAnsi="Arial"/>
          <w:kern w:val="0"/>
          <w14:ligatures w14:val="none"/>
        </w:rPr>
        <w:t>odobrenih</w:t>
      </w:r>
      <w:r w:rsidRPr="00217B59">
        <w:rPr>
          <w:rFonts w:ascii="Arial" w:hAnsi="Arial"/>
          <w:spacing w:val="1"/>
          <w:kern w:val="0"/>
          <w14:ligatures w14:val="none"/>
        </w:rPr>
        <w:t xml:space="preserve"> </w:t>
      </w:r>
      <w:r w:rsidRPr="00217B59">
        <w:rPr>
          <w:rFonts w:ascii="Arial" w:hAnsi="Arial"/>
          <w:kern w:val="0"/>
          <w14:ligatures w14:val="none"/>
        </w:rPr>
        <w:t>sredstava,</w:t>
      </w:r>
      <w:r w:rsidRPr="00217B59">
        <w:rPr>
          <w:rFonts w:ascii="Arial" w:hAnsi="Arial"/>
          <w:spacing w:val="1"/>
          <w:kern w:val="0"/>
          <w14:ligatures w14:val="none"/>
        </w:rPr>
        <w:t xml:space="preserve"> </w:t>
      </w:r>
      <w:r w:rsidRPr="00217B59">
        <w:rPr>
          <w:rFonts w:ascii="Arial" w:hAnsi="Arial"/>
          <w:kern w:val="0"/>
          <w14:ligatures w14:val="none"/>
        </w:rPr>
        <w:t>način</w:t>
      </w:r>
      <w:r w:rsidRPr="00217B59">
        <w:rPr>
          <w:rFonts w:ascii="Arial" w:hAnsi="Arial"/>
          <w:spacing w:val="1"/>
          <w:kern w:val="0"/>
          <w14:ligatures w14:val="none"/>
        </w:rPr>
        <w:t xml:space="preserve"> </w:t>
      </w:r>
      <w:r w:rsidRPr="00217B59">
        <w:rPr>
          <w:rFonts w:ascii="Arial" w:hAnsi="Arial"/>
          <w:kern w:val="0"/>
          <w14:ligatures w14:val="none"/>
        </w:rPr>
        <w:t>kontrole</w:t>
      </w:r>
      <w:r w:rsidRPr="00217B59">
        <w:rPr>
          <w:rFonts w:ascii="Arial" w:hAnsi="Arial"/>
          <w:spacing w:val="1"/>
          <w:kern w:val="0"/>
          <w14:ligatures w14:val="none"/>
        </w:rPr>
        <w:t xml:space="preserve"> </w:t>
      </w:r>
      <w:r w:rsidRPr="00217B59">
        <w:rPr>
          <w:rFonts w:ascii="Arial" w:hAnsi="Arial"/>
          <w:kern w:val="0"/>
          <w14:ligatures w14:val="none"/>
        </w:rPr>
        <w:t>namjenskog</w:t>
      </w:r>
      <w:r w:rsidRPr="00217B59">
        <w:rPr>
          <w:rFonts w:ascii="Arial" w:hAnsi="Arial"/>
          <w:spacing w:val="1"/>
          <w:kern w:val="0"/>
          <w14:ligatures w14:val="none"/>
        </w:rPr>
        <w:t xml:space="preserve"> </w:t>
      </w:r>
      <w:r w:rsidRPr="00217B59">
        <w:rPr>
          <w:rFonts w:ascii="Arial" w:hAnsi="Arial"/>
          <w:kern w:val="0"/>
          <w14:ligatures w14:val="none"/>
        </w:rPr>
        <w:t>korištenja</w:t>
      </w:r>
      <w:r w:rsidRPr="00217B59">
        <w:rPr>
          <w:rFonts w:ascii="Arial" w:hAnsi="Arial"/>
          <w:spacing w:val="1"/>
          <w:kern w:val="0"/>
          <w14:ligatures w14:val="none"/>
        </w:rPr>
        <w:t xml:space="preserve"> </w:t>
      </w:r>
      <w:r w:rsidRPr="00217B59">
        <w:rPr>
          <w:rFonts w:ascii="Arial" w:hAnsi="Arial"/>
          <w:kern w:val="0"/>
          <w14:ligatures w14:val="none"/>
        </w:rPr>
        <w:t>sredstava,</w:t>
      </w:r>
      <w:r w:rsidRPr="00217B59">
        <w:rPr>
          <w:rFonts w:ascii="Arial" w:hAnsi="Arial"/>
          <w:spacing w:val="1"/>
          <w:kern w:val="0"/>
          <w14:ligatures w14:val="none"/>
        </w:rPr>
        <w:t xml:space="preserve"> </w:t>
      </w:r>
      <w:r w:rsidRPr="00217B59">
        <w:rPr>
          <w:rFonts w:ascii="Arial" w:hAnsi="Arial"/>
          <w:kern w:val="0"/>
          <w14:ligatures w14:val="none"/>
        </w:rPr>
        <w:t>vrijeme</w:t>
      </w:r>
      <w:r w:rsidRPr="00217B59">
        <w:rPr>
          <w:rFonts w:ascii="Arial" w:hAnsi="Arial"/>
          <w:spacing w:val="1"/>
          <w:kern w:val="0"/>
          <w14:ligatures w14:val="none"/>
        </w:rPr>
        <w:t xml:space="preserve"> </w:t>
      </w:r>
      <w:r w:rsidRPr="00217B59">
        <w:rPr>
          <w:rFonts w:ascii="Arial" w:hAnsi="Arial"/>
          <w:kern w:val="0"/>
          <w14:ligatures w14:val="none"/>
        </w:rPr>
        <w:t>realizacije</w:t>
      </w:r>
      <w:r w:rsidRPr="00217B59">
        <w:rPr>
          <w:rFonts w:ascii="Arial" w:hAnsi="Arial"/>
          <w:spacing w:val="1"/>
          <w:kern w:val="0"/>
          <w14:ligatures w14:val="none"/>
        </w:rPr>
        <w:t xml:space="preserve"> </w:t>
      </w:r>
      <w:r w:rsidRPr="00217B59">
        <w:rPr>
          <w:rFonts w:ascii="Arial" w:hAnsi="Arial"/>
          <w:kern w:val="0"/>
          <w14:ligatures w14:val="none"/>
        </w:rPr>
        <w:t>programa/projekta</w:t>
      </w:r>
      <w:r w:rsidRPr="00217B59">
        <w:rPr>
          <w:rFonts w:ascii="Arial" w:hAnsi="Arial"/>
          <w:spacing w:val="1"/>
          <w:kern w:val="0"/>
          <w14:ligatures w14:val="none"/>
        </w:rPr>
        <w:t xml:space="preserve"> </w:t>
      </w:r>
      <w:r w:rsidRPr="00217B59">
        <w:rPr>
          <w:rFonts w:ascii="Arial" w:hAnsi="Arial"/>
          <w:kern w:val="0"/>
          <w14:ligatures w14:val="none"/>
        </w:rPr>
        <w:t>te</w:t>
      </w:r>
      <w:r w:rsidRPr="00217B59">
        <w:rPr>
          <w:rFonts w:ascii="Arial" w:hAnsi="Arial"/>
          <w:spacing w:val="1"/>
          <w:kern w:val="0"/>
          <w14:ligatures w14:val="none"/>
        </w:rPr>
        <w:t xml:space="preserve"> </w:t>
      </w:r>
      <w:r w:rsidRPr="00217B59">
        <w:rPr>
          <w:rFonts w:ascii="Arial" w:hAnsi="Arial"/>
          <w:kern w:val="0"/>
          <w14:ligatures w14:val="none"/>
        </w:rPr>
        <w:t>ostale</w:t>
      </w:r>
      <w:r w:rsidRPr="00217B59">
        <w:rPr>
          <w:rFonts w:ascii="Arial" w:hAnsi="Arial"/>
          <w:spacing w:val="1"/>
          <w:kern w:val="0"/>
          <w14:ligatures w14:val="none"/>
        </w:rPr>
        <w:t xml:space="preserve"> </w:t>
      </w:r>
      <w:r w:rsidRPr="00217B59">
        <w:rPr>
          <w:rFonts w:ascii="Arial" w:hAnsi="Arial"/>
          <w:kern w:val="0"/>
          <w14:ligatures w14:val="none"/>
        </w:rPr>
        <w:t>obveze</w:t>
      </w:r>
      <w:r w:rsidRPr="00217B59">
        <w:rPr>
          <w:rFonts w:ascii="Arial" w:hAnsi="Arial"/>
          <w:spacing w:val="1"/>
          <w:kern w:val="0"/>
          <w14:ligatures w14:val="none"/>
        </w:rPr>
        <w:t xml:space="preserve"> </w:t>
      </w:r>
      <w:r w:rsidRPr="00217B59">
        <w:rPr>
          <w:rFonts w:ascii="Arial" w:hAnsi="Arial"/>
          <w:kern w:val="0"/>
          <w14:ligatures w14:val="none"/>
        </w:rPr>
        <w:t>davatelja</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obveze</w:t>
      </w:r>
      <w:r w:rsidRPr="00217B59">
        <w:rPr>
          <w:rFonts w:ascii="Arial" w:hAnsi="Arial"/>
          <w:spacing w:val="1"/>
          <w:kern w:val="0"/>
          <w14:ligatures w14:val="none"/>
        </w:rPr>
        <w:t xml:space="preserve"> </w:t>
      </w:r>
      <w:r w:rsidRPr="00217B59">
        <w:rPr>
          <w:rFonts w:ascii="Arial" w:hAnsi="Arial"/>
          <w:kern w:val="0"/>
          <w14:ligatures w14:val="none"/>
        </w:rPr>
        <w:t>korisnika</w:t>
      </w:r>
      <w:r w:rsidRPr="00217B59">
        <w:rPr>
          <w:rFonts w:ascii="Arial" w:hAnsi="Arial"/>
          <w:spacing w:val="1"/>
          <w:kern w:val="0"/>
          <w14:ligatures w14:val="none"/>
        </w:rPr>
        <w:t xml:space="preserve"> </w:t>
      </w:r>
      <w:r w:rsidRPr="00217B59">
        <w:rPr>
          <w:rFonts w:ascii="Arial" w:hAnsi="Arial"/>
          <w:kern w:val="0"/>
          <w14:ligatures w14:val="none"/>
        </w:rPr>
        <w:t>financijskih</w:t>
      </w:r>
      <w:r w:rsidRPr="00217B59">
        <w:rPr>
          <w:rFonts w:ascii="Arial" w:hAnsi="Arial"/>
          <w:spacing w:val="-57"/>
          <w:kern w:val="0"/>
          <w14:ligatures w14:val="none"/>
        </w:rPr>
        <w:t xml:space="preserve"> </w:t>
      </w:r>
      <w:r w:rsidRPr="00217B59">
        <w:rPr>
          <w:rFonts w:ascii="Arial" w:hAnsi="Arial"/>
          <w:kern w:val="0"/>
          <w14:ligatures w14:val="none"/>
        </w:rPr>
        <w:t>sredstava.</w:t>
      </w:r>
    </w:p>
    <w:p w14:paraId="4F50CE65"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lastRenderedPageBreak/>
        <w:t>Kako bi se izbjegli dodatni nepotrebni troškovi prilikom prijave na poziv, davatelj financijskih sredstava tražit će dodatnu dokumentaciju isključivo od onih prijavitelja koji su, temeljem postupka procjene prijava, ušli na listu odabranih programa za dodjelu sredstava.</w:t>
      </w:r>
    </w:p>
    <w:p w14:paraId="6A0AC950"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Prije</w:t>
      </w:r>
      <w:r w:rsidRPr="00217B59">
        <w:rPr>
          <w:rFonts w:ascii="Arial" w:hAnsi="Arial"/>
          <w:spacing w:val="9"/>
          <w:kern w:val="0"/>
          <w14:ligatures w14:val="none"/>
        </w:rPr>
        <w:t xml:space="preserve"> </w:t>
      </w:r>
      <w:r w:rsidRPr="00217B59">
        <w:rPr>
          <w:rFonts w:ascii="Arial" w:hAnsi="Arial"/>
          <w:kern w:val="0"/>
          <w14:ligatures w14:val="none"/>
        </w:rPr>
        <w:t>potpisivanja</w:t>
      </w:r>
      <w:r w:rsidRPr="00217B59">
        <w:rPr>
          <w:rFonts w:ascii="Arial" w:hAnsi="Arial"/>
          <w:spacing w:val="9"/>
          <w:kern w:val="0"/>
          <w14:ligatures w14:val="none"/>
        </w:rPr>
        <w:t xml:space="preserve"> </w:t>
      </w:r>
      <w:r w:rsidRPr="00217B59">
        <w:rPr>
          <w:rFonts w:ascii="Arial" w:hAnsi="Arial"/>
          <w:kern w:val="0"/>
          <w14:ligatures w14:val="none"/>
        </w:rPr>
        <w:t>Ugovora,</w:t>
      </w:r>
      <w:r w:rsidRPr="00217B59">
        <w:rPr>
          <w:rFonts w:ascii="Arial" w:hAnsi="Arial"/>
          <w:spacing w:val="9"/>
          <w:kern w:val="0"/>
          <w14:ligatures w14:val="none"/>
        </w:rPr>
        <w:t xml:space="preserve"> </w:t>
      </w:r>
      <w:r w:rsidRPr="00217B59">
        <w:rPr>
          <w:rFonts w:ascii="Arial" w:hAnsi="Arial"/>
          <w:kern w:val="0"/>
          <w14:ligatures w14:val="none"/>
        </w:rPr>
        <w:t>od</w:t>
      </w:r>
      <w:r w:rsidRPr="00217B59">
        <w:rPr>
          <w:rFonts w:ascii="Arial" w:hAnsi="Arial"/>
          <w:spacing w:val="9"/>
          <w:kern w:val="0"/>
          <w14:ligatures w14:val="none"/>
        </w:rPr>
        <w:t xml:space="preserve"> </w:t>
      </w:r>
      <w:r w:rsidRPr="00217B59">
        <w:rPr>
          <w:rFonts w:ascii="Arial" w:hAnsi="Arial"/>
          <w:kern w:val="0"/>
          <w14:ligatures w14:val="none"/>
        </w:rPr>
        <w:t>prijavitelja</w:t>
      </w:r>
      <w:r w:rsidRPr="00217B59">
        <w:rPr>
          <w:rFonts w:ascii="Arial" w:hAnsi="Arial"/>
          <w:spacing w:val="9"/>
          <w:kern w:val="0"/>
          <w14:ligatures w14:val="none"/>
        </w:rPr>
        <w:t xml:space="preserve"> </w:t>
      </w:r>
      <w:r w:rsidRPr="00217B59">
        <w:rPr>
          <w:rFonts w:ascii="Arial" w:hAnsi="Arial"/>
          <w:kern w:val="0"/>
          <w14:ligatures w14:val="none"/>
        </w:rPr>
        <w:t>koji</w:t>
      </w:r>
      <w:r w:rsidRPr="00217B59">
        <w:rPr>
          <w:rFonts w:ascii="Arial" w:hAnsi="Arial"/>
          <w:spacing w:val="9"/>
          <w:kern w:val="0"/>
          <w14:ligatures w14:val="none"/>
        </w:rPr>
        <w:t xml:space="preserve"> </w:t>
      </w:r>
      <w:r w:rsidRPr="00217B59">
        <w:rPr>
          <w:rFonts w:ascii="Arial" w:hAnsi="Arial"/>
          <w:kern w:val="0"/>
          <w14:ligatures w14:val="none"/>
        </w:rPr>
        <w:t>ostvaruju</w:t>
      </w:r>
      <w:r w:rsidRPr="00217B59">
        <w:rPr>
          <w:rFonts w:ascii="Arial" w:hAnsi="Arial"/>
          <w:spacing w:val="9"/>
          <w:kern w:val="0"/>
          <w14:ligatures w14:val="none"/>
        </w:rPr>
        <w:t xml:space="preserve"> </w:t>
      </w:r>
      <w:r w:rsidRPr="00217B59">
        <w:rPr>
          <w:rFonts w:ascii="Arial" w:hAnsi="Arial"/>
          <w:kern w:val="0"/>
          <w14:ligatures w14:val="none"/>
        </w:rPr>
        <w:t>pravo</w:t>
      </w:r>
      <w:r w:rsidRPr="00217B59">
        <w:rPr>
          <w:rFonts w:ascii="Arial" w:hAnsi="Arial"/>
          <w:spacing w:val="9"/>
          <w:kern w:val="0"/>
          <w14:ligatures w14:val="none"/>
        </w:rPr>
        <w:t xml:space="preserve"> </w:t>
      </w:r>
      <w:r w:rsidRPr="00217B59">
        <w:rPr>
          <w:rFonts w:ascii="Arial" w:hAnsi="Arial"/>
          <w:kern w:val="0"/>
          <w14:ligatures w14:val="none"/>
        </w:rPr>
        <w:t>na</w:t>
      </w:r>
      <w:r w:rsidRPr="00217B59">
        <w:rPr>
          <w:rFonts w:ascii="Arial" w:hAnsi="Arial"/>
          <w:spacing w:val="9"/>
          <w:kern w:val="0"/>
          <w14:ligatures w14:val="none"/>
        </w:rPr>
        <w:t xml:space="preserve"> </w:t>
      </w:r>
      <w:r w:rsidRPr="00217B59">
        <w:rPr>
          <w:rFonts w:ascii="Arial" w:hAnsi="Arial"/>
          <w:kern w:val="0"/>
          <w14:ligatures w14:val="none"/>
        </w:rPr>
        <w:t>financijsku</w:t>
      </w:r>
      <w:r w:rsidRPr="00217B59">
        <w:rPr>
          <w:rFonts w:ascii="Arial" w:hAnsi="Arial"/>
          <w:spacing w:val="9"/>
          <w:kern w:val="0"/>
          <w14:ligatures w14:val="none"/>
        </w:rPr>
        <w:t xml:space="preserve"> </w:t>
      </w:r>
      <w:r w:rsidRPr="00217B59">
        <w:rPr>
          <w:rFonts w:ascii="Arial" w:hAnsi="Arial"/>
          <w:kern w:val="0"/>
          <w14:ligatures w14:val="none"/>
        </w:rPr>
        <w:t>potporu,</w:t>
      </w:r>
      <w:r w:rsidRPr="00217B59">
        <w:rPr>
          <w:rFonts w:ascii="Arial" w:hAnsi="Arial"/>
          <w:spacing w:val="-57"/>
          <w:kern w:val="0"/>
          <w14:ligatures w14:val="none"/>
        </w:rPr>
        <w:t xml:space="preserve">  </w:t>
      </w:r>
      <w:r w:rsidRPr="00217B59">
        <w:rPr>
          <w:rFonts w:ascii="Arial" w:hAnsi="Arial"/>
          <w:kern w:val="0"/>
          <w14:ligatures w14:val="none"/>
        </w:rPr>
        <w:t>Upravni</w:t>
      </w:r>
      <w:r w:rsidRPr="00217B59">
        <w:rPr>
          <w:rFonts w:ascii="Arial" w:hAnsi="Arial"/>
          <w:spacing w:val="-2"/>
          <w:kern w:val="0"/>
          <w14:ligatures w14:val="none"/>
        </w:rPr>
        <w:t xml:space="preserve"> </w:t>
      </w:r>
      <w:r w:rsidRPr="00217B59">
        <w:rPr>
          <w:rFonts w:ascii="Arial" w:hAnsi="Arial"/>
          <w:kern w:val="0"/>
          <w14:ligatures w14:val="none"/>
        </w:rPr>
        <w:t>odjel</w:t>
      </w:r>
      <w:r w:rsidRPr="00217B59">
        <w:rPr>
          <w:rFonts w:ascii="Arial" w:hAnsi="Arial"/>
          <w:spacing w:val="-1"/>
          <w:kern w:val="0"/>
          <w14:ligatures w14:val="none"/>
        </w:rPr>
        <w:t xml:space="preserve"> </w:t>
      </w:r>
      <w:r w:rsidRPr="00217B59">
        <w:rPr>
          <w:rFonts w:ascii="Arial" w:hAnsi="Arial"/>
          <w:kern w:val="0"/>
          <w14:ligatures w14:val="none"/>
        </w:rPr>
        <w:t>zatražit će dostavu:</w:t>
      </w:r>
    </w:p>
    <w:p w14:paraId="3AD9ECFC" w14:textId="77777777" w:rsidR="00E71571" w:rsidRPr="00217B59" w:rsidRDefault="00E71571" w:rsidP="00E71571">
      <w:pPr>
        <w:widowControl w:val="0"/>
        <w:numPr>
          <w:ilvl w:val="0"/>
          <w:numId w:val="4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revidiranog</w:t>
      </w:r>
      <w:r w:rsidRPr="00217B59">
        <w:rPr>
          <w:rFonts w:ascii="Arial" w:eastAsia="Times New Roman" w:hAnsi="Arial" w:cs="Times New Roman"/>
          <w:spacing w:val="38"/>
          <w:kern w:val="0"/>
          <w14:ligatures w14:val="none"/>
        </w:rPr>
        <w:t xml:space="preserve"> </w:t>
      </w:r>
      <w:r w:rsidRPr="00217B59">
        <w:rPr>
          <w:rFonts w:ascii="Arial" w:eastAsia="Times New Roman" w:hAnsi="Arial" w:cs="Times New Roman"/>
          <w:kern w:val="0"/>
          <w14:ligatures w14:val="none"/>
        </w:rPr>
        <w:t>financijskog</w:t>
      </w:r>
      <w:r w:rsidRPr="00217B59">
        <w:rPr>
          <w:rFonts w:ascii="Arial" w:eastAsia="Times New Roman" w:hAnsi="Arial" w:cs="Times New Roman"/>
          <w:spacing w:val="38"/>
          <w:kern w:val="0"/>
          <w14:ligatures w14:val="none"/>
        </w:rPr>
        <w:t xml:space="preserve"> </w:t>
      </w:r>
      <w:r w:rsidRPr="00217B59">
        <w:rPr>
          <w:rFonts w:ascii="Arial" w:eastAsia="Times New Roman" w:hAnsi="Arial" w:cs="Times New Roman"/>
          <w:kern w:val="0"/>
          <w14:ligatures w14:val="none"/>
        </w:rPr>
        <w:t>plana</w:t>
      </w:r>
      <w:r w:rsidRPr="00217B59">
        <w:rPr>
          <w:rFonts w:ascii="Arial" w:eastAsia="Times New Roman" w:hAnsi="Arial" w:cs="Times New Roman"/>
          <w:spacing w:val="39"/>
          <w:kern w:val="0"/>
          <w14:ligatures w14:val="none"/>
        </w:rPr>
        <w:t xml:space="preserve"> </w:t>
      </w:r>
      <w:r w:rsidRPr="00217B59">
        <w:rPr>
          <w:rFonts w:ascii="Arial" w:eastAsia="Times New Roman" w:hAnsi="Arial" w:cs="Times New Roman"/>
          <w:kern w:val="0"/>
          <w14:ligatures w14:val="none"/>
        </w:rPr>
        <w:t>utroška</w:t>
      </w:r>
      <w:r w:rsidRPr="00217B59">
        <w:rPr>
          <w:rFonts w:ascii="Arial" w:eastAsia="Times New Roman" w:hAnsi="Arial" w:cs="Times New Roman"/>
          <w:spacing w:val="38"/>
          <w:kern w:val="0"/>
          <w14:ligatures w14:val="none"/>
        </w:rPr>
        <w:t xml:space="preserve"> </w:t>
      </w:r>
      <w:r w:rsidRPr="00217B59">
        <w:rPr>
          <w:rFonts w:ascii="Arial" w:eastAsia="Times New Roman" w:hAnsi="Arial" w:cs="Times New Roman"/>
          <w:kern w:val="0"/>
          <w14:ligatures w14:val="none"/>
        </w:rPr>
        <w:t>sredstava</w:t>
      </w:r>
      <w:r w:rsidRPr="00217B59">
        <w:rPr>
          <w:rFonts w:ascii="Arial" w:eastAsia="Times New Roman" w:hAnsi="Arial" w:cs="Times New Roman"/>
          <w:spacing w:val="39"/>
          <w:kern w:val="0"/>
          <w14:ligatures w14:val="none"/>
        </w:rPr>
        <w:t xml:space="preserve"> </w:t>
      </w:r>
      <w:r w:rsidRPr="00217B59">
        <w:rPr>
          <w:rFonts w:ascii="Arial" w:eastAsia="Times New Roman" w:hAnsi="Arial" w:cs="Times New Roman"/>
          <w:kern w:val="0"/>
          <w14:ligatures w14:val="none"/>
        </w:rPr>
        <w:t>(usklađeni</w:t>
      </w:r>
      <w:r w:rsidRPr="00217B59">
        <w:rPr>
          <w:rFonts w:ascii="Arial" w:eastAsia="Times New Roman" w:hAnsi="Arial" w:cs="Times New Roman"/>
          <w:spacing w:val="38"/>
          <w:kern w:val="0"/>
          <w14:ligatures w14:val="none"/>
        </w:rPr>
        <w:t xml:space="preserve"> </w:t>
      </w:r>
      <w:r w:rsidRPr="00217B59">
        <w:rPr>
          <w:rFonts w:ascii="Arial" w:eastAsia="Times New Roman" w:hAnsi="Arial" w:cs="Times New Roman"/>
          <w:kern w:val="0"/>
          <w14:ligatures w14:val="none"/>
        </w:rPr>
        <w:t>troškovnik</w:t>
      </w:r>
      <w:r w:rsidRPr="00217B59">
        <w:rPr>
          <w:rFonts w:ascii="Arial" w:eastAsia="Times New Roman" w:hAnsi="Arial" w:cs="Times New Roman"/>
          <w:spacing w:val="39"/>
          <w:kern w:val="0"/>
          <w14:ligatures w14:val="none"/>
        </w:rPr>
        <w:t xml:space="preserve"> </w:t>
      </w:r>
      <w:r w:rsidRPr="00217B59">
        <w:rPr>
          <w:rFonts w:ascii="Arial" w:eastAsia="Times New Roman" w:hAnsi="Arial" w:cs="Times New Roman"/>
          <w:kern w:val="0"/>
          <w14:ligatures w14:val="none"/>
        </w:rPr>
        <w:t>prijavljenog</w:t>
      </w:r>
      <w:r w:rsidRPr="00217B59">
        <w:rPr>
          <w:rFonts w:ascii="Arial" w:eastAsia="Times New Roman" w:hAnsi="Arial" w:cs="Times New Roman"/>
          <w:spacing w:val="-57"/>
          <w:kern w:val="0"/>
          <w14:ligatures w14:val="none"/>
        </w:rPr>
        <w:t xml:space="preserve"> </w:t>
      </w:r>
      <w:r w:rsidRPr="00217B59">
        <w:rPr>
          <w:rFonts w:ascii="Arial" w:eastAsia="Times New Roman" w:hAnsi="Arial" w:cs="Times New Roman"/>
          <w:kern w:val="0"/>
          <w14:ligatures w14:val="none"/>
        </w:rPr>
        <w:t>projekta/programa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sa</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odobrenim iznosom),</w:t>
      </w:r>
    </w:p>
    <w:p w14:paraId="5565611A" w14:textId="77777777" w:rsidR="00E71571" w:rsidRPr="00217B59" w:rsidRDefault="00E71571" w:rsidP="00E71571">
      <w:pPr>
        <w:widowControl w:val="0"/>
        <w:numPr>
          <w:ilvl w:val="0"/>
          <w:numId w:val="42"/>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dodatnu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dokumentaciju</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koju</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utvrdi</w:t>
      </w:r>
      <w:r w:rsidRPr="00217B59">
        <w:rPr>
          <w:rFonts w:ascii="Arial" w:eastAsia="Times New Roman" w:hAnsi="Arial" w:cs="Times New Roman"/>
          <w:spacing w:val="-2"/>
          <w:kern w:val="0"/>
          <w14:ligatures w14:val="none"/>
        </w:rPr>
        <w:t xml:space="preserve"> </w:t>
      </w:r>
      <w:r w:rsidRPr="00217B59">
        <w:rPr>
          <w:rFonts w:ascii="Arial" w:eastAsia="Times New Roman" w:hAnsi="Arial" w:cs="Times New Roman"/>
          <w:kern w:val="0"/>
          <w14:ligatures w14:val="none"/>
        </w:rPr>
        <w:t>nadležni</w:t>
      </w:r>
      <w:r w:rsidRPr="00217B59">
        <w:rPr>
          <w:rFonts w:ascii="Arial" w:eastAsia="Times New Roman" w:hAnsi="Arial" w:cs="Times New Roman"/>
          <w:spacing w:val="-1"/>
          <w:kern w:val="0"/>
          <w14:ligatures w14:val="none"/>
        </w:rPr>
        <w:t xml:space="preserve"> </w:t>
      </w:r>
      <w:r w:rsidRPr="00217B59">
        <w:rPr>
          <w:rFonts w:ascii="Arial" w:eastAsia="Times New Roman" w:hAnsi="Arial" w:cs="Times New Roman"/>
          <w:kern w:val="0"/>
          <w14:ligatures w14:val="none"/>
        </w:rPr>
        <w:t>Odjel.</w:t>
      </w:r>
    </w:p>
    <w:p w14:paraId="2D4B0F51" w14:textId="77777777"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eastAsia="Times New Roman" w:hAnsi="Arial"/>
          <w:kern w:val="0"/>
          <w14:ligatures w14:val="none"/>
        </w:rPr>
        <w:t>Dodatnu dokumentaciju čine:</w:t>
      </w:r>
    </w:p>
    <w:p w14:paraId="33976D58" w14:textId="77777777" w:rsidR="00E71571" w:rsidRPr="00217B59" w:rsidRDefault="00E71571" w:rsidP="00E71571">
      <w:pPr>
        <w:widowControl w:val="0"/>
        <w:numPr>
          <w:ilvl w:val="0"/>
          <w:numId w:val="43"/>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uvjerenje o nekažnjavanju</w:t>
      </w:r>
    </w:p>
    <w:p w14:paraId="534A976B" w14:textId="77777777" w:rsidR="00E71571" w:rsidRPr="00217B59" w:rsidRDefault="00E71571" w:rsidP="00E71571">
      <w:pPr>
        <w:widowControl w:val="0"/>
        <w:numPr>
          <w:ilvl w:val="0"/>
          <w:numId w:val="43"/>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potvrda porezne uprave o nepostojanju dugovanja</w:t>
      </w:r>
    </w:p>
    <w:p w14:paraId="6F9FC487" w14:textId="77777777"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eastAsia="Times New Roman" w:hAnsi="Arial"/>
          <w:kern w:val="0"/>
          <w14:ligatures w14:val="none"/>
        </w:rPr>
        <w:t xml:space="preserve">Provjeru dodatne dokumentacije vrši Povjerenstvo. </w:t>
      </w:r>
    </w:p>
    <w:p w14:paraId="5F435505" w14:textId="77777777"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eastAsia="Times New Roman" w:hAnsi="Arial"/>
          <w:kern w:val="0"/>
          <w14:ligatures w14:val="none"/>
        </w:rPr>
        <w:t>Dugovanja prema Gradu Rovinju-Rovigno provjeravati će Upravni odjel nadležan za natječaj.</w:t>
      </w:r>
    </w:p>
    <w:p w14:paraId="352182E6" w14:textId="77777777"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eastAsia="Times New Roman" w:hAnsi="Arial"/>
          <w:kern w:val="0"/>
          <w14:ligatures w14:val="none"/>
        </w:rPr>
        <w:t>Dodatna dokumentacija dostavlja se elektroničkom poštom.</w:t>
      </w:r>
    </w:p>
    <w:p w14:paraId="61A7827A" w14:textId="77777777"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eastAsia="Times New Roman" w:hAnsi="Arial"/>
          <w:kern w:val="0"/>
          <w14:ligatures w14:val="none"/>
        </w:rPr>
        <w:t>Ukoliko prijavitelj ne dostavi traženu dodatnu dokumentaciju u roku 10 dana, njegova prijava će se odbaciti kao nevažeća.</w:t>
      </w:r>
    </w:p>
    <w:p w14:paraId="724562C0" w14:textId="77777777"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eastAsia="Times New Roman" w:hAnsi="Arial"/>
          <w:kern w:val="0"/>
          <w14:ligatures w14:val="none"/>
        </w:rPr>
        <w:t>Ukoliko se provjerom dodatne dokumentacije ustanovi da neki od prijavitelja ne ispunjava tražene uvjete poziva, njegova prijava neće se razmatrati za postupak ugovaranja.</w:t>
      </w:r>
    </w:p>
    <w:p w14:paraId="6AEA572F" w14:textId="77777777"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eastAsia="Times New Roman" w:hAnsi="Arial"/>
          <w:kern w:val="0"/>
          <w14:ligatures w14:val="none"/>
        </w:rPr>
        <w:t>Rezervna lista odabranih programa za dodjelu sredstava aktivirat će se prema redoslijedu ostvarenih bodova prilikom procjene ukoliko, nakon provjere dodatne dokumentacije i procesa revizije proračunskih obrazaca, ostane dovoljno sredstava za ugovaranje dodatnih programa.</w:t>
      </w:r>
    </w:p>
    <w:p w14:paraId="3B1F9498"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Nadležni</w:t>
      </w:r>
      <w:r w:rsidRPr="00217B59">
        <w:rPr>
          <w:rFonts w:ascii="Arial" w:hAnsi="Arial"/>
          <w:spacing w:val="33"/>
          <w:kern w:val="0"/>
          <w14:ligatures w14:val="none"/>
        </w:rPr>
        <w:t xml:space="preserve"> </w:t>
      </w:r>
      <w:r w:rsidRPr="00217B59">
        <w:rPr>
          <w:rFonts w:ascii="Arial" w:hAnsi="Arial"/>
          <w:kern w:val="0"/>
          <w14:ligatures w14:val="none"/>
        </w:rPr>
        <w:t>upravni</w:t>
      </w:r>
      <w:r w:rsidRPr="00217B59">
        <w:rPr>
          <w:rFonts w:ascii="Arial" w:hAnsi="Arial"/>
          <w:spacing w:val="34"/>
          <w:kern w:val="0"/>
          <w14:ligatures w14:val="none"/>
        </w:rPr>
        <w:t xml:space="preserve"> </w:t>
      </w:r>
      <w:r w:rsidRPr="00217B59">
        <w:rPr>
          <w:rFonts w:ascii="Arial" w:hAnsi="Arial"/>
          <w:kern w:val="0"/>
          <w14:ligatures w14:val="none"/>
        </w:rPr>
        <w:t>odjel</w:t>
      </w:r>
      <w:r w:rsidRPr="00217B59">
        <w:rPr>
          <w:rFonts w:ascii="Arial" w:hAnsi="Arial"/>
          <w:spacing w:val="35"/>
          <w:kern w:val="0"/>
          <w14:ligatures w14:val="none"/>
        </w:rPr>
        <w:t xml:space="preserve"> </w:t>
      </w:r>
      <w:r w:rsidRPr="00217B59">
        <w:rPr>
          <w:rFonts w:ascii="Arial" w:hAnsi="Arial"/>
          <w:kern w:val="0"/>
          <w14:ligatures w14:val="none"/>
        </w:rPr>
        <w:t>Grada</w:t>
      </w:r>
      <w:r w:rsidRPr="00217B59">
        <w:rPr>
          <w:rFonts w:ascii="Arial" w:hAnsi="Arial"/>
          <w:spacing w:val="33"/>
          <w:kern w:val="0"/>
          <w14:ligatures w14:val="none"/>
        </w:rPr>
        <w:t xml:space="preserve"> </w:t>
      </w:r>
      <w:r w:rsidRPr="00217B59">
        <w:rPr>
          <w:rFonts w:ascii="Arial" w:hAnsi="Arial"/>
          <w:kern w:val="0"/>
          <w14:ligatures w14:val="none"/>
        </w:rPr>
        <w:t>ovlašten</w:t>
      </w:r>
      <w:r w:rsidRPr="00217B59">
        <w:rPr>
          <w:rFonts w:ascii="Arial" w:hAnsi="Arial"/>
          <w:spacing w:val="34"/>
          <w:kern w:val="0"/>
          <w14:ligatures w14:val="none"/>
        </w:rPr>
        <w:t xml:space="preserve"> </w:t>
      </w:r>
      <w:r w:rsidRPr="00217B59">
        <w:rPr>
          <w:rFonts w:ascii="Arial" w:hAnsi="Arial"/>
          <w:kern w:val="0"/>
          <w14:ligatures w14:val="none"/>
        </w:rPr>
        <w:t>je</w:t>
      </w:r>
      <w:r w:rsidRPr="00217B59">
        <w:rPr>
          <w:rFonts w:ascii="Arial" w:hAnsi="Arial"/>
          <w:spacing w:val="35"/>
          <w:kern w:val="0"/>
          <w14:ligatures w14:val="none"/>
        </w:rPr>
        <w:t xml:space="preserve"> </w:t>
      </w:r>
      <w:r w:rsidRPr="00217B59">
        <w:rPr>
          <w:rFonts w:ascii="Arial" w:hAnsi="Arial"/>
          <w:kern w:val="0"/>
          <w14:ligatures w14:val="none"/>
        </w:rPr>
        <w:t>pratiti</w:t>
      </w:r>
      <w:r w:rsidRPr="00217B59">
        <w:rPr>
          <w:rFonts w:ascii="Arial" w:hAnsi="Arial"/>
          <w:spacing w:val="34"/>
          <w:kern w:val="0"/>
          <w14:ligatures w14:val="none"/>
        </w:rPr>
        <w:t xml:space="preserve"> </w:t>
      </w:r>
      <w:r w:rsidRPr="00217B59">
        <w:rPr>
          <w:rFonts w:ascii="Arial" w:hAnsi="Arial"/>
          <w:kern w:val="0"/>
          <w14:ligatures w14:val="none"/>
        </w:rPr>
        <w:t>provedbu</w:t>
      </w:r>
      <w:r w:rsidRPr="00217B59">
        <w:rPr>
          <w:rFonts w:ascii="Arial" w:hAnsi="Arial"/>
          <w:spacing w:val="35"/>
          <w:kern w:val="0"/>
          <w14:ligatures w14:val="none"/>
        </w:rPr>
        <w:t xml:space="preserve"> </w:t>
      </w:r>
      <w:r w:rsidRPr="00217B59">
        <w:rPr>
          <w:rFonts w:ascii="Arial" w:hAnsi="Arial"/>
          <w:kern w:val="0"/>
          <w14:ligatures w14:val="none"/>
        </w:rPr>
        <w:t>financiranih</w:t>
      </w:r>
      <w:r w:rsidRPr="00217B59">
        <w:rPr>
          <w:rFonts w:ascii="Arial" w:hAnsi="Arial"/>
          <w:spacing w:val="34"/>
          <w:kern w:val="0"/>
          <w14:ligatures w14:val="none"/>
        </w:rPr>
        <w:t xml:space="preserve"> </w:t>
      </w:r>
      <w:r w:rsidRPr="00217B59">
        <w:rPr>
          <w:rFonts w:ascii="Arial" w:hAnsi="Arial"/>
          <w:kern w:val="0"/>
          <w14:ligatures w14:val="none"/>
        </w:rPr>
        <w:t>programa/projekata</w:t>
      </w:r>
      <w:r w:rsidRPr="00217B59">
        <w:rPr>
          <w:rFonts w:ascii="Arial" w:hAnsi="Arial"/>
          <w:spacing w:val="-57"/>
          <w:kern w:val="0"/>
          <w14:ligatures w14:val="none"/>
        </w:rPr>
        <w:t xml:space="preserve"> </w:t>
      </w:r>
      <w:r w:rsidRPr="00217B59">
        <w:rPr>
          <w:rFonts w:ascii="Arial" w:hAnsi="Arial"/>
          <w:kern w:val="0"/>
          <w14:ligatures w14:val="none"/>
        </w:rPr>
        <w:t>sukladno</w:t>
      </w:r>
      <w:r w:rsidRPr="00217B59">
        <w:rPr>
          <w:rFonts w:ascii="Arial" w:hAnsi="Arial"/>
          <w:spacing w:val="-2"/>
          <w:kern w:val="0"/>
          <w14:ligatures w14:val="none"/>
        </w:rPr>
        <w:t xml:space="preserve"> </w:t>
      </w:r>
      <w:r w:rsidRPr="00217B59">
        <w:rPr>
          <w:rFonts w:ascii="Arial" w:hAnsi="Arial"/>
          <w:kern w:val="0"/>
          <w14:ligatures w14:val="none"/>
        </w:rPr>
        <w:t>važećim propisima.</w:t>
      </w:r>
    </w:p>
    <w:p w14:paraId="45946210" w14:textId="77777777" w:rsidR="00E71571" w:rsidRPr="00217B59" w:rsidRDefault="00E71571" w:rsidP="00E71571">
      <w:pPr>
        <w:spacing w:after="120" w:line="240" w:lineRule="auto"/>
        <w:jc w:val="both"/>
        <w:rPr>
          <w:rFonts w:ascii="Arial" w:hAnsi="Arial"/>
          <w:kern w:val="0"/>
          <w14:ligatures w14:val="none"/>
        </w:rPr>
      </w:pPr>
      <w:r w:rsidRPr="00217B59">
        <w:rPr>
          <w:rFonts w:ascii="Arial" w:hAnsi="Arial"/>
          <w:kern w:val="0"/>
          <w14:ligatures w14:val="none"/>
        </w:rPr>
        <w:t>Praćenje</w:t>
      </w:r>
      <w:r w:rsidRPr="00217B59">
        <w:rPr>
          <w:rFonts w:ascii="Arial" w:hAnsi="Arial"/>
          <w:spacing w:val="1"/>
          <w:kern w:val="0"/>
          <w14:ligatures w14:val="none"/>
        </w:rPr>
        <w:t xml:space="preserve"> </w:t>
      </w:r>
      <w:r w:rsidRPr="00217B59">
        <w:rPr>
          <w:rFonts w:ascii="Arial" w:hAnsi="Arial"/>
          <w:kern w:val="0"/>
          <w14:ligatures w14:val="none"/>
        </w:rPr>
        <w:t>će</w:t>
      </w:r>
      <w:r w:rsidRPr="00217B59">
        <w:rPr>
          <w:rFonts w:ascii="Arial" w:hAnsi="Arial"/>
          <w:spacing w:val="2"/>
          <w:kern w:val="0"/>
          <w14:ligatures w14:val="none"/>
        </w:rPr>
        <w:t xml:space="preserve"> </w:t>
      </w:r>
      <w:r w:rsidRPr="00217B59">
        <w:rPr>
          <w:rFonts w:ascii="Arial" w:hAnsi="Arial"/>
          <w:kern w:val="0"/>
          <w14:ligatures w14:val="none"/>
        </w:rPr>
        <w:t>se</w:t>
      </w:r>
      <w:r w:rsidRPr="00217B59">
        <w:rPr>
          <w:rFonts w:ascii="Arial" w:hAnsi="Arial"/>
          <w:spacing w:val="1"/>
          <w:kern w:val="0"/>
          <w14:ligatures w14:val="none"/>
        </w:rPr>
        <w:t xml:space="preserve"> </w:t>
      </w:r>
      <w:r w:rsidRPr="00217B59">
        <w:rPr>
          <w:rFonts w:ascii="Arial" w:hAnsi="Arial"/>
          <w:kern w:val="0"/>
          <w14:ligatures w14:val="none"/>
        </w:rPr>
        <w:t>vršiti</w:t>
      </w:r>
      <w:r w:rsidRPr="00217B59">
        <w:rPr>
          <w:rFonts w:ascii="Arial" w:hAnsi="Arial"/>
          <w:spacing w:val="2"/>
          <w:kern w:val="0"/>
          <w14:ligatures w14:val="none"/>
        </w:rPr>
        <w:t xml:space="preserve"> </w:t>
      </w:r>
      <w:r w:rsidRPr="00217B59">
        <w:rPr>
          <w:rFonts w:ascii="Arial" w:hAnsi="Arial"/>
          <w:kern w:val="0"/>
          <w14:ligatures w14:val="none"/>
        </w:rPr>
        <w:t>temeljem</w:t>
      </w:r>
      <w:r w:rsidRPr="00217B59">
        <w:rPr>
          <w:rFonts w:ascii="Arial" w:hAnsi="Arial"/>
          <w:spacing w:val="1"/>
          <w:kern w:val="0"/>
          <w14:ligatures w14:val="none"/>
        </w:rPr>
        <w:t xml:space="preserve"> </w:t>
      </w:r>
      <w:r w:rsidRPr="00217B59">
        <w:rPr>
          <w:rFonts w:ascii="Arial" w:hAnsi="Arial"/>
          <w:kern w:val="0"/>
          <w14:ligatures w14:val="none"/>
        </w:rPr>
        <w:t>izvješća</w:t>
      </w:r>
      <w:r w:rsidRPr="00217B59">
        <w:rPr>
          <w:rFonts w:ascii="Arial" w:hAnsi="Arial"/>
          <w:spacing w:val="1"/>
          <w:kern w:val="0"/>
          <w14:ligatures w14:val="none"/>
        </w:rPr>
        <w:t xml:space="preserve"> </w:t>
      </w:r>
      <w:r w:rsidRPr="00217B59">
        <w:rPr>
          <w:rFonts w:ascii="Arial" w:hAnsi="Arial"/>
          <w:kern w:val="0"/>
          <w14:ligatures w14:val="none"/>
        </w:rPr>
        <w:t>korisnika</w:t>
      </w:r>
      <w:r w:rsidRPr="00217B59">
        <w:rPr>
          <w:rFonts w:ascii="Arial" w:hAnsi="Arial"/>
          <w:spacing w:val="2"/>
          <w:kern w:val="0"/>
          <w14:ligatures w14:val="none"/>
        </w:rPr>
        <w:t xml:space="preserve"> </w:t>
      </w:r>
      <w:r w:rsidRPr="00217B59">
        <w:rPr>
          <w:rFonts w:ascii="Arial" w:hAnsi="Arial"/>
          <w:kern w:val="0"/>
          <w14:ligatures w14:val="none"/>
        </w:rPr>
        <w:t>sredstava</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2"/>
          <w:kern w:val="0"/>
          <w14:ligatures w14:val="none"/>
        </w:rPr>
        <w:t xml:space="preserve"> </w:t>
      </w:r>
      <w:r w:rsidRPr="00217B59">
        <w:rPr>
          <w:rFonts w:ascii="Arial" w:hAnsi="Arial"/>
          <w:kern w:val="0"/>
          <w14:ligatures w14:val="none"/>
        </w:rPr>
        <w:t>po</w:t>
      </w:r>
      <w:r w:rsidRPr="00217B59">
        <w:rPr>
          <w:rFonts w:ascii="Arial" w:hAnsi="Arial"/>
          <w:spacing w:val="1"/>
          <w:kern w:val="0"/>
          <w14:ligatures w14:val="none"/>
        </w:rPr>
        <w:t xml:space="preserve"> </w:t>
      </w:r>
      <w:r w:rsidRPr="00217B59">
        <w:rPr>
          <w:rFonts w:ascii="Arial" w:hAnsi="Arial"/>
          <w:kern w:val="0"/>
          <w14:ligatures w14:val="none"/>
        </w:rPr>
        <w:t xml:space="preserve">potrebi, </w:t>
      </w:r>
      <w:r w:rsidRPr="00217B59">
        <w:rPr>
          <w:rFonts w:ascii="Arial" w:hAnsi="Arial"/>
          <w:spacing w:val="-57"/>
          <w:kern w:val="0"/>
          <w14:ligatures w14:val="none"/>
        </w:rPr>
        <w:t xml:space="preserve"> </w:t>
      </w:r>
      <w:r w:rsidRPr="00217B59">
        <w:rPr>
          <w:rFonts w:ascii="Arial" w:hAnsi="Arial"/>
          <w:kern w:val="0"/>
          <w14:ligatures w14:val="none"/>
        </w:rPr>
        <w:t>terenskom</w:t>
      </w:r>
      <w:r w:rsidRPr="00217B59">
        <w:rPr>
          <w:rFonts w:ascii="Arial" w:hAnsi="Arial"/>
          <w:spacing w:val="-1"/>
          <w:kern w:val="0"/>
          <w14:ligatures w14:val="none"/>
        </w:rPr>
        <w:t xml:space="preserve"> </w:t>
      </w:r>
      <w:r w:rsidRPr="00217B59">
        <w:rPr>
          <w:rFonts w:ascii="Arial" w:hAnsi="Arial"/>
          <w:kern w:val="0"/>
          <w14:ligatures w14:val="none"/>
        </w:rPr>
        <w:t>provjerom kod korisnika.</w:t>
      </w:r>
    </w:p>
    <w:p w14:paraId="6882C74B" w14:textId="70A7F9FE" w:rsidR="00E71571" w:rsidRPr="00217B59" w:rsidRDefault="00E71571" w:rsidP="00E71571">
      <w:pPr>
        <w:spacing w:after="120" w:line="240" w:lineRule="auto"/>
        <w:jc w:val="both"/>
        <w:rPr>
          <w:rFonts w:ascii="Arial" w:eastAsia="Times New Roman" w:hAnsi="Arial"/>
          <w:kern w:val="0"/>
          <w14:ligatures w14:val="none"/>
        </w:rPr>
      </w:pPr>
      <w:r w:rsidRPr="00217B59">
        <w:rPr>
          <w:rFonts w:ascii="Arial" w:hAnsi="Arial"/>
          <w:kern w:val="0"/>
          <w14:ligatures w14:val="none"/>
        </w:rPr>
        <w:t>Radi kontrole namjenskog korištenja sredstava korisnici financiranja</w:t>
      </w:r>
      <w:r w:rsidRPr="00217B59">
        <w:rPr>
          <w:rFonts w:ascii="Arial" w:hAnsi="Arial"/>
          <w:spacing w:val="1"/>
          <w:kern w:val="0"/>
          <w14:ligatures w14:val="none"/>
        </w:rPr>
        <w:t xml:space="preserve"> </w:t>
      </w:r>
      <w:r w:rsidRPr="00217B59">
        <w:rPr>
          <w:rFonts w:ascii="Arial" w:hAnsi="Arial"/>
          <w:kern w:val="0"/>
          <w14:ligatures w14:val="none"/>
        </w:rPr>
        <w:t>obvezno</w:t>
      </w:r>
      <w:r w:rsidRPr="00217B59">
        <w:rPr>
          <w:rFonts w:ascii="Arial" w:hAnsi="Arial"/>
          <w:spacing w:val="1"/>
          <w:kern w:val="0"/>
          <w14:ligatures w14:val="none"/>
        </w:rPr>
        <w:t xml:space="preserve"> </w:t>
      </w:r>
      <w:r w:rsidRPr="00217B59">
        <w:rPr>
          <w:rFonts w:ascii="Arial" w:hAnsi="Arial"/>
          <w:kern w:val="0"/>
          <w14:ligatures w14:val="none"/>
        </w:rPr>
        <w:t>dostavljaju</w:t>
      </w:r>
      <w:r w:rsidRPr="00217B59">
        <w:rPr>
          <w:rFonts w:ascii="Arial" w:hAnsi="Arial"/>
          <w:spacing w:val="1"/>
          <w:kern w:val="0"/>
          <w14:ligatures w14:val="none"/>
        </w:rPr>
        <w:t xml:space="preserve"> </w:t>
      </w:r>
      <w:r w:rsidRPr="00217B59">
        <w:rPr>
          <w:rFonts w:ascii="Arial" w:hAnsi="Arial"/>
          <w:kern w:val="0"/>
          <w14:ligatures w14:val="none"/>
        </w:rPr>
        <w:t>Gradu</w:t>
      </w:r>
      <w:r w:rsidRPr="00217B59">
        <w:rPr>
          <w:rFonts w:ascii="Arial" w:hAnsi="Arial"/>
          <w:spacing w:val="1"/>
          <w:kern w:val="0"/>
          <w14:ligatures w14:val="none"/>
        </w:rPr>
        <w:t xml:space="preserve"> </w:t>
      </w:r>
      <w:r w:rsidRPr="00217B59">
        <w:rPr>
          <w:rFonts w:ascii="Arial" w:hAnsi="Arial"/>
          <w:kern w:val="0"/>
          <w14:ligatures w14:val="none"/>
        </w:rPr>
        <w:t>Rovinju-Rovigno godišnje</w:t>
      </w:r>
      <w:r w:rsidRPr="00217B59">
        <w:rPr>
          <w:rFonts w:ascii="Arial" w:hAnsi="Arial"/>
          <w:spacing w:val="1"/>
          <w:kern w:val="0"/>
          <w14:ligatures w14:val="none"/>
        </w:rPr>
        <w:t xml:space="preserve"> </w:t>
      </w:r>
      <w:r w:rsidRPr="00217B59">
        <w:rPr>
          <w:rFonts w:ascii="Arial" w:hAnsi="Arial"/>
          <w:kern w:val="0"/>
          <w14:ligatures w14:val="none"/>
        </w:rPr>
        <w:t>Izvješće</w:t>
      </w:r>
      <w:r w:rsidRPr="00217B59">
        <w:rPr>
          <w:rFonts w:ascii="Arial" w:hAnsi="Arial"/>
          <w:spacing w:val="1"/>
          <w:kern w:val="0"/>
          <w14:ligatures w14:val="none"/>
        </w:rPr>
        <w:t xml:space="preserve"> </w:t>
      </w:r>
      <w:r w:rsidRPr="00217B59">
        <w:rPr>
          <w:rFonts w:ascii="Arial" w:hAnsi="Arial"/>
          <w:kern w:val="0"/>
          <w14:ligatures w14:val="none"/>
        </w:rPr>
        <w:t>o</w:t>
      </w:r>
      <w:r w:rsidRPr="00217B59">
        <w:rPr>
          <w:rFonts w:ascii="Arial" w:hAnsi="Arial"/>
          <w:spacing w:val="1"/>
          <w:kern w:val="0"/>
          <w14:ligatures w14:val="none"/>
        </w:rPr>
        <w:t xml:space="preserve"> </w:t>
      </w:r>
      <w:r w:rsidRPr="00217B59">
        <w:rPr>
          <w:rFonts w:ascii="Arial" w:hAnsi="Arial"/>
          <w:kern w:val="0"/>
          <w14:ligatures w14:val="none"/>
        </w:rPr>
        <w:t>ostvarivanju</w:t>
      </w:r>
      <w:r w:rsidRPr="00217B59">
        <w:rPr>
          <w:rFonts w:ascii="Arial" w:hAnsi="Arial"/>
          <w:spacing w:val="1"/>
          <w:kern w:val="0"/>
          <w14:ligatures w14:val="none"/>
        </w:rPr>
        <w:t xml:space="preserve"> </w:t>
      </w:r>
      <w:r w:rsidRPr="00217B59">
        <w:rPr>
          <w:rFonts w:ascii="Arial" w:hAnsi="Arial"/>
          <w:kern w:val="0"/>
          <w14:ligatures w14:val="none"/>
        </w:rPr>
        <w:t>programa</w:t>
      </w:r>
      <w:r w:rsidRPr="00217B59">
        <w:rPr>
          <w:rFonts w:ascii="Arial" w:hAnsi="Arial"/>
          <w:spacing w:val="1"/>
          <w:kern w:val="0"/>
          <w14:ligatures w14:val="none"/>
        </w:rPr>
        <w:t xml:space="preserve"> </w:t>
      </w:r>
      <w:r w:rsidRPr="00217B59">
        <w:rPr>
          <w:rFonts w:ascii="Arial" w:hAnsi="Arial"/>
          <w:kern w:val="0"/>
          <w14:ligatures w14:val="none"/>
        </w:rPr>
        <w:t>i</w:t>
      </w:r>
      <w:r w:rsidRPr="00217B59">
        <w:rPr>
          <w:rFonts w:ascii="Arial" w:hAnsi="Arial"/>
          <w:spacing w:val="1"/>
          <w:kern w:val="0"/>
          <w14:ligatures w14:val="none"/>
        </w:rPr>
        <w:t xml:space="preserve"> </w:t>
      </w:r>
      <w:r w:rsidRPr="00217B59">
        <w:rPr>
          <w:rFonts w:ascii="Arial" w:hAnsi="Arial"/>
          <w:kern w:val="0"/>
          <w14:ligatures w14:val="none"/>
        </w:rPr>
        <w:t>Financijsko</w:t>
      </w:r>
      <w:r w:rsidRPr="00217B59">
        <w:rPr>
          <w:rFonts w:ascii="Arial" w:hAnsi="Arial"/>
          <w:spacing w:val="1"/>
          <w:kern w:val="0"/>
          <w14:ligatures w14:val="none"/>
        </w:rPr>
        <w:t xml:space="preserve"> </w:t>
      </w:r>
      <w:r w:rsidRPr="00217B59">
        <w:rPr>
          <w:rFonts w:ascii="Arial" w:hAnsi="Arial"/>
          <w:kern w:val="0"/>
          <w14:ligatures w14:val="none"/>
        </w:rPr>
        <w:t>izvješće</w:t>
      </w:r>
      <w:r w:rsidRPr="00217B59">
        <w:rPr>
          <w:rFonts w:ascii="Arial" w:hAnsi="Arial"/>
          <w:spacing w:val="1"/>
          <w:kern w:val="0"/>
          <w14:ligatures w14:val="none"/>
        </w:rPr>
        <w:t xml:space="preserve"> </w:t>
      </w:r>
      <w:r w:rsidRPr="00217B59">
        <w:rPr>
          <w:rFonts w:ascii="Arial" w:hAnsi="Arial"/>
          <w:kern w:val="0"/>
          <w14:ligatures w14:val="none"/>
        </w:rPr>
        <w:t>o</w:t>
      </w:r>
      <w:r w:rsidRPr="00217B59">
        <w:rPr>
          <w:rFonts w:ascii="Arial" w:hAnsi="Arial"/>
          <w:spacing w:val="1"/>
          <w:kern w:val="0"/>
          <w14:ligatures w14:val="none"/>
        </w:rPr>
        <w:t xml:space="preserve"> </w:t>
      </w:r>
      <w:r w:rsidRPr="00217B59">
        <w:rPr>
          <w:rFonts w:ascii="Arial" w:hAnsi="Arial"/>
          <w:kern w:val="0"/>
          <w14:ligatures w14:val="none"/>
        </w:rPr>
        <w:t xml:space="preserve">namjenskom utrošku sredstava iz Proračuna Grada Rovinja-Rovigno za razdoblje 01. siječnja do 31. </w:t>
      </w:r>
      <w:r w:rsidRPr="00217B59">
        <w:rPr>
          <w:rFonts w:ascii="Arial" w:hAnsi="Arial"/>
          <w:spacing w:val="-57"/>
          <w:kern w:val="0"/>
          <w14:ligatures w14:val="none"/>
        </w:rPr>
        <w:t xml:space="preserve"> </w:t>
      </w:r>
      <w:r w:rsidRPr="00217B59">
        <w:rPr>
          <w:rFonts w:ascii="Arial" w:hAnsi="Arial"/>
          <w:spacing w:val="-5"/>
          <w:kern w:val="0"/>
          <w14:ligatures w14:val="none"/>
        </w:rPr>
        <w:t>prosinca</w:t>
      </w:r>
      <w:r w:rsidRPr="00217B59">
        <w:rPr>
          <w:rFonts w:ascii="Arial" w:hAnsi="Arial"/>
          <w:spacing w:val="-7"/>
          <w:kern w:val="0"/>
          <w14:ligatures w14:val="none"/>
        </w:rPr>
        <w:t xml:space="preserve"> </w:t>
      </w:r>
      <w:r w:rsidR="00C37C2B" w:rsidRPr="00217B59">
        <w:rPr>
          <w:rFonts w:ascii="Arial" w:hAnsi="Arial"/>
          <w:spacing w:val="-5"/>
          <w:kern w:val="0"/>
          <w14:ligatures w14:val="none"/>
        </w:rPr>
        <w:t>2027</w:t>
      </w:r>
      <w:r w:rsidRPr="00217B59">
        <w:rPr>
          <w:rFonts w:ascii="Arial" w:hAnsi="Arial"/>
          <w:spacing w:val="-5"/>
          <w:kern w:val="0"/>
          <w14:ligatures w14:val="none"/>
        </w:rPr>
        <w:t>.</w:t>
      </w:r>
      <w:r w:rsidRPr="00217B59">
        <w:rPr>
          <w:rFonts w:ascii="Arial" w:hAnsi="Arial"/>
          <w:spacing w:val="-12"/>
          <w:kern w:val="0"/>
          <w14:ligatures w14:val="none"/>
        </w:rPr>
        <w:t xml:space="preserve"> </w:t>
      </w:r>
      <w:r w:rsidRPr="00217B59">
        <w:rPr>
          <w:rFonts w:ascii="Arial" w:hAnsi="Arial"/>
          <w:spacing w:val="-5"/>
          <w:kern w:val="0"/>
          <w14:ligatures w14:val="none"/>
        </w:rPr>
        <w:t>godine</w:t>
      </w:r>
      <w:r w:rsidRPr="00217B59">
        <w:rPr>
          <w:rFonts w:ascii="Arial" w:hAnsi="Arial"/>
          <w:spacing w:val="-12"/>
          <w:kern w:val="0"/>
          <w14:ligatures w14:val="none"/>
        </w:rPr>
        <w:t xml:space="preserve"> </w:t>
      </w:r>
      <w:r w:rsidRPr="00217B59">
        <w:rPr>
          <w:rFonts w:ascii="Arial" w:hAnsi="Arial"/>
          <w:spacing w:val="-5"/>
          <w:kern w:val="0"/>
          <w14:ligatures w14:val="none"/>
        </w:rPr>
        <w:t>na</w:t>
      </w:r>
      <w:r w:rsidRPr="00217B59">
        <w:rPr>
          <w:rFonts w:ascii="Arial" w:hAnsi="Arial"/>
          <w:spacing w:val="-12"/>
          <w:kern w:val="0"/>
          <w14:ligatures w14:val="none"/>
        </w:rPr>
        <w:t xml:space="preserve"> </w:t>
      </w:r>
      <w:r w:rsidRPr="00217B59">
        <w:rPr>
          <w:rFonts w:ascii="Arial" w:hAnsi="Arial"/>
          <w:spacing w:val="-5"/>
          <w:kern w:val="0"/>
          <w14:ligatures w14:val="none"/>
        </w:rPr>
        <w:t>propisanom</w:t>
      </w:r>
      <w:r w:rsidRPr="00217B59">
        <w:rPr>
          <w:rFonts w:ascii="Arial" w:hAnsi="Arial"/>
          <w:spacing w:val="-12"/>
          <w:kern w:val="0"/>
          <w14:ligatures w14:val="none"/>
        </w:rPr>
        <w:t xml:space="preserve"> </w:t>
      </w:r>
      <w:r w:rsidRPr="00217B59">
        <w:rPr>
          <w:rFonts w:ascii="Arial" w:hAnsi="Arial"/>
          <w:spacing w:val="-4"/>
          <w:kern w:val="0"/>
          <w14:ligatures w14:val="none"/>
        </w:rPr>
        <w:t>obrascu</w:t>
      </w:r>
      <w:r w:rsidRPr="00217B59">
        <w:rPr>
          <w:rFonts w:ascii="Arial" w:hAnsi="Arial"/>
          <w:spacing w:val="-12"/>
          <w:kern w:val="0"/>
          <w14:ligatures w14:val="none"/>
        </w:rPr>
        <w:t xml:space="preserve"> </w:t>
      </w:r>
      <w:r w:rsidRPr="00217B59">
        <w:rPr>
          <w:rFonts w:ascii="Arial" w:hAnsi="Arial"/>
          <w:spacing w:val="-4"/>
          <w:kern w:val="0"/>
          <w14:ligatures w14:val="none"/>
        </w:rPr>
        <w:t>u</w:t>
      </w:r>
      <w:r w:rsidRPr="00217B59">
        <w:rPr>
          <w:rFonts w:ascii="Arial" w:hAnsi="Arial"/>
          <w:spacing w:val="-12"/>
          <w:kern w:val="0"/>
          <w14:ligatures w14:val="none"/>
        </w:rPr>
        <w:t xml:space="preserve"> </w:t>
      </w:r>
      <w:r w:rsidRPr="00217B59">
        <w:rPr>
          <w:rFonts w:ascii="Arial" w:hAnsi="Arial"/>
          <w:spacing w:val="-4"/>
          <w:kern w:val="0"/>
          <w14:ligatures w14:val="none"/>
        </w:rPr>
        <w:t>roku</w:t>
      </w:r>
      <w:r w:rsidRPr="00217B59">
        <w:rPr>
          <w:rFonts w:ascii="Arial" w:hAnsi="Arial"/>
          <w:spacing w:val="-12"/>
          <w:kern w:val="0"/>
          <w14:ligatures w14:val="none"/>
        </w:rPr>
        <w:t xml:space="preserve"> </w:t>
      </w:r>
      <w:r w:rsidRPr="00217B59">
        <w:rPr>
          <w:rFonts w:ascii="Arial" w:hAnsi="Arial"/>
          <w:spacing w:val="-4"/>
          <w:kern w:val="0"/>
          <w14:ligatures w14:val="none"/>
        </w:rPr>
        <w:t>od</w:t>
      </w:r>
      <w:r w:rsidRPr="00217B59">
        <w:rPr>
          <w:rFonts w:ascii="Arial" w:hAnsi="Arial"/>
          <w:spacing w:val="-12"/>
          <w:kern w:val="0"/>
          <w14:ligatures w14:val="none"/>
        </w:rPr>
        <w:t xml:space="preserve"> </w:t>
      </w:r>
      <w:r w:rsidRPr="00217B59">
        <w:rPr>
          <w:rFonts w:ascii="Arial" w:hAnsi="Arial"/>
          <w:spacing w:val="-4"/>
          <w:kern w:val="0"/>
          <w14:ligatures w14:val="none"/>
        </w:rPr>
        <w:t>30</w:t>
      </w:r>
      <w:r w:rsidRPr="00217B59">
        <w:rPr>
          <w:rFonts w:ascii="Arial" w:hAnsi="Arial"/>
          <w:spacing w:val="-12"/>
          <w:kern w:val="0"/>
          <w14:ligatures w14:val="none"/>
        </w:rPr>
        <w:t xml:space="preserve"> </w:t>
      </w:r>
      <w:r w:rsidRPr="00217B59">
        <w:rPr>
          <w:rFonts w:ascii="Arial" w:hAnsi="Arial"/>
          <w:spacing w:val="-4"/>
          <w:kern w:val="0"/>
          <w14:ligatures w14:val="none"/>
        </w:rPr>
        <w:t>dana</w:t>
      </w:r>
      <w:r w:rsidRPr="00217B59">
        <w:rPr>
          <w:rFonts w:ascii="Arial" w:hAnsi="Arial"/>
          <w:spacing w:val="-11"/>
          <w:kern w:val="0"/>
          <w14:ligatures w14:val="none"/>
        </w:rPr>
        <w:t xml:space="preserve"> </w:t>
      </w:r>
      <w:r w:rsidRPr="00217B59">
        <w:rPr>
          <w:rFonts w:ascii="Arial" w:hAnsi="Arial"/>
          <w:spacing w:val="-4"/>
          <w:kern w:val="0"/>
          <w14:ligatures w14:val="none"/>
        </w:rPr>
        <w:t>od</w:t>
      </w:r>
      <w:r w:rsidRPr="00217B59">
        <w:rPr>
          <w:rFonts w:ascii="Arial" w:hAnsi="Arial"/>
          <w:spacing w:val="-12"/>
          <w:kern w:val="0"/>
          <w14:ligatures w14:val="none"/>
        </w:rPr>
        <w:t xml:space="preserve"> </w:t>
      </w:r>
      <w:r w:rsidRPr="00217B59">
        <w:rPr>
          <w:rFonts w:ascii="Arial" w:hAnsi="Arial"/>
          <w:spacing w:val="-4"/>
          <w:kern w:val="0"/>
          <w14:ligatures w14:val="none"/>
        </w:rPr>
        <w:t>realizacije</w:t>
      </w:r>
      <w:r w:rsidRPr="00217B59">
        <w:rPr>
          <w:rFonts w:ascii="Arial" w:hAnsi="Arial"/>
          <w:spacing w:val="-12"/>
          <w:kern w:val="0"/>
          <w14:ligatures w14:val="none"/>
        </w:rPr>
        <w:t xml:space="preserve"> </w:t>
      </w:r>
      <w:r w:rsidRPr="00217B59">
        <w:rPr>
          <w:rFonts w:ascii="Arial" w:hAnsi="Arial"/>
          <w:spacing w:val="-4"/>
          <w:kern w:val="0"/>
          <w14:ligatures w14:val="none"/>
        </w:rPr>
        <w:t>programa, a najkasnije do 31 siječnja 2027.</w:t>
      </w:r>
    </w:p>
    <w:p w14:paraId="7C246D05" w14:textId="77777777" w:rsidR="00E71571" w:rsidRPr="00217B59" w:rsidRDefault="00E71571" w:rsidP="00E71571">
      <w:pPr>
        <w:keepNext/>
        <w:keepLines/>
        <w:spacing w:before="360" w:after="120" w:line="240" w:lineRule="auto"/>
        <w:jc w:val="both"/>
        <w:outlineLvl w:val="0"/>
        <w:rPr>
          <w:rFonts w:ascii="Arial" w:eastAsia="Times New Roman" w:hAnsi="Arial" w:cs="Arial"/>
          <w:b/>
          <w:color w:val="2E74B5" w:themeColor="accent1" w:themeShade="BF"/>
          <w:kern w:val="0"/>
          <w:sz w:val="32"/>
          <w:szCs w:val="32"/>
          <w14:ligatures w14:val="none"/>
        </w:rPr>
      </w:pPr>
      <w:bookmarkStart w:id="39" w:name="_Toc40507656"/>
      <w:bookmarkStart w:id="40" w:name="_Toc439163985"/>
      <w:bookmarkStart w:id="41" w:name="_Toc241503856"/>
      <w:bookmarkEnd w:id="38"/>
      <w:r w:rsidRPr="00217B59">
        <w:rPr>
          <w:rFonts w:ascii="Arial" w:eastAsia="Times New Roman" w:hAnsi="Arial" w:cs="Arial"/>
          <w:b/>
          <w:color w:val="2E74B5" w:themeColor="accent1" w:themeShade="BF"/>
          <w:kern w:val="0"/>
          <w:sz w:val="32"/>
          <w:szCs w:val="32"/>
          <w14:ligatures w14:val="none"/>
        </w:rPr>
        <w:t>3.</w:t>
      </w:r>
      <w:r w:rsidRPr="00217B59">
        <w:rPr>
          <w:rFonts w:ascii="Arial" w:eastAsia="Times New Roman" w:hAnsi="Arial" w:cs="Arial"/>
          <w:b/>
          <w:color w:val="2E74B5" w:themeColor="accent1" w:themeShade="BF"/>
          <w:kern w:val="0"/>
          <w:sz w:val="32"/>
          <w:szCs w:val="32"/>
          <w14:ligatures w14:val="none"/>
        </w:rPr>
        <w:tab/>
      </w:r>
      <w:bookmarkEnd w:id="39"/>
      <w:r w:rsidRPr="00217B59">
        <w:rPr>
          <w:rFonts w:ascii="Arial" w:eastAsia="Times New Roman" w:hAnsi="Arial" w:cs="Arial"/>
          <w:b/>
          <w:color w:val="2E74B5" w:themeColor="accent1" w:themeShade="BF"/>
          <w:kern w:val="0"/>
          <w:sz w:val="32"/>
          <w:szCs w:val="32"/>
          <w14:ligatures w14:val="none"/>
        </w:rPr>
        <w:t>POPIS PRILOGA</w:t>
      </w:r>
      <w:bookmarkEnd w:id="40"/>
      <w:bookmarkEnd w:id="41"/>
    </w:p>
    <w:p w14:paraId="1C7764C9" w14:textId="77777777" w:rsidR="00E71571" w:rsidRPr="00217B59" w:rsidRDefault="00E71571" w:rsidP="00E71571">
      <w:pPr>
        <w:spacing w:after="120" w:line="240" w:lineRule="auto"/>
        <w:jc w:val="both"/>
        <w:rPr>
          <w:rFonts w:ascii="Arial" w:hAnsi="Arial"/>
          <w:kern w:val="0"/>
          <w14:ligatures w14:val="none"/>
        </w:rPr>
      </w:pPr>
      <w:bookmarkStart w:id="42" w:name="_Toc40507657"/>
      <w:r w:rsidRPr="00217B59">
        <w:rPr>
          <w:rFonts w:ascii="Arial" w:hAnsi="Arial"/>
          <w:kern w:val="0"/>
          <w14:ligatures w14:val="none"/>
        </w:rPr>
        <w:t xml:space="preserve">OBRASCI </w:t>
      </w:r>
    </w:p>
    <w:p w14:paraId="2B623230" w14:textId="77777777" w:rsidR="00E71571" w:rsidRPr="00217B59" w:rsidRDefault="00E71571" w:rsidP="00E71571">
      <w:pPr>
        <w:widowControl w:val="0"/>
        <w:numPr>
          <w:ilvl w:val="0"/>
          <w:numId w:val="44"/>
        </w:numPr>
        <w:autoSpaceDE w:val="0"/>
        <w:autoSpaceDN w:val="0"/>
        <w:spacing w:after="120" w:line="240" w:lineRule="auto"/>
        <w:jc w:val="both"/>
        <w:rPr>
          <w:rFonts w:ascii="Arial" w:eastAsia="Times New Roman" w:hAnsi="Arial" w:cs="Times New Roman"/>
          <w:kern w:val="0"/>
          <w14:ligatures w14:val="none"/>
        </w:rPr>
      </w:pPr>
      <w:bookmarkStart w:id="43" w:name="_Toc40507661"/>
      <w:bookmarkEnd w:id="42"/>
      <w:r w:rsidRPr="00217B59">
        <w:rPr>
          <w:rFonts w:ascii="Arial" w:eastAsia="Times New Roman" w:hAnsi="Arial" w:cs="Times New Roman"/>
          <w:kern w:val="0"/>
          <w14:ligatures w14:val="none"/>
        </w:rPr>
        <w:t>Obrazac životopisa voditelja programa (word format)</w:t>
      </w:r>
    </w:p>
    <w:p w14:paraId="712C13A2" w14:textId="77777777" w:rsidR="00E71571" w:rsidRPr="00217B59" w:rsidRDefault="00E71571" w:rsidP="00E71571">
      <w:pPr>
        <w:widowControl w:val="0"/>
        <w:numPr>
          <w:ilvl w:val="0"/>
          <w:numId w:val="44"/>
        </w:numPr>
        <w:autoSpaceDE w:val="0"/>
        <w:autoSpaceDN w:val="0"/>
        <w:spacing w:after="120" w:line="240" w:lineRule="auto"/>
        <w:jc w:val="both"/>
        <w:rPr>
          <w:rFonts w:ascii="Arial" w:eastAsia="Times New Roman" w:hAnsi="Arial" w:cs="Times New Roman"/>
          <w:kern w:val="0"/>
          <w14:ligatures w14:val="none"/>
        </w:rPr>
      </w:pPr>
      <w:r w:rsidRPr="00217B59">
        <w:rPr>
          <w:rFonts w:ascii="Arial" w:eastAsia="Times New Roman" w:hAnsi="Arial" w:cs="Times New Roman"/>
          <w:kern w:val="0"/>
          <w14:ligatures w14:val="none"/>
        </w:rPr>
        <w:t>Obrazac izjave o nepostojanju dvostrukog financiranja (word format)</w:t>
      </w:r>
    </w:p>
    <w:p w14:paraId="42FA1088" w14:textId="77777777" w:rsidR="00E71571" w:rsidRPr="00217B59" w:rsidRDefault="00E71571" w:rsidP="00E71571">
      <w:pPr>
        <w:widowControl w:val="0"/>
        <w:numPr>
          <w:ilvl w:val="0"/>
          <w:numId w:val="44"/>
        </w:numPr>
        <w:autoSpaceDE w:val="0"/>
        <w:autoSpaceDN w:val="0"/>
        <w:spacing w:after="120" w:line="240" w:lineRule="auto"/>
        <w:jc w:val="both"/>
        <w:rPr>
          <w:rFonts w:ascii="Arial" w:eastAsia="Times New Roman" w:hAnsi="Arial" w:cs="Times New Roman"/>
          <w:kern w:val="0"/>
          <w:szCs w:val="20"/>
          <w14:ligatures w14:val="none"/>
        </w:rPr>
      </w:pPr>
      <w:r w:rsidRPr="00217B59">
        <w:rPr>
          <w:rFonts w:ascii="Arial" w:eastAsia="Times New Roman" w:hAnsi="Arial" w:cs="Times New Roman"/>
          <w:kern w:val="0"/>
          <w14:ligatures w14:val="none"/>
        </w:rPr>
        <w:t xml:space="preserve">Obrazac izjave o </w:t>
      </w:r>
      <w:r w:rsidRPr="00217B59">
        <w:rPr>
          <w:rFonts w:ascii="Arial" w:eastAsia="Times New Roman" w:hAnsi="Arial" w:cs="Times New Roman"/>
          <w:kern w:val="0"/>
          <w:szCs w:val="20"/>
          <w14:ligatures w14:val="none"/>
        </w:rPr>
        <w:t xml:space="preserve">obvezi dostave potvrde porezne uprave i uvjerenja o nekažnjavanju </w:t>
      </w:r>
      <w:r w:rsidRPr="00217B59">
        <w:rPr>
          <w:rFonts w:ascii="Arial" w:eastAsia="Times New Roman" w:hAnsi="Arial" w:cs="Times New Roman"/>
          <w:kern w:val="0"/>
          <w14:ligatures w14:val="none"/>
        </w:rPr>
        <w:t>(word format)</w:t>
      </w:r>
    </w:p>
    <w:p w14:paraId="0E5913CA" w14:textId="77777777" w:rsidR="00E71571" w:rsidRPr="00217B59" w:rsidRDefault="00E71571" w:rsidP="00E71571">
      <w:pPr>
        <w:spacing w:after="0" w:line="240" w:lineRule="auto"/>
        <w:jc w:val="both"/>
        <w:rPr>
          <w:rFonts w:ascii="Arial" w:eastAsia="Times New Roman" w:hAnsi="Arial" w:cs="Arial"/>
          <w:b/>
          <w:smallCaps/>
          <w:kern w:val="0"/>
          <w:sz w:val="24"/>
          <w:szCs w:val="24"/>
          <w14:ligatures w14:val="none"/>
        </w:rPr>
      </w:pPr>
    </w:p>
    <w:p w14:paraId="0A58F2D2" w14:textId="77777777" w:rsidR="00E71571" w:rsidRPr="00217B59" w:rsidRDefault="00E71571" w:rsidP="00E71571">
      <w:pPr>
        <w:spacing w:after="0" w:line="240" w:lineRule="auto"/>
        <w:jc w:val="both"/>
        <w:rPr>
          <w:rFonts w:ascii="Arial" w:eastAsia="Times New Roman" w:hAnsi="Arial" w:cs="Arial"/>
          <w:b/>
          <w:smallCaps/>
          <w:kern w:val="0"/>
          <w:sz w:val="24"/>
          <w:szCs w:val="24"/>
          <w14:ligatures w14:val="none"/>
        </w:rPr>
      </w:pPr>
    </w:p>
    <w:bookmarkEnd w:id="43"/>
    <w:p w14:paraId="11680BE1" w14:textId="77777777" w:rsidR="00E71571" w:rsidRPr="00217B59" w:rsidRDefault="00E71571" w:rsidP="00E71571">
      <w:pPr>
        <w:spacing w:after="0" w:line="240" w:lineRule="auto"/>
        <w:jc w:val="both"/>
        <w:rPr>
          <w:rFonts w:ascii="Arial" w:eastAsia="Times New Roman" w:hAnsi="Arial" w:cs="Arial"/>
          <w:b/>
          <w:smallCaps/>
          <w:kern w:val="0"/>
          <w:sz w:val="24"/>
          <w:szCs w:val="24"/>
          <w14:ligatures w14:val="none"/>
        </w:rPr>
      </w:pPr>
    </w:p>
    <w:p w14:paraId="5F9C62F2" w14:textId="77777777" w:rsidR="00E71571" w:rsidRPr="00E71571" w:rsidRDefault="00E71571" w:rsidP="00E71571">
      <w:pPr>
        <w:spacing w:after="0" w:line="240" w:lineRule="auto"/>
        <w:jc w:val="both"/>
        <w:rPr>
          <w:rFonts w:ascii="Arial" w:eastAsia="Times New Roman" w:hAnsi="Arial" w:cs="Arial"/>
          <w:kern w:val="0"/>
          <w:sz w:val="24"/>
          <w:szCs w:val="24"/>
          <w14:ligatures w14:val="none"/>
        </w:rPr>
      </w:pPr>
    </w:p>
    <w:p w14:paraId="0D8CBE33" w14:textId="77777777" w:rsidR="00E71571" w:rsidRPr="00E71571" w:rsidRDefault="00E71571" w:rsidP="00E71571">
      <w:pPr>
        <w:spacing w:after="0" w:line="240" w:lineRule="auto"/>
        <w:jc w:val="both"/>
        <w:rPr>
          <w:rFonts w:ascii="Arial" w:eastAsia="Times New Roman" w:hAnsi="Arial" w:cs="Arial"/>
          <w:kern w:val="0"/>
          <w:sz w:val="24"/>
          <w:szCs w:val="24"/>
          <w14:ligatures w14:val="none"/>
        </w:rPr>
      </w:pPr>
    </w:p>
    <w:p w14:paraId="6B696DA9" w14:textId="77777777" w:rsidR="00E71571" w:rsidRPr="00E71571" w:rsidRDefault="00E71571" w:rsidP="00E71571">
      <w:pPr>
        <w:spacing w:after="0" w:line="240" w:lineRule="auto"/>
        <w:jc w:val="both"/>
        <w:rPr>
          <w:rFonts w:ascii="Arial" w:eastAsia="Times New Roman" w:hAnsi="Arial" w:cs="Arial"/>
          <w:kern w:val="0"/>
          <w:sz w:val="24"/>
          <w:szCs w:val="20"/>
          <w14:ligatures w14:val="none"/>
        </w:rPr>
      </w:pPr>
    </w:p>
    <w:p w14:paraId="46A0E302" w14:textId="77777777" w:rsidR="00E71571" w:rsidRPr="00E71571" w:rsidRDefault="00E71571" w:rsidP="00E71571">
      <w:pPr>
        <w:spacing w:after="120" w:line="240" w:lineRule="auto"/>
        <w:jc w:val="both"/>
        <w:rPr>
          <w:rFonts w:ascii="Arial" w:hAnsi="Arial" w:cs="Arial"/>
          <w:kern w:val="0"/>
          <w14:ligatures w14:val="none"/>
        </w:rPr>
      </w:pPr>
    </w:p>
    <w:p w14:paraId="5AFF507E" w14:textId="77777777" w:rsidR="00BB3069" w:rsidRDefault="00BB3069"/>
    <w:sectPr w:rsidR="00BB3069" w:rsidSect="00E71571">
      <w:footerReference w:type="default" r:id="rId12"/>
      <w:footerReference w:type="first" r:id="rId13"/>
      <w:pgSz w:w="11906" w:h="16838" w:code="9"/>
      <w:pgMar w:top="1021" w:right="1134" w:bottom="1196" w:left="1134" w:header="567" w:footer="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FD1A6" w14:textId="77777777" w:rsidR="006C7CF4" w:rsidRDefault="006C7CF4">
      <w:pPr>
        <w:spacing w:after="0" w:line="240" w:lineRule="auto"/>
      </w:pPr>
      <w:r>
        <w:separator/>
      </w:r>
    </w:p>
  </w:endnote>
  <w:endnote w:type="continuationSeparator" w:id="0">
    <w:p w14:paraId="1B08E4F0" w14:textId="77777777" w:rsidR="006C7CF4" w:rsidRDefault="006C7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33DE" w14:textId="77777777" w:rsidR="00E71571" w:rsidRPr="008D4C59" w:rsidRDefault="00E71571" w:rsidP="00AA29D7">
    <w:pPr>
      <w:pStyle w:val="Podnoje"/>
      <w:pBdr>
        <w:top w:val="thinThickSmallGap" w:sz="24" w:space="1" w:color="622423"/>
      </w:pBdr>
      <w:tabs>
        <w:tab w:val="right" w:pos="9638"/>
      </w:tabs>
      <w:rPr>
        <w:rFonts w:ascii="Cambria" w:hAnsi="Cambria"/>
        <w:noProof/>
      </w:rPr>
    </w:pPr>
    <w:r w:rsidRPr="008D4C59">
      <w:rPr>
        <w:rFonts w:ascii="Cambria" w:hAnsi="Cambria"/>
        <w:noProof/>
      </w:rPr>
      <w:t>Upute za prijavitelje</w:t>
    </w:r>
    <w:r w:rsidRPr="008D4C59">
      <w:rPr>
        <w:noProof/>
      </w:rPr>
      <w:tab/>
    </w:r>
    <w:r w:rsidRPr="008D4C59">
      <w:rPr>
        <w:noProof/>
      </w:rPr>
      <w:fldChar w:fldCharType="begin"/>
    </w:r>
    <w:r w:rsidRPr="008D4C59">
      <w:rPr>
        <w:noProof/>
      </w:rPr>
      <w:instrText xml:space="preserve"> PAGE   \* MERGEFORMAT </w:instrText>
    </w:r>
    <w:r w:rsidRPr="008D4C59">
      <w:rPr>
        <w:noProof/>
      </w:rPr>
      <w:fldChar w:fldCharType="separate"/>
    </w:r>
    <w:r w:rsidRPr="005E3335">
      <w:rPr>
        <w:rFonts w:ascii="Cambria" w:hAnsi="Cambria"/>
        <w:noProof/>
      </w:rPr>
      <w:t>11</w:t>
    </w:r>
    <w:r w:rsidRPr="008D4C59">
      <w:rPr>
        <w:noProof/>
      </w:rPr>
      <w:fldChar w:fldCharType="end"/>
    </w:r>
  </w:p>
  <w:p w14:paraId="6662B286" w14:textId="77777777" w:rsidR="00E71571" w:rsidRPr="008D4C59" w:rsidRDefault="00E71571" w:rsidP="00AA29D7">
    <w:pPr>
      <w:pStyle w:val="Podnoje"/>
      <w:tabs>
        <w:tab w:val="right" w:pos="9639"/>
      </w:tabs>
      <w:rPr>
        <w:rFonts w:ascii="Times New Roman"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79DDD" w14:textId="77777777" w:rsidR="00E71571" w:rsidRDefault="00E71571" w:rsidP="00AA29D7">
    <w:pPr>
      <w:pStyle w:val="Podnoje"/>
      <w:tabs>
        <w:tab w:val="left" w:pos="3705"/>
        <w:tab w:val="right" w:pos="10205"/>
      </w:tabs>
    </w:pPr>
    <w:r w:rsidRPr="008D4C59">
      <w:rPr>
        <w:noProof/>
      </w:rPr>
      <w:t>Upute za prijavitelje</w:t>
    </w:r>
    <w:r>
      <w:tab/>
    </w:r>
    <w:r>
      <w:tab/>
    </w:r>
  </w:p>
  <w:p w14:paraId="55900C36" w14:textId="77777777" w:rsidR="00E71571" w:rsidRDefault="00E71571">
    <w:pPr>
      <w:pStyle w:val="Podnoje"/>
      <w:tabs>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3697B" w14:textId="77777777" w:rsidR="006C7CF4" w:rsidRDefault="006C7CF4">
      <w:pPr>
        <w:spacing w:after="0" w:line="240" w:lineRule="auto"/>
      </w:pPr>
      <w:r>
        <w:separator/>
      </w:r>
    </w:p>
  </w:footnote>
  <w:footnote w:type="continuationSeparator" w:id="0">
    <w:p w14:paraId="0572FDCE" w14:textId="77777777" w:rsidR="006C7CF4" w:rsidRDefault="006C7C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DD3"/>
    <w:multiLevelType w:val="hybridMultilevel"/>
    <w:tmpl w:val="25360F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087A6B"/>
    <w:multiLevelType w:val="hybridMultilevel"/>
    <w:tmpl w:val="528422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720D34"/>
    <w:multiLevelType w:val="hybridMultilevel"/>
    <w:tmpl w:val="6DE6B356"/>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520"/>
        </w:tabs>
        <w:ind w:left="1520" w:hanging="360"/>
      </w:pPr>
      <w:rPr>
        <w:rFonts w:ascii="Courier New" w:hAnsi="Courier New" w:hint="default"/>
      </w:rPr>
    </w:lvl>
    <w:lvl w:ilvl="2" w:tplc="041A0005" w:tentative="1">
      <w:start w:val="1"/>
      <w:numFmt w:val="bullet"/>
      <w:lvlText w:val=""/>
      <w:lvlJc w:val="left"/>
      <w:pPr>
        <w:tabs>
          <w:tab w:val="num" w:pos="2240"/>
        </w:tabs>
        <w:ind w:left="2240" w:hanging="360"/>
      </w:pPr>
      <w:rPr>
        <w:rFonts w:ascii="Wingdings" w:hAnsi="Wingdings" w:hint="default"/>
      </w:rPr>
    </w:lvl>
    <w:lvl w:ilvl="3" w:tplc="041A0001" w:tentative="1">
      <w:start w:val="1"/>
      <w:numFmt w:val="bullet"/>
      <w:lvlText w:val=""/>
      <w:lvlJc w:val="left"/>
      <w:pPr>
        <w:tabs>
          <w:tab w:val="num" w:pos="2960"/>
        </w:tabs>
        <w:ind w:left="2960" w:hanging="360"/>
      </w:pPr>
      <w:rPr>
        <w:rFonts w:ascii="Symbol" w:hAnsi="Symbol" w:hint="default"/>
      </w:rPr>
    </w:lvl>
    <w:lvl w:ilvl="4" w:tplc="041A0003" w:tentative="1">
      <w:start w:val="1"/>
      <w:numFmt w:val="bullet"/>
      <w:lvlText w:val="o"/>
      <w:lvlJc w:val="left"/>
      <w:pPr>
        <w:tabs>
          <w:tab w:val="num" w:pos="3680"/>
        </w:tabs>
        <w:ind w:left="3680" w:hanging="360"/>
      </w:pPr>
      <w:rPr>
        <w:rFonts w:ascii="Courier New" w:hAnsi="Courier New" w:hint="default"/>
      </w:rPr>
    </w:lvl>
    <w:lvl w:ilvl="5" w:tplc="041A0005" w:tentative="1">
      <w:start w:val="1"/>
      <w:numFmt w:val="bullet"/>
      <w:lvlText w:val=""/>
      <w:lvlJc w:val="left"/>
      <w:pPr>
        <w:tabs>
          <w:tab w:val="num" w:pos="4400"/>
        </w:tabs>
        <w:ind w:left="4400" w:hanging="360"/>
      </w:pPr>
      <w:rPr>
        <w:rFonts w:ascii="Wingdings" w:hAnsi="Wingdings" w:hint="default"/>
      </w:rPr>
    </w:lvl>
    <w:lvl w:ilvl="6" w:tplc="041A0001" w:tentative="1">
      <w:start w:val="1"/>
      <w:numFmt w:val="bullet"/>
      <w:lvlText w:val=""/>
      <w:lvlJc w:val="left"/>
      <w:pPr>
        <w:tabs>
          <w:tab w:val="num" w:pos="5120"/>
        </w:tabs>
        <w:ind w:left="5120" w:hanging="360"/>
      </w:pPr>
      <w:rPr>
        <w:rFonts w:ascii="Symbol" w:hAnsi="Symbol" w:hint="default"/>
      </w:rPr>
    </w:lvl>
    <w:lvl w:ilvl="7" w:tplc="041A0003" w:tentative="1">
      <w:start w:val="1"/>
      <w:numFmt w:val="bullet"/>
      <w:lvlText w:val="o"/>
      <w:lvlJc w:val="left"/>
      <w:pPr>
        <w:tabs>
          <w:tab w:val="num" w:pos="5840"/>
        </w:tabs>
        <w:ind w:left="5840" w:hanging="360"/>
      </w:pPr>
      <w:rPr>
        <w:rFonts w:ascii="Courier New" w:hAnsi="Courier New" w:hint="default"/>
      </w:rPr>
    </w:lvl>
    <w:lvl w:ilvl="8" w:tplc="041A0005" w:tentative="1">
      <w:start w:val="1"/>
      <w:numFmt w:val="bullet"/>
      <w:lvlText w:val=""/>
      <w:lvlJc w:val="left"/>
      <w:pPr>
        <w:tabs>
          <w:tab w:val="num" w:pos="6560"/>
        </w:tabs>
        <w:ind w:left="6560" w:hanging="360"/>
      </w:pPr>
      <w:rPr>
        <w:rFonts w:ascii="Wingdings" w:hAnsi="Wingdings" w:hint="default"/>
      </w:rPr>
    </w:lvl>
  </w:abstractNum>
  <w:abstractNum w:abstractNumId="3" w15:restartNumberingAfterBreak="0">
    <w:nsid w:val="07BB35FC"/>
    <w:multiLevelType w:val="hybridMultilevel"/>
    <w:tmpl w:val="EAF4578C"/>
    <w:lvl w:ilvl="0" w:tplc="54F81C46">
      <w:start w:val="1"/>
      <w:numFmt w:val="decimal"/>
      <w:lvlText w:val="%1)"/>
      <w:lvlJc w:val="left"/>
      <w:pPr>
        <w:ind w:left="720" w:hanging="360"/>
      </w:pPr>
      <w:rPr>
        <w:rFonts w:eastAsia="Calibri" w:hint="default"/>
        <w:color w:val="231F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1E0713"/>
    <w:multiLevelType w:val="hybridMultilevel"/>
    <w:tmpl w:val="1CD8D5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4527A4"/>
    <w:multiLevelType w:val="hybridMultilevel"/>
    <w:tmpl w:val="093CC742"/>
    <w:lvl w:ilvl="0" w:tplc="D9CE408C">
      <w:numFmt w:val="bullet"/>
      <w:lvlText w:val="–"/>
      <w:lvlJc w:val="left"/>
      <w:pPr>
        <w:ind w:left="117" w:hanging="196"/>
      </w:pPr>
      <w:rPr>
        <w:rFonts w:ascii="Times New Roman" w:eastAsia="Times New Roman" w:hAnsi="Times New Roman" w:cs="Times New Roman" w:hint="default"/>
        <w:w w:val="100"/>
        <w:sz w:val="24"/>
        <w:szCs w:val="24"/>
        <w:lang w:val="hr-HR" w:eastAsia="en-US" w:bidi="ar-SA"/>
      </w:rPr>
    </w:lvl>
    <w:lvl w:ilvl="1" w:tplc="9C920624">
      <w:numFmt w:val="bullet"/>
      <w:lvlText w:val="•"/>
      <w:lvlJc w:val="left"/>
      <w:pPr>
        <w:ind w:left="1032" w:hanging="196"/>
      </w:pPr>
      <w:rPr>
        <w:rFonts w:hint="default"/>
        <w:lang w:val="hr-HR" w:eastAsia="en-US" w:bidi="ar-SA"/>
      </w:rPr>
    </w:lvl>
    <w:lvl w:ilvl="2" w:tplc="D0D4F8CE">
      <w:numFmt w:val="bullet"/>
      <w:lvlText w:val="•"/>
      <w:lvlJc w:val="left"/>
      <w:pPr>
        <w:ind w:left="1945" w:hanging="196"/>
      </w:pPr>
      <w:rPr>
        <w:rFonts w:hint="default"/>
        <w:lang w:val="hr-HR" w:eastAsia="en-US" w:bidi="ar-SA"/>
      </w:rPr>
    </w:lvl>
    <w:lvl w:ilvl="3" w:tplc="AB345A88">
      <w:numFmt w:val="bullet"/>
      <w:lvlText w:val="•"/>
      <w:lvlJc w:val="left"/>
      <w:pPr>
        <w:ind w:left="2857" w:hanging="196"/>
      </w:pPr>
      <w:rPr>
        <w:rFonts w:hint="default"/>
        <w:lang w:val="hr-HR" w:eastAsia="en-US" w:bidi="ar-SA"/>
      </w:rPr>
    </w:lvl>
    <w:lvl w:ilvl="4" w:tplc="67103244">
      <w:numFmt w:val="bullet"/>
      <w:lvlText w:val="•"/>
      <w:lvlJc w:val="left"/>
      <w:pPr>
        <w:ind w:left="3770" w:hanging="196"/>
      </w:pPr>
      <w:rPr>
        <w:rFonts w:hint="default"/>
        <w:lang w:val="hr-HR" w:eastAsia="en-US" w:bidi="ar-SA"/>
      </w:rPr>
    </w:lvl>
    <w:lvl w:ilvl="5" w:tplc="A98836B4">
      <w:numFmt w:val="bullet"/>
      <w:lvlText w:val="•"/>
      <w:lvlJc w:val="left"/>
      <w:pPr>
        <w:ind w:left="4683" w:hanging="196"/>
      </w:pPr>
      <w:rPr>
        <w:rFonts w:hint="default"/>
        <w:lang w:val="hr-HR" w:eastAsia="en-US" w:bidi="ar-SA"/>
      </w:rPr>
    </w:lvl>
    <w:lvl w:ilvl="6" w:tplc="EC72527E">
      <w:numFmt w:val="bullet"/>
      <w:lvlText w:val="•"/>
      <w:lvlJc w:val="left"/>
      <w:pPr>
        <w:ind w:left="5595" w:hanging="196"/>
      </w:pPr>
      <w:rPr>
        <w:rFonts w:hint="default"/>
        <w:lang w:val="hr-HR" w:eastAsia="en-US" w:bidi="ar-SA"/>
      </w:rPr>
    </w:lvl>
    <w:lvl w:ilvl="7" w:tplc="3AB0F3D8">
      <w:numFmt w:val="bullet"/>
      <w:lvlText w:val="•"/>
      <w:lvlJc w:val="left"/>
      <w:pPr>
        <w:ind w:left="6508" w:hanging="196"/>
      </w:pPr>
      <w:rPr>
        <w:rFonts w:hint="default"/>
        <w:lang w:val="hr-HR" w:eastAsia="en-US" w:bidi="ar-SA"/>
      </w:rPr>
    </w:lvl>
    <w:lvl w:ilvl="8" w:tplc="2B92D16A">
      <w:numFmt w:val="bullet"/>
      <w:lvlText w:val="•"/>
      <w:lvlJc w:val="left"/>
      <w:pPr>
        <w:ind w:left="7420" w:hanging="196"/>
      </w:pPr>
      <w:rPr>
        <w:rFonts w:hint="default"/>
        <w:lang w:val="hr-HR" w:eastAsia="en-US" w:bidi="ar-SA"/>
      </w:rPr>
    </w:lvl>
  </w:abstractNum>
  <w:abstractNum w:abstractNumId="6" w15:restartNumberingAfterBreak="0">
    <w:nsid w:val="10665833"/>
    <w:multiLevelType w:val="hybridMultilevel"/>
    <w:tmpl w:val="D32E24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1C73992"/>
    <w:multiLevelType w:val="hybridMultilevel"/>
    <w:tmpl w:val="C290C7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6C95461"/>
    <w:multiLevelType w:val="hybridMultilevel"/>
    <w:tmpl w:val="C69A9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8DE283F"/>
    <w:multiLevelType w:val="hybridMultilevel"/>
    <w:tmpl w:val="655E4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98E0D70"/>
    <w:multiLevelType w:val="hybridMultilevel"/>
    <w:tmpl w:val="6F5EF536"/>
    <w:lvl w:ilvl="0" w:tplc="041A000F">
      <w:start w:val="1"/>
      <w:numFmt w:val="decimal"/>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1" w15:restartNumberingAfterBreak="0">
    <w:nsid w:val="1F2A56A3"/>
    <w:multiLevelType w:val="hybridMultilevel"/>
    <w:tmpl w:val="E2A0BB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F2C1BC0"/>
    <w:multiLevelType w:val="hybridMultilevel"/>
    <w:tmpl w:val="78E80060"/>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520"/>
        </w:tabs>
        <w:ind w:left="1520" w:hanging="360"/>
      </w:pPr>
      <w:rPr>
        <w:rFonts w:ascii="Courier New" w:hAnsi="Courier New" w:hint="default"/>
      </w:rPr>
    </w:lvl>
    <w:lvl w:ilvl="2" w:tplc="041A0005" w:tentative="1">
      <w:start w:val="1"/>
      <w:numFmt w:val="bullet"/>
      <w:lvlText w:val=""/>
      <w:lvlJc w:val="left"/>
      <w:pPr>
        <w:tabs>
          <w:tab w:val="num" w:pos="2240"/>
        </w:tabs>
        <w:ind w:left="2240" w:hanging="360"/>
      </w:pPr>
      <w:rPr>
        <w:rFonts w:ascii="Wingdings" w:hAnsi="Wingdings" w:hint="default"/>
      </w:rPr>
    </w:lvl>
    <w:lvl w:ilvl="3" w:tplc="041A0001" w:tentative="1">
      <w:start w:val="1"/>
      <w:numFmt w:val="bullet"/>
      <w:lvlText w:val=""/>
      <w:lvlJc w:val="left"/>
      <w:pPr>
        <w:tabs>
          <w:tab w:val="num" w:pos="2960"/>
        </w:tabs>
        <w:ind w:left="2960" w:hanging="360"/>
      </w:pPr>
      <w:rPr>
        <w:rFonts w:ascii="Symbol" w:hAnsi="Symbol" w:hint="default"/>
      </w:rPr>
    </w:lvl>
    <w:lvl w:ilvl="4" w:tplc="041A0003" w:tentative="1">
      <w:start w:val="1"/>
      <w:numFmt w:val="bullet"/>
      <w:lvlText w:val="o"/>
      <w:lvlJc w:val="left"/>
      <w:pPr>
        <w:tabs>
          <w:tab w:val="num" w:pos="3680"/>
        </w:tabs>
        <w:ind w:left="3680" w:hanging="360"/>
      </w:pPr>
      <w:rPr>
        <w:rFonts w:ascii="Courier New" w:hAnsi="Courier New" w:hint="default"/>
      </w:rPr>
    </w:lvl>
    <w:lvl w:ilvl="5" w:tplc="041A0005" w:tentative="1">
      <w:start w:val="1"/>
      <w:numFmt w:val="bullet"/>
      <w:lvlText w:val=""/>
      <w:lvlJc w:val="left"/>
      <w:pPr>
        <w:tabs>
          <w:tab w:val="num" w:pos="4400"/>
        </w:tabs>
        <w:ind w:left="4400" w:hanging="360"/>
      </w:pPr>
      <w:rPr>
        <w:rFonts w:ascii="Wingdings" w:hAnsi="Wingdings" w:hint="default"/>
      </w:rPr>
    </w:lvl>
    <w:lvl w:ilvl="6" w:tplc="041A0001" w:tentative="1">
      <w:start w:val="1"/>
      <w:numFmt w:val="bullet"/>
      <w:lvlText w:val=""/>
      <w:lvlJc w:val="left"/>
      <w:pPr>
        <w:tabs>
          <w:tab w:val="num" w:pos="5120"/>
        </w:tabs>
        <w:ind w:left="5120" w:hanging="360"/>
      </w:pPr>
      <w:rPr>
        <w:rFonts w:ascii="Symbol" w:hAnsi="Symbol" w:hint="default"/>
      </w:rPr>
    </w:lvl>
    <w:lvl w:ilvl="7" w:tplc="041A0003" w:tentative="1">
      <w:start w:val="1"/>
      <w:numFmt w:val="bullet"/>
      <w:lvlText w:val="o"/>
      <w:lvlJc w:val="left"/>
      <w:pPr>
        <w:tabs>
          <w:tab w:val="num" w:pos="5840"/>
        </w:tabs>
        <w:ind w:left="5840" w:hanging="360"/>
      </w:pPr>
      <w:rPr>
        <w:rFonts w:ascii="Courier New" w:hAnsi="Courier New" w:hint="default"/>
      </w:rPr>
    </w:lvl>
    <w:lvl w:ilvl="8" w:tplc="041A0005" w:tentative="1">
      <w:start w:val="1"/>
      <w:numFmt w:val="bullet"/>
      <w:lvlText w:val=""/>
      <w:lvlJc w:val="left"/>
      <w:pPr>
        <w:tabs>
          <w:tab w:val="num" w:pos="6560"/>
        </w:tabs>
        <w:ind w:left="6560" w:hanging="360"/>
      </w:pPr>
      <w:rPr>
        <w:rFonts w:ascii="Wingdings" w:hAnsi="Wingdings" w:hint="default"/>
      </w:rPr>
    </w:lvl>
  </w:abstractNum>
  <w:abstractNum w:abstractNumId="13" w15:restartNumberingAfterBreak="0">
    <w:nsid w:val="1F8A2CC9"/>
    <w:multiLevelType w:val="hybridMultilevel"/>
    <w:tmpl w:val="508A37B2"/>
    <w:lvl w:ilvl="0" w:tplc="541E590C">
      <w:start w:val="2"/>
      <w:numFmt w:val="bullet"/>
      <w:lvlText w:val="-"/>
      <w:lvlJc w:val="left"/>
      <w:pPr>
        <w:ind w:left="720" w:hanging="360"/>
      </w:pPr>
      <w:rPr>
        <w:rFonts w:ascii="Calibri" w:eastAsia="Times New Roman" w:hAnsi="Calibri"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55323E"/>
    <w:multiLevelType w:val="hybridMultilevel"/>
    <w:tmpl w:val="3F34023A"/>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8C4D65"/>
    <w:multiLevelType w:val="hybridMultilevel"/>
    <w:tmpl w:val="DC984C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1B47E1D"/>
    <w:multiLevelType w:val="hybridMultilevel"/>
    <w:tmpl w:val="E1A282A0"/>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BF2CE8"/>
    <w:multiLevelType w:val="hybridMultilevel"/>
    <w:tmpl w:val="0434C16E"/>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C84C59"/>
    <w:multiLevelType w:val="hybridMultilevel"/>
    <w:tmpl w:val="7E5C2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93D0A0C"/>
    <w:multiLevelType w:val="hybridMultilevel"/>
    <w:tmpl w:val="5CD48E2C"/>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072A7C"/>
    <w:multiLevelType w:val="hybridMultilevel"/>
    <w:tmpl w:val="0A56E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EB9771D"/>
    <w:multiLevelType w:val="hybridMultilevel"/>
    <w:tmpl w:val="B3B6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EF578A3"/>
    <w:multiLevelType w:val="hybridMultilevel"/>
    <w:tmpl w:val="9D962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88E3B34"/>
    <w:multiLevelType w:val="hybridMultilevel"/>
    <w:tmpl w:val="B3E4A8F0"/>
    <w:lvl w:ilvl="0" w:tplc="76CAC386">
      <w:start w:val="1"/>
      <w:numFmt w:val="lowerLetter"/>
      <w:lvlText w:val="%1)"/>
      <w:lvlJc w:val="left"/>
      <w:pPr>
        <w:tabs>
          <w:tab w:val="num" w:pos="720"/>
        </w:tabs>
        <w:ind w:left="720" w:hanging="360"/>
      </w:pPr>
      <w:rPr>
        <w:rFonts w:eastAsia="SimSun" w:cs="Times New Roman" w:hint="default"/>
        <w:b/>
      </w:rPr>
    </w:lvl>
    <w:lvl w:ilvl="1" w:tplc="041A0019">
      <w:start w:val="1"/>
      <w:numFmt w:val="lowerLetter"/>
      <w:lvlText w:val="%2."/>
      <w:lvlJc w:val="left"/>
      <w:pPr>
        <w:tabs>
          <w:tab w:val="num" w:pos="1440"/>
        </w:tabs>
        <w:ind w:left="1440" w:hanging="360"/>
      </w:pPr>
      <w:rPr>
        <w:rFonts w:cs="Times New Roman"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C0D40A3"/>
    <w:multiLevelType w:val="hybridMultilevel"/>
    <w:tmpl w:val="D6366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F5A675D"/>
    <w:multiLevelType w:val="hybridMultilevel"/>
    <w:tmpl w:val="42AE578E"/>
    <w:lvl w:ilvl="0" w:tplc="4874E566">
      <w:numFmt w:val="bullet"/>
      <w:lvlText w:val=""/>
      <w:lvlJc w:val="left"/>
      <w:pPr>
        <w:ind w:left="837" w:hanging="360"/>
      </w:pPr>
      <w:rPr>
        <w:rFonts w:ascii="Symbol" w:eastAsia="Symbol" w:hAnsi="Symbol" w:cs="Symbol" w:hint="default"/>
        <w:w w:val="100"/>
        <w:sz w:val="24"/>
        <w:szCs w:val="24"/>
        <w:lang w:val="hr-HR" w:eastAsia="en-US" w:bidi="ar-SA"/>
      </w:rPr>
    </w:lvl>
    <w:lvl w:ilvl="1" w:tplc="300224EC">
      <w:numFmt w:val="bullet"/>
      <w:lvlText w:val="•"/>
      <w:lvlJc w:val="left"/>
      <w:pPr>
        <w:ind w:left="1680" w:hanging="360"/>
      </w:pPr>
      <w:rPr>
        <w:rFonts w:hint="default"/>
        <w:lang w:val="hr-HR" w:eastAsia="en-US" w:bidi="ar-SA"/>
      </w:rPr>
    </w:lvl>
    <w:lvl w:ilvl="2" w:tplc="F086E5D8">
      <w:numFmt w:val="bullet"/>
      <w:lvlText w:val="•"/>
      <w:lvlJc w:val="left"/>
      <w:pPr>
        <w:ind w:left="2521" w:hanging="360"/>
      </w:pPr>
      <w:rPr>
        <w:rFonts w:hint="default"/>
        <w:lang w:val="hr-HR" w:eastAsia="en-US" w:bidi="ar-SA"/>
      </w:rPr>
    </w:lvl>
    <w:lvl w:ilvl="3" w:tplc="459AA366">
      <w:numFmt w:val="bullet"/>
      <w:lvlText w:val="•"/>
      <w:lvlJc w:val="left"/>
      <w:pPr>
        <w:ind w:left="3361" w:hanging="360"/>
      </w:pPr>
      <w:rPr>
        <w:rFonts w:hint="default"/>
        <w:lang w:val="hr-HR" w:eastAsia="en-US" w:bidi="ar-SA"/>
      </w:rPr>
    </w:lvl>
    <w:lvl w:ilvl="4" w:tplc="0C684CB4">
      <w:numFmt w:val="bullet"/>
      <w:lvlText w:val="•"/>
      <w:lvlJc w:val="left"/>
      <w:pPr>
        <w:ind w:left="4202" w:hanging="360"/>
      </w:pPr>
      <w:rPr>
        <w:rFonts w:hint="default"/>
        <w:lang w:val="hr-HR" w:eastAsia="en-US" w:bidi="ar-SA"/>
      </w:rPr>
    </w:lvl>
    <w:lvl w:ilvl="5" w:tplc="FEFA7FFA">
      <w:numFmt w:val="bullet"/>
      <w:lvlText w:val="•"/>
      <w:lvlJc w:val="left"/>
      <w:pPr>
        <w:ind w:left="5043" w:hanging="360"/>
      </w:pPr>
      <w:rPr>
        <w:rFonts w:hint="default"/>
        <w:lang w:val="hr-HR" w:eastAsia="en-US" w:bidi="ar-SA"/>
      </w:rPr>
    </w:lvl>
    <w:lvl w:ilvl="6" w:tplc="09E4B650">
      <w:numFmt w:val="bullet"/>
      <w:lvlText w:val="•"/>
      <w:lvlJc w:val="left"/>
      <w:pPr>
        <w:ind w:left="5883" w:hanging="360"/>
      </w:pPr>
      <w:rPr>
        <w:rFonts w:hint="default"/>
        <w:lang w:val="hr-HR" w:eastAsia="en-US" w:bidi="ar-SA"/>
      </w:rPr>
    </w:lvl>
    <w:lvl w:ilvl="7" w:tplc="CC987CF8">
      <w:numFmt w:val="bullet"/>
      <w:lvlText w:val="•"/>
      <w:lvlJc w:val="left"/>
      <w:pPr>
        <w:ind w:left="6724" w:hanging="360"/>
      </w:pPr>
      <w:rPr>
        <w:rFonts w:hint="default"/>
        <w:lang w:val="hr-HR" w:eastAsia="en-US" w:bidi="ar-SA"/>
      </w:rPr>
    </w:lvl>
    <w:lvl w:ilvl="8" w:tplc="D560842C">
      <w:numFmt w:val="bullet"/>
      <w:lvlText w:val="•"/>
      <w:lvlJc w:val="left"/>
      <w:pPr>
        <w:ind w:left="7564" w:hanging="360"/>
      </w:pPr>
      <w:rPr>
        <w:rFonts w:hint="default"/>
        <w:lang w:val="hr-HR" w:eastAsia="en-US" w:bidi="ar-SA"/>
      </w:rPr>
    </w:lvl>
  </w:abstractNum>
  <w:abstractNum w:abstractNumId="26" w15:restartNumberingAfterBreak="0">
    <w:nsid w:val="4FF524DF"/>
    <w:multiLevelType w:val="hybridMultilevel"/>
    <w:tmpl w:val="5CC21B86"/>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520"/>
        </w:tabs>
        <w:ind w:left="1520" w:hanging="360"/>
      </w:pPr>
      <w:rPr>
        <w:rFonts w:ascii="Courier New" w:hAnsi="Courier New" w:hint="default"/>
      </w:rPr>
    </w:lvl>
    <w:lvl w:ilvl="2" w:tplc="041A0005" w:tentative="1">
      <w:start w:val="1"/>
      <w:numFmt w:val="bullet"/>
      <w:lvlText w:val=""/>
      <w:lvlJc w:val="left"/>
      <w:pPr>
        <w:tabs>
          <w:tab w:val="num" w:pos="2240"/>
        </w:tabs>
        <w:ind w:left="2240" w:hanging="360"/>
      </w:pPr>
      <w:rPr>
        <w:rFonts w:ascii="Wingdings" w:hAnsi="Wingdings" w:hint="default"/>
      </w:rPr>
    </w:lvl>
    <w:lvl w:ilvl="3" w:tplc="041A0001" w:tentative="1">
      <w:start w:val="1"/>
      <w:numFmt w:val="bullet"/>
      <w:lvlText w:val=""/>
      <w:lvlJc w:val="left"/>
      <w:pPr>
        <w:tabs>
          <w:tab w:val="num" w:pos="2960"/>
        </w:tabs>
        <w:ind w:left="2960" w:hanging="360"/>
      </w:pPr>
      <w:rPr>
        <w:rFonts w:ascii="Symbol" w:hAnsi="Symbol" w:hint="default"/>
      </w:rPr>
    </w:lvl>
    <w:lvl w:ilvl="4" w:tplc="041A0003" w:tentative="1">
      <w:start w:val="1"/>
      <w:numFmt w:val="bullet"/>
      <w:lvlText w:val="o"/>
      <w:lvlJc w:val="left"/>
      <w:pPr>
        <w:tabs>
          <w:tab w:val="num" w:pos="3680"/>
        </w:tabs>
        <w:ind w:left="3680" w:hanging="360"/>
      </w:pPr>
      <w:rPr>
        <w:rFonts w:ascii="Courier New" w:hAnsi="Courier New" w:hint="default"/>
      </w:rPr>
    </w:lvl>
    <w:lvl w:ilvl="5" w:tplc="041A0005" w:tentative="1">
      <w:start w:val="1"/>
      <w:numFmt w:val="bullet"/>
      <w:lvlText w:val=""/>
      <w:lvlJc w:val="left"/>
      <w:pPr>
        <w:tabs>
          <w:tab w:val="num" w:pos="4400"/>
        </w:tabs>
        <w:ind w:left="4400" w:hanging="360"/>
      </w:pPr>
      <w:rPr>
        <w:rFonts w:ascii="Wingdings" w:hAnsi="Wingdings" w:hint="default"/>
      </w:rPr>
    </w:lvl>
    <w:lvl w:ilvl="6" w:tplc="041A0001" w:tentative="1">
      <w:start w:val="1"/>
      <w:numFmt w:val="bullet"/>
      <w:lvlText w:val=""/>
      <w:lvlJc w:val="left"/>
      <w:pPr>
        <w:tabs>
          <w:tab w:val="num" w:pos="5120"/>
        </w:tabs>
        <w:ind w:left="5120" w:hanging="360"/>
      </w:pPr>
      <w:rPr>
        <w:rFonts w:ascii="Symbol" w:hAnsi="Symbol" w:hint="default"/>
      </w:rPr>
    </w:lvl>
    <w:lvl w:ilvl="7" w:tplc="041A0003" w:tentative="1">
      <w:start w:val="1"/>
      <w:numFmt w:val="bullet"/>
      <w:lvlText w:val="o"/>
      <w:lvlJc w:val="left"/>
      <w:pPr>
        <w:tabs>
          <w:tab w:val="num" w:pos="5840"/>
        </w:tabs>
        <w:ind w:left="5840" w:hanging="360"/>
      </w:pPr>
      <w:rPr>
        <w:rFonts w:ascii="Courier New" w:hAnsi="Courier New" w:hint="default"/>
      </w:rPr>
    </w:lvl>
    <w:lvl w:ilvl="8" w:tplc="041A0005" w:tentative="1">
      <w:start w:val="1"/>
      <w:numFmt w:val="bullet"/>
      <w:lvlText w:val=""/>
      <w:lvlJc w:val="left"/>
      <w:pPr>
        <w:tabs>
          <w:tab w:val="num" w:pos="6560"/>
        </w:tabs>
        <w:ind w:left="6560" w:hanging="360"/>
      </w:pPr>
      <w:rPr>
        <w:rFonts w:ascii="Wingdings" w:hAnsi="Wingdings" w:hint="default"/>
      </w:rPr>
    </w:lvl>
  </w:abstractNum>
  <w:abstractNum w:abstractNumId="27" w15:restartNumberingAfterBreak="0">
    <w:nsid w:val="53E53DCB"/>
    <w:multiLevelType w:val="hybridMultilevel"/>
    <w:tmpl w:val="933874E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40B686D"/>
    <w:multiLevelType w:val="hybridMultilevel"/>
    <w:tmpl w:val="B9F2F334"/>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9654E3"/>
    <w:multiLevelType w:val="hybridMultilevel"/>
    <w:tmpl w:val="B986E8D0"/>
    <w:lvl w:ilvl="0" w:tplc="294CA20C">
      <w:numFmt w:val="bullet"/>
      <w:lvlText w:val=""/>
      <w:lvlJc w:val="left"/>
      <w:pPr>
        <w:ind w:left="837" w:hanging="360"/>
      </w:pPr>
      <w:rPr>
        <w:rFonts w:ascii="Symbol" w:eastAsia="Symbol" w:hAnsi="Symbol" w:cs="Symbol" w:hint="default"/>
        <w:w w:val="100"/>
        <w:sz w:val="24"/>
        <w:szCs w:val="24"/>
        <w:lang w:val="hr-HR" w:eastAsia="en-US" w:bidi="ar-SA"/>
      </w:rPr>
    </w:lvl>
    <w:lvl w:ilvl="1" w:tplc="1E482F8C">
      <w:numFmt w:val="bullet"/>
      <w:lvlText w:val="•"/>
      <w:lvlJc w:val="left"/>
      <w:pPr>
        <w:ind w:left="1680" w:hanging="360"/>
      </w:pPr>
      <w:rPr>
        <w:rFonts w:hint="default"/>
        <w:lang w:val="hr-HR" w:eastAsia="en-US" w:bidi="ar-SA"/>
      </w:rPr>
    </w:lvl>
    <w:lvl w:ilvl="2" w:tplc="705879FA">
      <w:numFmt w:val="bullet"/>
      <w:lvlText w:val="•"/>
      <w:lvlJc w:val="left"/>
      <w:pPr>
        <w:ind w:left="2521" w:hanging="360"/>
      </w:pPr>
      <w:rPr>
        <w:rFonts w:hint="default"/>
        <w:lang w:val="hr-HR" w:eastAsia="en-US" w:bidi="ar-SA"/>
      </w:rPr>
    </w:lvl>
    <w:lvl w:ilvl="3" w:tplc="E3F82B80">
      <w:numFmt w:val="bullet"/>
      <w:lvlText w:val="•"/>
      <w:lvlJc w:val="left"/>
      <w:pPr>
        <w:ind w:left="3361" w:hanging="360"/>
      </w:pPr>
      <w:rPr>
        <w:rFonts w:hint="default"/>
        <w:lang w:val="hr-HR" w:eastAsia="en-US" w:bidi="ar-SA"/>
      </w:rPr>
    </w:lvl>
    <w:lvl w:ilvl="4" w:tplc="3F3421E4">
      <w:numFmt w:val="bullet"/>
      <w:lvlText w:val="•"/>
      <w:lvlJc w:val="left"/>
      <w:pPr>
        <w:ind w:left="4202" w:hanging="360"/>
      </w:pPr>
      <w:rPr>
        <w:rFonts w:hint="default"/>
        <w:lang w:val="hr-HR" w:eastAsia="en-US" w:bidi="ar-SA"/>
      </w:rPr>
    </w:lvl>
    <w:lvl w:ilvl="5" w:tplc="9F4CA614">
      <w:numFmt w:val="bullet"/>
      <w:lvlText w:val="•"/>
      <w:lvlJc w:val="left"/>
      <w:pPr>
        <w:ind w:left="5043" w:hanging="360"/>
      </w:pPr>
      <w:rPr>
        <w:rFonts w:hint="default"/>
        <w:lang w:val="hr-HR" w:eastAsia="en-US" w:bidi="ar-SA"/>
      </w:rPr>
    </w:lvl>
    <w:lvl w:ilvl="6" w:tplc="FB00E966">
      <w:numFmt w:val="bullet"/>
      <w:lvlText w:val="•"/>
      <w:lvlJc w:val="left"/>
      <w:pPr>
        <w:ind w:left="5883" w:hanging="360"/>
      </w:pPr>
      <w:rPr>
        <w:rFonts w:hint="default"/>
        <w:lang w:val="hr-HR" w:eastAsia="en-US" w:bidi="ar-SA"/>
      </w:rPr>
    </w:lvl>
    <w:lvl w:ilvl="7" w:tplc="81C84F08">
      <w:numFmt w:val="bullet"/>
      <w:lvlText w:val="•"/>
      <w:lvlJc w:val="left"/>
      <w:pPr>
        <w:ind w:left="6724" w:hanging="360"/>
      </w:pPr>
      <w:rPr>
        <w:rFonts w:hint="default"/>
        <w:lang w:val="hr-HR" w:eastAsia="en-US" w:bidi="ar-SA"/>
      </w:rPr>
    </w:lvl>
    <w:lvl w:ilvl="8" w:tplc="7D940FC8">
      <w:numFmt w:val="bullet"/>
      <w:lvlText w:val="•"/>
      <w:lvlJc w:val="left"/>
      <w:pPr>
        <w:ind w:left="7564" w:hanging="360"/>
      </w:pPr>
      <w:rPr>
        <w:rFonts w:hint="default"/>
        <w:lang w:val="hr-HR" w:eastAsia="en-US" w:bidi="ar-SA"/>
      </w:rPr>
    </w:lvl>
  </w:abstractNum>
  <w:abstractNum w:abstractNumId="30" w15:restartNumberingAfterBreak="0">
    <w:nsid w:val="5BF4775D"/>
    <w:multiLevelType w:val="hybridMultilevel"/>
    <w:tmpl w:val="06CE47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C225906"/>
    <w:multiLevelType w:val="hybridMultilevel"/>
    <w:tmpl w:val="EAF2F2F0"/>
    <w:lvl w:ilvl="0" w:tplc="7DDAB6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C8D572D"/>
    <w:multiLevelType w:val="multilevel"/>
    <w:tmpl w:val="2FA08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100652"/>
    <w:multiLevelType w:val="hybridMultilevel"/>
    <w:tmpl w:val="79D8DF06"/>
    <w:lvl w:ilvl="0" w:tplc="041A0001">
      <w:start w:val="1"/>
      <w:numFmt w:val="bullet"/>
      <w:lvlText w:val=""/>
      <w:lvlJc w:val="left"/>
      <w:pPr>
        <w:ind w:left="720" w:hanging="360"/>
      </w:pPr>
      <w:rPr>
        <w:rFonts w:ascii="Symbol" w:hAnsi="Symbol" w:hint="default"/>
      </w:rPr>
    </w:lvl>
    <w:lvl w:ilvl="1" w:tplc="E3DE4ED4">
      <w:numFmt w:val="bullet"/>
      <w:lvlText w:val="•"/>
      <w:lvlJc w:val="left"/>
      <w:pPr>
        <w:ind w:left="1500" w:hanging="42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2A06C75"/>
    <w:multiLevelType w:val="hybridMultilevel"/>
    <w:tmpl w:val="AACE0A32"/>
    <w:lvl w:ilvl="0" w:tplc="04090001">
      <w:start w:val="1"/>
      <w:numFmt w:val="bullet"/>
      <w:lvlText w:val=""/>
      <w:lvlJc w:val="left"/>
      <w:pPr>
        <w:ind w:left="774" w:hanging="360"/>
      </w:pPr>
      <w:rPr>
        <w:rFonts w:ascii="Symbol" w:hAnsi="Symbol" w:hint="default"/>
      </w:rPr>
    </w:lvl>
    <w:lvl w:ilvl="1" w:tplc="041A000F">
      <w:start w:val="1"/>
      <w:numFmt w:val="decimal"/>
      <w:lvlText w:val="%2."/>
      <w:lvlJc w:val="left"/>
      <w:pPr>
        <w:tabs>
          <w:tab w:val="num" w:pos="1494"/>
        </w:tabs>
        <w:ind w:left="1494" w:hanging="360"/>
      </w:pPr>
      <w:rPr>
        <w:rFonts w:cs="Times New Roman"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5" w15:restartNumberingAfterBreak="0">
    <w:nsid w:val="65604FE1"/>
    <w:multiLevelType w:val="hybridMultilevel"/>
    <w:tmpl w:val="6A3C1446"/>
    <w:lvl w:ilvl="0" w:tplc="A58C6500">
      <w:numFmt w:val="bullet"/>
      <w:lvlText w:val="-"/>
      <w:lvlJc w:val="left"/>
      <w:pPr>
        <w:tabs>
          <w:tab w:val="num" w:pos="1068"/>
        </w:tabs>
        <w:ind w:left="1068" w:hanging="360"/>
      </w:pPr>
      <w:rPr>
        <w:rFonts w:ascii="Times New Roman" w:eastAsia="SimSun" w:hAnsi="Times New Roman" w:hint="default"/>
      </w:rPr>
    </w:lvl>
    <w:lvl w:ilvl="1" w:tplc="041A000F">
      <w:start w:val="1"/>
      <w:numFmt w:val="decimal"/>
      <w:lvlText w:val="%2."/>
      <w:lvlJc w:val="left"/>
      <w:pPr>
        <w:tabs>
          <w:tab w:val="num" w:pos="1788"/>
        </w:tabs>
        <w:ind w:left="1788" w:hanging="360"/>
      </w:pPr>
      <w:rPr>
        <w:rFonts w:cs="Times New Roman"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36" w15:restartNumberingAfterBreak="0">
    <w:nsid w:val="6A120C28"/>
    <w:multiLevelType w:val="hybridMultilevel"/>
    <w:tmpl w:val="341A5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EAF6C12"/>
    <w:multiLevelType w:val="hybridMultilevel"/>
    <w:tmpl w:val="6A8AC072"/>
    <w:lvl w:ilvl="0" w:tplc="7EE6E2D6">
      <w:numFmt w:val="bullet"/>
      <w:lvlText w:val=""/>
      <w:lvlJc w:val="left"/>
      <w:pPr>
        <w:ind w:left="837" w:hanging="360"/>
      </w:pPr>
      <w:rPr>
        <w:rFonts w:ascii="Symbol" w:eastAsia="Symbol" w:hAnsi="Symbol" w:cs="Symbol" w:hint="default"/>
        <w:w w:val="100"/>
        <w:sz w:val="24"/>
        <w:szCs w:val="24"/>
        <w:lang w:val="hr-HR" w:eastAsia="en-US" w:bidi="ar-SA"/>
      </w:rPr>
    </w:lvl>
    <w:lvl w:ilvl="1" w:tplc="AF783606">
      <w:numFmt w:val="bullet"/>
      <w:lvlText w:val=""/>
      <w:lvlJc w:val="left"/>
      <w:pPr>
        <w:ind w:left="1557" w:hanging="360"/>
      </w:pPr>
      <w:rPr>
        <w:rFonts w:ascii="Symbol" w:eastAsia="Symbol" w:hAnsi="Symbol" w:cs="Symbol" w:hint="default"/>
        <w:w w:val="100"/>
        <w:sz w:val="24"/>
        <w:szCs w:val="24"/>
        <w:lang w:val="hr-HR" w:eastAsia="en-US" w:bidi="ar-SA"/>
      </w:rPr>
    </w:lvl>
    <w:lvl w:ilvl="2" w:tplc="DCB82BDC">
      <w:numFmt w:val="bullet"/>
      <w:lvlText w:val="•"/>
      <w:lvlJc w:val="left"/>
      <w:pPr>
        <w:ind w:left="2414" w:hanging="360"/>
      </w:pPr>
      <w:rPr>
        <w:rFonts w:hint="default"/>
        <w:lang w:val="hr-HR" w:eastAsia="en-US" w:bidi="ar-SA"/>
      </w:rPr>
    </w:lvl>
    <w:lvl w:ilvl="3" w:tplc="E9D2BA3A">
      <w:numFmt w:val="bullet"/>
      <w:lvlText w:val="•"/>
      <w:lvlJc w:val="left"/>
      <w:pPr>
        <w:ind w:left="3268" w:hanging="360"/>
      </w:pPr>
      <w:rPr>
        <w:rFonts w:hint="default"/>
        <w:lang w:val="hr-HR" w:eastAsia="en-US" w:bidi="ar-SA"/>
      </w:rPr>
    </w:lvl>
    <w:lvl w:ilvl="4" w:tplc="EE98EBC2">
      <w:numFmt w:val="bullet"/>
      <w:lvlText w:val="•"/>
      <w:lvlJc w:val="left"/>
      <w:pPr>
        <w:ind w:left="4122" w:hanging="360"/>
      </w:pPr>
      <w:rPr>
        <w:rFonts w:hint="default"/>
        <w:lang w:val="hr-HR" w:eastAsia="en-US" w:bidi="ar-SA"/>
      </w:rPr>
    </w:lvl>
    <w:lvl w:ilvl="5" w:tplc="032CF70C">
      <w:numFmt w:val="bullet"/>
      <w:lvlText w:val="•"/>
      <w:lvlJc w:val="left"/>
      <w:pPr>
        <w:ind w:left="4976" w:hanging="360"/>
      </w:pPr>
      <w:rPr>
        <w:rFonts w:hint="default"/>
        <w:lang w:val="hr-HR" w:eastAsia="en-US" w:bidi="ar-SA"/>
      </w:rPr>
    </w:lvl>
    <w:lvl w:ilvl="6" w:tplc="14EAB7C6">
      <w:numFmt w:val="bullet"/>
      <w:lvlText w:val="•"/>
      <w:lvlJc w:val="left"/>
      <w:pPr>
        <w:ind w:left="5830" w:hanging="360"/>
      </w:pPr>
      <w:rPr>
        <w:rFonts w:hint="default"/>
        <w:lang w:val="hr-HR" w:eastAsia="en-US" w:bidi="ar-SA"/>
      </w:rPr>
    </w:lvl>
    <w:lvl w:ilvl="7" w:tplc="CF126AD4">
      <w:numFmt w:val="bullet"/>
      <w:lvlText w:val="•"/>
      <w:lvlJc w:val="left"/>
      <w:pPr>
        <w:ind w:left="6684" w:hanging="360"/>
      </w:pPr>
      <w:rPr>
        <w:rFonts w:hint="default"/>
        <w:lang w:val="hr-HR" w:eastAsia="en-US" w:bidi="ar-SA"/>
      </w:rPr>
    </w:lvl>
    <w:lvl w:ilvl="8" w:tplc="AB5C7584">
      <w:numFmt w:val="bullet"/>
      <w:lvlText w:val="•"/>
      <w:lvlJc w:val="left"/>
      <w:pPr>
        <w:ind w:left="7538" w:hanging="360"/>
      </w:pPr>
      <w:rPr>
        <w:rFonts w:hint="default"/>
        <w:lang w:val="hr-HR" w:eastAsia="en-US" w:bidi="ar-SA"/>
      </w:rPr>
    </w:lvl>
  </w:abstractNum>
  <w:abstractNum w:abstractNumId="38" w15:restartNumberingAfterBreak="0">
    <w:nsid w:val="703C7509"/>
    <w:multiLevelType w:val="hybridMultilevel"/>
    <w:tmpl w:val="7C2063DC"/>
    <w:lvl w:ilvl="0" w:tplc="18026B8C">
      <w:start w:val="3"/>
      <w:numFmt w:val="bullet"/>
      <w:lvlText w:val="-"/>
      <w:lvlJc w:val="left"/>
      <w:pPr>
        <w:ind w:left="476" w:hanging="360"/>
      </w:pPr>
      <w:rPr>
        <w:rFonts w:ascii="Arial" w:eastAsia="Times New Roman" w:hAnsi="Arial" w:cs="Arial" w:hint="default"/>
      </w:rPr>
    </w:lvl>
    <w:lvl w:ilvl="1" w:tplc="041A0003" w:tentative="1">
      <w:start w:val="1"/>
      <w:numFmt w:val="bullet"/>
      <w:lvlText w:val="o"/>
      <w:lvlJc w:val="left"/>
      <w:pPr>
        <w:ind w:left="1196" w:hanging="360"/>
      </w:pPr>
      <w:rPr>
        <w:rFonts w:ascii="Courier New" w:hAnsi="Courier New" w:cs="Courier New" w:hint="default"/>
      </w:rPr>
    </w:lvl>
    <w:lvl w:ilvl="2" w:tplc="041A0005" w:tentative="1">
      <w:start w:val="1"/>
      <w:numFmt w:val="bullet"/>
      <w:lvlText w:val=""/>
      <w:lvlJc w:val="left"/>
      <w:pPr>
        <w:ind w:left="1916" w:hanging="360"/>
      </w:pPr>
      <w:rPr>
        <w:rFonts w:ascii="Wingdings" w:hAnsi="Wingdings" w:hint="default"/>
      </w:rPr>
    </w:lvl>
    <w:lvl w:ilvl="3" w:tplc="041A0001" w:tentative="1">
      <w:start w:val="1"/>
      <w:numFmt w:val="bullet"/>
      <w:lvlText w:val=""/>
      <w:lvlJc w:val="left"/>
      <w:pPr>
        <w:ind w:left="2636" w:hanging="360"/>
      </w:pPr>
      <w:rPr>
        <w:rFonts w:ascii="Symbol" w:hAnsi="Symbol" w:hint="default"/>
      </w:rPr>
    </w:lvl>
    <w:lvl w:ilvl="4" w:tplc="041A0003" w:tentative="1">
      <w:start w:val="1"/>
      <w:numFmt w:val="bullet"/>
      <w:lvlText w:val="o"/>
      <w:lvlJc w:val="left"/>
      <w:pPr>
        <w:ind w:left="3356" w:hanging="360"/>
      </w:pPr>
      <w:rPr>
        <w:rFonts w:ascii="Courier New" w:hAnsi="Courier New" w:cs="Courier New" w:hint="default"/>
      </w:rPr>
    </w:lvl>
    <w:lvl w:ilvl="5" w:tplc="041A0005" w:tentative="1">
      <w:start w:val="1"/>
      <w:numFmt w:val="bullet"/>
      <w:lvlText w:val=""/>
      <w:lvlJc w:val="left"/>
      <w:pPr>
        <w:ind w:left="4076" w:hanging="360"/>
      </w:pPr>
      <w:rPr>
        <w:rFonts w:ascii="Wingdings" w:hAnsi="Wingdings" w:hint="default"/>
      </w:rPr>
    </w:lvl>
    <w:lvl w:ilvl="6" w:tplc="041A0001" w:tentative="1">
      <w:start w:val="1"/>
      <w:numFmt w:val="bullet"/>
      <w:lvlText w:val=""/>
      <w:lvlJc w:val="left"/>
      <w:pPr>
        <w:ind w:left="4796" w:hanging="360"/>
      </w:pPr>
      <w:rPr>
        <w:rFonts w:ascii="Symbol" w:hAnsi="Symbol" w:hint="default"/>
      </w:rPr>
    </w:lvl>
    <w:lvl w:ilvl="7" w:tplc="041A0003" w:tentative="1">
      <w:start w:val="1"/>
      <w:numFmt w:val="bullet"/>
      <w:lvlText w:val="o"/>
      <w:lvlJc w:val="left"/>
      <w:pPr>
        <w:ind w:left="5516" w:hanging="360"/>
      </w:pPr>
      <w:rPr>
        <w:rFonts w:ascii="Courier New" w:hAnsi="Courier New" w:cs="Courier New" w:hint="default"/>
      </w:rPr>
    </w:lvl>
    <w:lvl w:ilvl="8" w:tplc="041A0005" w:tentative="1">
      <w:start w:val="1"/>
      <w:numFmt w:val="bullet"/>
      <w:lvlText w:val=""/>
      <w:lvlJc w:val="left"/>
      <w:pPr>
        <w:ind w:left="6236" w:hanging="360"/>
      </w:pPr>
      <w:rPr>
        <w:rFonts w:ascii="Wingdings" w:hAnsi="Wingdings" w:hint="default"/>
      </w:rPr>
    </w:lvl>
  </w:abstractNum>
  <w:abstractNum w:abstractNumId="39" w15:restartNumberingAfterBreak="0">
    <w:nsid w:val="706816AA"/>
    <w:multiLevelType w:val="hybridMultilevel"/>
    <w:tmpl w:val="7F5A37DC"/>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520"/>
        </w:tabs>
        <w:ind w:left="1520" w:hanging="360"/>
      </w:pPr>
      <w:rPr>
        <w:rFonts w:ascii="Courier New" w:hAnsi="Courier New" w:hint="default"/>
      </w:rPr>
    </w:lvl>
    <w:lvl w:ilvl="2" w:tplc="041A0005" w:tentative="1">
      <w:start w:val="1"/>
      <w:numFmt w:val="bullet"/>
      <w:lvlText w:val=""/>
      <w:lvlJc w:val="left"/>
      <w:pPr>
        <w:tabs>
          <w:tab w:val="num" w:pos="2240"/>
        </w:tabs>
        <w:ind w:left="2240" w:hanging="360"/>
      </w:pPr>
      <w:rPr>
        <w:rFonts w:ascii="Wingdings" w:hAnsi="Wingdings" w:hint="default"/>
      </w:rPr>
    </w:lvl>
    <w:lvl w:ilvl="3" w:tplc="041A0001" w:tentative="1">
      <w:start w:val="1"/>
      <w:numFmt w:val="bullet"/>
      <w:lvlText w:val=""/>
      <w:lvlJc w:val="left"/>
      <w:pPr>
        <w:tabs>
          <w:tab w:val="num" w:pos="2960"/>
        </w:tabs>
        <w:ind w:left="2960" w:hanging="360"/>
      </w:pPr>
      <w:rPr>
        <w:rFonts w:ascii="Symbol" w:hAnsi="Symbol" w:hint="default"/>
      </w:rPr>
    </w:lvl>
    <w:lvl w:ilvl="4" w:tplc="041A0003" w:tentative="1">
      <w:start w:val="1"/>
      <w:numFmt w:val="bullet"/>
      <w:lvlText w:val="o"/>
      <w:lvlJc w:val="left"/>
      <w:pPr>
        <w:tabs>
          <w:tab w:val="num" w:pos="3680"/>
        </w:tabs>
        <w:ind w:left="3680" w:hanging="360"/>
      </w:pPr>
      <w:rPr>
        <w:rFonts w:ascii="Courier New" w:hAnsi="Courier New" w:hint="default"/>
      </w:rPr>
    </w:lvl>
    <w:lvl w:ilvl="5" w:tplc="041A0005" w:tentative="1">
      <w:start w:val="1"/>
      <w:numFmt w:val="bullet"/>
      <w:lvlText w:val=""/>
      <w:lvlJc w:val="left"/>
      <w:pPr>
        <w:tabs>
          <w:tab w:val="num" w:pos="4400"/>
        </w:tabs>
        <w:ind w:left="4400" w:hanging="360"/>
      </w:pPr>
      <w:rPr>
        <w:rFonts w:ascii="Wingdings" w:hAnsi="Wingdings" w:hint="default"/>
      </w:rPr>
    </w:lvl>
    <w:lvl w:ilvl="6" w:tplc="041A0001" w:tentative="1">
      <w:start w:val="1"/>
      <w:numFmt w:val="bullet"/>
      <w:lvlText w:val=""/>
      <w:lvlJc w:val="left"/>
      <w:pPr>
        <w:tabs>
          <w:tab w:val="num" w:pos="5120"/>
        </w:tabs>
        <w:ind w:left="5120" w:hanging="360"/>
      </w:pPr>
      <w:rPr>
        <w:rFonts w:ascii="Symbol" w:hAnsi="Symbol" w:hint="default"/>
      </w:rPr>
    </w:lvl>
    <w:lvl w:ilvl="7" w:tplc="041A0003" w:tentative="1">
      <w:start w:val="1"/>
      <w:numFmt w:val="bullet"/>
      <w:lvlText w:val="o"/>
      <w:lvlJc w:val="left"/>
      <w:pPr>
        <w:tabs>
          <w:tab w:val="num" w:pos="5840"/>
        </w:tabs>
        <w:ind w:left="5840" w:hanging="360"/>
      </w:pPr>
      <w:rPr>
        <w:rFonts w:ascii="Courier New" w:hAnsi="Courier New" w:hint="default"/>
      </w:rPr>
    </w:lvl>
    <w:lvl w:ilvl="8" w:tplc="041A0005" w:tentative="1">
      <w:start w:val="1"/>
      <w:numFmt w:val="bullet"/>
      <w:lvlText w:val=""/>
      <w:lvlJc w:val="left"/>
      <w:pPr>
        <w:tabs>
          <w:tab w:val="num" w:pos="6560"/>
        </w:tabs>
        <w:ind w:left="6560" w:hanging="360"/>
      </w:pPr>
      <w:rPr>
        <w:rFonts w:ascii="Wingdings" w:hAnsi="Wingdings" w:hint="default"/>
      </w:rPr>
    </w:lvl>
  </w:abstractNum>
  <w:abstractNum w:abstractNumId="40" w15:restartNumberingAfterBreak="0">
    <w:nsid w:val="73247525"/>
    <w:multiLevelType w:val="hybridMultilevel"/>
    <w:tmpl w:val="D30E6C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8F05F37"/>
    <w:multiLevelType w:val="hybridMultilevel"/>
    <w:tmpl w:val="02E6B2EC"/>
    <w:lvl w:ilvl="0" w:tplc="04090001">
      <w:start w:val="1"/>
      <w:numFmt w:val="bullet"/>
      <w:lvlText w:val=""/>
      <w:lvlJc w:val="left"/>
      <w:pPr>
        <w:ind w:left="774" w:hanging="360"/>
      </w:pPr>
      <w:rPr>
        <w:rFonts w:ascii="Symbol" w:hAnsi="Symbol" w:hint="default"/>
      </w:rPr>
    </w:lvl>
    <w:lvl w:ilvl="1" w:tplc="041A0001">
      <w:start w:val="1"/>
      <w:numFmt w:val="bullet"/>
      <w:lvlText w:val=""/>
      <w:lvlJc w:val="left"/>
      <w:pPr>
        <w:tabs>
          <w:tab w:val="num" w:pos="1494"/>
        </w:tabs>
        <w:ind w:left="1494" w:hanging="360"/>
      </w:pPr>
      <w:rPr>
        <w:rFonts w:ascii="Symbol" w:hAnsi="Symbol"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2" w15:restartNumberingAfterBreak="0">
    <w:nsid w:val="7923013F"/>
    <w:multiLevelType w:val="hybridMultilevel"/>
    <w:tmpl w:val="D7C89B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AF84CF5"/>
    <w:multiLevelType w:val="hybridMultilevel"/>
    <w:tmpl w:val="258CC09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7CE70ED4"/>
    <w:multiLevelType w:val="hybridMultilevel"/>
    <w:tmpl w:val="381CD618"/>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520"/>
        </w:tabs>
        <w:ind w:left="1520" w:hanging="360"/>
      </w:pPr>
      <w:rPr>
        <w:rFonts w:ascii="Courier New" w:hAnsi="Courier New" w:hint="default"/>
      </w:rPr>
    </w:lvl>
    <w:lvl w:ilvl="2" w:tplc="041A0005" w:tentative="1">
      <w:start w:val="1"/>
      <w:numFmt w:val="bullet"/>
      <w:lvlText w:val=""/>
      <w:lvlJc w:val="left"/>
      <w:pPr>
        <w:tabs>
          <w:tab w:val="num" w:pos="2240"/>
        </w:tabs>
        <w:ind w:left="2240" w:hanging="360"/>
      </w:pPr>
      <w:rPr>
        <w:rFonts w:ascii="Wingdings" w:hAnsi="Wingdings" w:hint="default"/>
      </w:rPr>
    </w:lvl>
    <w:lvl w:ilvl="3" w:tplc="041A0001" w:tentative="1">
      <w:start w:val="1"/>
      <w:numFmt w:val="bullet"/>
      <w:lvlText w:val=""/>
      <w:lvlJc w:val="left"/>
      <w:pPr>
        <w:tabs>
          <w:tab w:val="num" w:pos="2960"/>
        </w:tabs>
        <w:ind w:left="2960" w:hanging="360"/>
      </w:pPr>
      <w:rPr>
        <w:rFonts w:ascii="Symbol" w:hAnsi="Symbol" w:hint="default"/>
      </w:rPr>
    </w:lvl>
    <w:lvl w:ilvl="4" w:tplc="041A0003" w:tentative="1">
      <w:start w:val="1"/>
      <w:numFmt w:val="bullet"/>
      <w:lvlText w:val="o"/>
      <w:lvlJc w:val="left"/>
      <w:pPr>
        <w:tabs>
          <w:tab w:val="num" w:pos="3680"/>
        </w:tabs>
        <w:ind w:left="3680" w:hanging="360"/>
      </w:pPr>
      <w:rPr>
        <w:rFonts w:ascii="Courier New" w:hAnsi="Courier New" w:hint="default"/>
      </w:rPr>
    </w:lvl>
    <w:lvl w:ilvl="5" w:tplc="041A0005" w:tentative="1">
      <w:start w:val="1"/>
      <w:numFmt w:val="bullet"/>
      <w:lvlText w:val=""/>
      <w:lvlJc w:val="left"/>
      <w:pPr>
        <w:tabs>
          <w:tab w:val="num" w:pos="4400"/>
        </w:tabs>
        <w:ind w:left="4400" w:hanging="360"/>
      </w:pPr>
      <w:rPr>
        <w:rFonts w:ascii="Wingdings" w:hAnsi="Wingdings" w:hint="default"/>
      </w:rPr>
    </w:lvl>
    <w:lvl w:ilvl="6" w:tplc="041A0001" w:tentative="1">
      <w:start w:val="1"/>
      <w:numFmt w:val="bullet"/>
      <w:lvlText w:val=""/>
      <w:lvlJc w:val="left"/>
      <w:pPr>
        <w:tabs>
          <w:tab w:val="num" w:pos="5120"/>
        </w:tabs>
        <w:ind w:left="5120" w:hanging="360"/>
      </w:pPr>
      <w:rPr>
        <w:rFonts w:ascii="Symbol" w:hAnsi="Symbol" w:hint="default"/>
      </w:rPr>
    </w:lvl>
    <w:lvl w:ilvl="7" w:tplc="041A0003" w:tentative="1">
      <w:start w:val="1"/>
      <w:numFmt w:val="bullet"/>
      <w:lvlText w:val="o"/>
      <w:lvlJc w:val="left"/>
      <w:pPr>
        <w:tabs>
          <w:tab w:val="num" w:pos="5840"/>
        </w:tabs>
        <w:ind w:left="5840" w:hanging="360"/>
      </w:pPr>
      <w:rPr>
        <w:rFonts w:ascii="Courier New" w:hAnsi="Courier New" w:hint="default"/>
      </w:rPr>
    </w:lvl>
    <w:lvl w:ilvl="8" w:tplc="041A0005" w:tentative="1">
      <w:start w:val="1"/>
      <w:numFmt w:val="bullet"/>
      <w:lvlText w:val=""/>
      <w:lvlJc w:val="left"/>
      <w:pPr>
        <w:tabs>
          <w:tab w:val="num" w:pos="6560"/>
        </w:tabs>
        <w:ind w:left="6560" w:hanging="360"/>
      </w:pPr>
      <w:rPr>
        <w:rFonts w:ascii="Wingdings" w:hAnsi="Wingdings" w:hint="default"/>
      </w:rPr>
    </w:lvl>
  </w:abstractNum>
  <w:abstractNum w:abstractNumId="45" w15:restartNumberingAfterBreak="0">
    <w:nsid w:val="7E9458CB"/>
    <w:multiLevelType w:val="hybridMultilevel"/>
    <w:tmpl w:val="3830DDE4"/>
    <w:lvl w:ilvl="0" w:tplc="26222A4C">
      <w:start w:val="2"/>
      <w:numFmt w:val="bullet"/>
      <w:lvlText w:val="-"/>
      <w:lvlJc w:val="left"/>
      <w:pPr>
        <w:tabs>
          <w:tab w:val="num" w:pos="720"/>
        </w:tabs>
        <w:ind w:left="720" w:hanging="360"/>
      </w:pPr>
      <w:rPr>
        <w:rFonts w:ascii="Arial" w:eastAsia="Times New Roman" w:hAnsi="Aria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F732B73"/>
    <w:multiLevelType w:val="hybridMultilevel"/>
    <w:tmpl w:val="39E6B204"/>
    <w:lvl w:ilvl="0" w:tplc="041A000F">
      <w:start w:val="1"/>
      <w:numFmt w:val="decimal"/>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7" w15:restartNumberingAfterBreak="0">
    <w:nsid w:val="7FAD7489"/>
    <w:multiLevelType w:val="hybridMultilevel"/>
    <w:tmpl w:val="A73AE3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97580599">
    <w:abstractNumId w:val="13"/>
  </w:num>
  <w:num w:numId="2" w16cid:durableId="2029594628">
    <w:abstractNumId w:val="31"/>
  </w:num>
  <w:num w:numId="3" w16cid:durableId="1578127686">
    <w:abstractNumId w:val="43"/>
  </w:num>
  <w:num w:numId="4" w16cid:durableId="1163198953">
    <w:abstractNumId w:val="10"/>
  </w:num>
  <w:num w:numId="5" w16cid:durableId="80100721">
    <w:abstractNumId w:val="46"/>
  </w:num>
  <w:num w:numId="6" w16cid:durableId="324480293">
    <w:abstractNumId w:val="7"/>
  </w:num>
  <w:num w:numId="7" w16cid:durableId="461388924">
    <w:abstractNumId w:val="35"/>
  </w:num>
  <w:num w:numId="8" w16cid:durableId="100615853">
    <w:abstractNumId w:val="23"/>
  </w:num>
  <w:num w:numId="9" w16cid:durableId="856508667">
    <w:abstractNumId w:val="34"/>
  </w:num>
  <w:num w:numId="10" w16cid:durableId="716052415">
    <w:abstractNumId w:val="45"/>
  </w:num>
  <w:num w:numId="11" w16cid:durableId="1716588656">
    <w:abstractNumId w:val="28"/>
  </w:num>
  <w:num w:numId="12" w16cid:durableId="1890336755">
    <w:abstractNumId w:val="16"/>
  </w:num>
  <w:num w:numId="13" w16cid:durableId="1068722924">
    <w:abstractNumId w:val="17"/>
  </w:num>
  <w:num w:numId="14" w16cid:durableId="2111966433">
    <w:abstractNumId w:val="14"/>
  </w:num>
  <w:num w:numId="15" w16cid:durableId="1345787612">
    <w:abstractNumId w:val="19"/>
  </w:num>
  <w:num w:numId="16" w16cid:durableId="1989748912">
    <w:abstractNumId w:val="12"/>
  </w:num>
  <w:num w:numId="17" w16cid:durableId="519246481">
    <w:abstractNumId w:val="44"/>
  </w:num>
  <w:num w:numId="18" w16cid:durableId="1272276243">
    <w:abstractNumId w:val="2"/>
  </w:num>
  <w:num w:numId="19" w16cid:durableId="1184513044">
    <w:abstractNumId w:val="26"/>
  </w:num>
  <w:num w:numId="20" w16cid:durableId="1397513263">
    <w:abstractNumId w:val="39"/>
  </w:num>
  <w:num w:numId="21" w16cid:durableId="1223758165">
    <w:abstractNumId w:val="41"/>
  </w:num>
  <w:num w:numId="22" w16cid:durableId="792021408">
    <w:abstractNumId w:val="38"/>
  </w:num>
  <w:num w:numId="23" w16cid:durableId="86125002">
    <w:abstractNumId w:val="37"/>
  </w:num>
  <w:num w:numId="24" w16cid:durableId="1959337179">
    <w:abstractNumId w:val="47"/>
  </w:num>
  <w:num w:numId="25" w16cid:durableId="1957369654">
    <w:abstractNumId w:val="29"/>
  </w:num>
  <w:num w:numId="26" w16cid:durableId="1164977357">
    <w:abstractNumId w:val="5"/>
  </w:num>
  <w:num w:numId="27" w16cid:durableId="1861628224">
    <w:abstractNumId w:val="25"/>
  </w:num>
  <w:num w:numId="28" w16cid:durableId="1540627562">
    <w:abstractNumId w:val="20"/>
  </w:num>
  <w:num w:numId="29" w16cid:durableId="84349053">
    <w:abstractNumId w:val="11"/>
  </w:num>
  <w:num w:numId="30" w16cid:durableId="1964117266">
    <w:abstractNumId w:val="6"/>
  </w:num>
  <w:num w:numId="31" w16cid:durableId="99765917">
    <w:abstractNumId w:val="21"/>
  </w:num>
  <w:num w:numId="32" w16cid:durableId="1002199515">
    <w:abstractNumId w:val="1"/>
  </w:num>
  <w:num w:numId="33" w16cid:durableId="239871291">
    <w:abstractNumId w:val="8"/>
  </w:num>
  <w:num w:numId="34" w16cid:durableId="230389641">
    <w:abstractNumId w:val="24"/>
  </w:num>
  <w:num w:numId="35" w16cid:durableId="269704936">
    <w:abstractNumId w:val="4"/>
  </w:num>
  <w:num w:numId="36" w16cid:durableId="599293534">
    <w:abstractNumId w:val="9"/>
  </w:num>
  <w:num w:numId="37" w16cid:durableId="972248190">
    <w:abstractNumId w:val="36"/>
  </w:num>
  <w:num w:numId="38" w16cid:durableId="922647231">
    <w:abstractNumId w:val="30"/>
  </w:num>
  <w:num w:numId="39" w16cid:durableId="2038580826">
    <w:abstractNumId w:val="15"/>
  </w:num>
  <w:num w:numId="40" w16cid:durableId="1368023136">
    <w:abstractNumId w:val="18"/>
  </w:num>
  <w:num w:numId="41" w16cid:durableId="502090305">
    <w:abstractNumId w:val="40"/>
  </w:num>
  <w:num w:numId="42" w16cid:durableId="630676588">
    <w:abstractNumId w:val="22"/>
  </w:num>
  <w:num w:numId="43" w16cid:durableId="398939784">
    <w:abstractNumId w:val="0"/>
  </w:num>
  <w:num w:numId="44" w16cid:durableId="1589462401">
    <w:abstractNumId w:val="42"/>
  </w:num>
  <w:num w:numId="45" w16cid:durableId="2106877369">
    <w:abstractNumId w:val="33"/>
  </w:num>
  <w:num w:numId="46" w16cid:durableId="346055056">
    <w:abstractNumId w:val="3"/>
  </w:num>
  <w:num w:numId="47" w16cid:durableId="1675306875">
    <w:abstractNumId w:val="27"/>
  </w:num>
  <w:num w:numId="48" w16cid:durableId="8207551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571"/>
    <w:rsid w:val="000446BA"/>
    <w:rsid w:val="00061F9B"/>
    <w:rsid w:val="000A4301"/>
    <w:rsid w:val="000C643B"/>
    <w:rsid w:val="000D18F0"/>
    <w:rsid w:val="00217B59"/>
    <w:rsid w:val="002C78A3"/>
    <w:rsid w:val="00306808"/>
    <w:rsid w:val="003669B8"/>
    <w:rsid w:val="003849AB"/>
    <w:rsid w:val="0039619C"/>
    <w:rsid w:val="00496B73"/>
    <w:rsid w:val="00586479"/>
    <w:rsid w:val="0061220C"/>
    <w:rsid w:val="00647CD5"/>
    <w:rsid w:val="00650633"/>
    <w:rsid w:val="006C5C6F"/>
    <w:rsid w:val="006C7CF4"/>
    <w:rsid w:val="0079793F"/>
    <w:rsid w:val="007E25B6"/>
    <w:rsid w:val="007F3C1E"/>
    <w:rsid w:val="00820F01"/>
    <w:rsid w:val="008C248A"/>
    <w:rsid w:val="00967E78"/>
    <w:rsid w:val="00973473"/>
    <w:rsid w:val="00B45C0B"/>
    <w:rsid w:val="00BA0160"/>
    <w:rsid w:val="00BB3069"/>
    <w:rsid w:val="00BC1914"/>
    <w:rsid w:val="00C37C2B"/>
    <w:rsid w:val="00DA2853"/>
    <w:rsid w:val="00DD5E8D"/>
    <w:rsid w:val="00DE5586"/>
    <w:rsid w:val="00E335DD"/>
    <w:rsid w:val="00E71571"/>
    <w:rsid w:val="00F26E2F"/>
    <w:rsid w:val="00FC3A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E3D6"/>
  <w15:chartTrackingRefBased/>
  <w15:docId w15:val="{1D373CE2-5FB7-4BB2-B9D6-82AC17C57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E7157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slov2">
    <w:name w:val="heading 2"/>
    <w:basedOn w:val="Normal"/>
    <w:next w:val="Normal"/>
    <w:link w:val="Naslov2Char"/>
    <w:uiPriority w:val="9"/>
    <w:unhideWhenUsed/>
    <w:qFormat/>
    <w:rsid w:val="00E7157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iPriority w:val="9"/>
    <w:unhideWhenUsed/>
    <w:qFormat/>
    <w:rsid w:val="00E71571"/>
    <w:pPr>
      <w:keepNext/>
      <w:keepLines/>
      <w:spacing w:before="160" w:after="80"/>
      <w:outlineLvl w:val="2"/>
    </w:pPr>
    <w:rPr>
      <w:rFonts w:eastAsiaTheme="majorEastAsia" w:cstheme="majorBidi"/>
      <w:color w:val="2E74B5" w:themeColor="accent1" w:themeShade="BF"/>
      <w:sz w:val="28"/>
      <w:szCs w:val="28"/>
    </w:rPr>
  </w:style>
  <w:style w:type="paragraph" w:styleId="Naslov4">
    <w:name w:val="heading 4"/>
    <w:basedOn w:val="Normal"/>
    <w:next w:val="Normal"/>
    <w:link w:val="Naslov4Char"/>
    <w:uiPriority w:val="9"/>
    <w:semiHidden/>
    <w:unhideWhenUsed/>
    <w:qFormat/>
    <w:rsid w:val="00E71571"/>
    <w:pPr>
      <w:keepNext/>
      <w:keepLines/>
      <w:spacing w:before="80" w:after="40"/>
      <w:outlineLvl w:val="3"/>
    </w:pPr>
    <w:rPr>
      <w:rFonts w:eastAsiaTheme="majorEastAsia" w:cstheme="majorBidi"/>
      <w:i/>
      <w:iCs/>
      <w:color w:val="2E74B5" w:themeColor="accent1" w:themeShade="BF"/>
    </w:rPr>
  </w:style>
  <w:style w:type="paragraph" w:styleId="Naslov5">
    <w:name w:val="heading 5"/>
    <w:basedOn w:val="Normal"/>
    <w:next w:val="Normal"/>
    <w:link w:val="Naslov5Char"/>
    <w:uiPriority w:val="9"/>
    <w:semiHidden/>
    <w:unhideWhenUsed/>
    <w:qFormat/>
    <w:rsid w:val="00E71571"/>
    <w:pPr>
      <w:keepNext/>
      <w:keepLines/>
      <w:spacing w:before="80" w:after="40"/>
      <w:outlineLvl w:val="4"/>
    </w:pPr>
    <w:rPr>
      <w:rFonts w:eastAsiaTheme="majorEastAsia" w:cstheme="majorBidi"/>
      <w:color w:val="2E74B5" w:themeColor="accent1" w:themeShade="BF"/>
    </w:rPr>
  </w:style>
  <w:style w:type="paragraph" w:styleId="Naslov6">
    <w:name w:val="heading 6"/>
    <w:basedOn w:val="Normal"/>
    <w:next w:val="Normal"/>
    <w:link w:val="Naslov6Char"/>
    <w:uiPriority w:val="9"/>
    <w:semiHidden/>
    <w:unhideWhenUsed/>
    <w:qFormat/>
    <w:rsid w:val="00E7157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7157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7157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7157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71571"/>
    <w:rPr>
      <w:rFonts w:asciiTheme="majorHAnsi" w:eastAsiaTheme="majorEastAsia" w:hAnsiTheme="majorHAnsi" w:cstheme="majorBidi"/>
      <w:color w:val="2E74B5" w:themeColor="accent1" w:themeShade="BF"/>
      <w:sz w:val="40"/>
      <w:szCs w:val="40"/>
    </w:rPr>
  </w:style>
  <w:style w:type="character" w:customStyle="1" w:styleId="Naslov2Char">
    <w:name w:val="Naslov 2 Char"/>
    <w:basedOn w:val="Zadanifontodlomka"/>
    <w:link w:val="Naslov2"/>
    <w:uiPriority w:val="9"/>
    <w:rsid w:val="00E71571"/>
    <w:rPr>
      <w:rFonts w:asciiTheme="majorHAnsi" w:eastAsiaTheme="majorEastAsia" w:hAnsiTheme="majorHAnsi" w:cstheme="majorBidi"/>
      <w:color w:val="2E74B5" w:themeColor="accent1" w:themeShade="BF"/>
      <w:sz w:val="32"/>
      <w:szCs w:val="32"/>
    </w:rPr>
  </w:style>
  <w:style w:type="character" w:customStyle="1" w:styleId="Naslov3Char">
    <w:name w:val="Naslov 3 Char"/>
    <w:basedOn w:val="Zadanifontodlomka"/>
    <w:link w:val="Naslov3"/>
    <w:uiPriority w:val="9"/>
    <w:rsid w:val="00E71571"/>
    <w:rPr>
      <w:rFonts w:eastAsiaTheme="majorEastAsia" w:cstheme="majorBidi"/>
      <w:color w:val="2E74B5" w:themeColor="accent1" w:themeShade="BF"/>
      <w:sz w:val="28"/>
      <w:szCs w:val="28"/>
    </w:rPr>
  </w:style>
  <w:style w:type="character" w:customStyle="1" w:styleId="Naslov4Char">
    <w:name w:val="Naslov 4 Char"/>
    <w:basedOn w:val="Zadanifontodlomka"/>
    <w:link w:val="Naslov4"/>
    <w:uiPriority w:val="9"/>
    <w:semiHidden/>
    <w:rsid w:val="00E71571"/>
    <w:rPr>
      <w:rFonts w:eastAsiaTheme="majorEastAsia" w:cstheme="majorBidi"/>
      <w:i/>
      <w:iCs/>
      <w:color w:val="2E74B5" w:themeColor="accent1" w:themeShade="BF"/>
    </w:rPr>
  </w:style>
  <w:style w:type="character" w:customStyle="1" w:styleId="Naslov5Char">
    <w:name w:val="Naslov 5 Char"/>
    <w:basedOn w:val="Zadanifontodlomka"/>
    <w:link w:val="Naslov5"/>
    <w:uiPriority w:val="9"/>
    <w:semiHidden/>
    <w:rsid w:val="00E71571"/>
    <w:rPr>
      <w:rFonts w:eastAsiaTheme="majorEastAsia" w:cstheme="majorBidi"/>
      <w:color w:val="2E74B5" w:themeColor="accent1" w:themeShade="BF"/>
    </w:rPr>
  </w:style>
  <w:style w:type="character" w:customStyle="1" w:styleId="Naslov6Char">
    <w:name w:val="Naslov 6 Char"/>
    <w:basedOn w:val="Zadanifontodlomka"/>
    <w:link w:val="Naslov6"/>
    <w:uiPriority w:val="9"/>
    <w:semiHidden/>
    <w:rsid w:val="00E7157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7157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7157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71571"/>
    <w:rPr>
      <w:rFonts w:eastAsiaTheme="majorEastAsia" w:cstheme="majorBidi"/>
      <w:color w:val="272727" w:themeColor="text1" w:themeTint="D8"/>
    </w:rPr>
  </w:style>
  <w:style w:type="paragraph" w:styleId="Naslov">
    <w:name w:val="Title"/>
    <w:basedOn w:val="Normal"/>
    <w:next w:val="Normal"/>
    <w:link w:val="NaslovChar"/>
    <w:uiPriority w:val="10"/>
    <w:qFormat/>
    <w:rsid w:val="00E71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E7157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7157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7157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71571"/>
    <w:pPr>
      <w:spacing w:before="160"/>
      <w:jc w:val="center"/>
    </w:pPr>
    <w:rPr>
      <w:i/>
      <w:iCs/>
      <w:color w:val="404040" w:themeColor="text1" w:themeTint="BF"/>
    </w:rPr>
  </w:style>
  <w:style w:type="character" w:customStyle="1" w:styleId="CitatChar">
    <w:name w:val="Citat Char"/>
    <w:basedOn w:val="Zadanifontodlomka"/>
    <w:link w:val="Citat"/>
    <w:uiPriority w:val="29"/>
    <w:rsid w:val="00E71571"/>
    <w:rPr>
      <w:i/>
      <w:iCs/>
      <w:color w:val="404040" w:themeColor="text1" w:themeTint="BF"/>
    </w:rPr>
  </w:style>
  <w:style w:type="paragraph" w:styleId="Odlomakpopisa">
    <w:name w:val="List Paragraph"/>
    <w:basedOn w:val="Normal"/>
    <w:uiPriority w:val="1"/>
    <w:qFormat/>
    <w:rsid w:val="00E71571"/>
    <w:pPr>
      <w:ind w:left="720"/>
      <w:contextualSpacing/>
    </w:pPr>
  </w:style>
  <w:style w:type="character" w:styleId="Jakoisticanje">
    <w:name w:val="Intense Emphasis"/>
    <w:basedOn w:val="Zadanifontodlomka"/>
    <w:uiPriority w:val="21"/>
    <w:qFormat/>
    <w:rsid w:val="00E71571"/>
    <w:rPr>
      <w:i/>
      <w:iCs/>
      <w:color w:val="2E74B5" w:themeColor="accent1" w:themeShade="BF"/>
    </w:rPr>
  </w:style>
  <w:style w:type="paragraph" w:styleId="Naglaencitat">
    <w:name w:val="Intense Quote"/>
    <w:basedOn w:val="Normal"/>
    <w:next w:val="Normal"/>
    <w:link w:val="NaglaencitatChar"/>
    <w:uiPriority w:val="30"/>
    <w:qFormat/>
    <w:rsid w:val="00E7157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E71571"/>
    <w:rPr>
      <w:i/>
      <w:iCs/>
      <w:color w:val="2E74B5" w:themeColor="accent1" w:themeShade="BF"/>
    </w:rPr>
  </w:style>
  <w:style w:type="character" w:styleId="Istaknutareferenca">
    <w:name w:val="Intense Reference"/>
    <w:basedOn w:val="Zadanifontodlomka"/>
    <w:uiPriority w:val="32"/>
    <w:qFormat/>
    <w:rsid w:val="00E71571"/>
    <w:rPr>
      <w:b/>
      <w:bCs/>
      <w:smallCaps/>
      <w:color w:val="2E74B5" w:themeColor="accent1" w:themeShade="BF"/>
      <w:spacing w:val="5"/>
    </w:rPr>
  </w:style>
  <w:style w:type="numbering" w:customStyle="1" w:styleId="Bezpopisa1">
    <w:name w:val="Bez popisa1"/>
    <w:next w:val="Bezpopisa"/>
    <w:uiPriority w:val="99"/>
    <w:semiHidden/>
    <w:unhideWhenUsed/>
    <w:rsid w:val="00E71571"/>
  </w:style>
  <w:style w:type="paragraph" w:styleId="Podnoje">
    <w:name w:val="footer"/>
    <w:basedOn w:val="Normal"/>
    <w:link w:val="PodnojeChar"/>
    <w:uiPriority w:val="99"/>
    <w:semiHidden/>
    <w:unhideWhenUsed/>
    <w:rsid w:val="00E71571"/>
    <w:pPr>
      <w:tabs>
        <w:tab w:val="center" w:pos="4536"/>
        <w:tab w:val="right" w:pos="9072"/>
      </w:tabs>
      <w:spacing w:after="0" w:line="240" w:lineRule="auto"/>
      <w:jc w:val="both"/>
    </w:pPr>
    <w:rPr>
      <w:rFonts w:ascii="Arial" w:hAnsi="Arial"/>
      <w:kern w:val="0"/>
      <w14:ligatures w14:val="none"/>
    </w:rPr>
  </w:style>
  <w:style w:type="character" w:customStyle="1" w:styleId="PodnojeChar">
    <w:name w:val="Podnožje Char"/>
    <w:basedOn w:val="Zadanifontodlomka"/>
    <w:link w:val="Podnoje"/>
    <w:uiPriority w:val="99"/>
    <w:semiHidden/>
    <w:rsid w:val="00E71571"/>
    <w:rPr>
      <w:rFonts w:ascii="Arial" w:hAnsi="Arial"/>
      <w:kern w:val="0"/>
      <w14:ligatures w14:val="none"/>
    </w:rPr>
  </w:style>
  <w:style w:type="paragraph" w:styleId="Tijeloteksta">
    <w:name w:val="Body Text"/>
    <w:basedOn w:val="Normal"/>
    <w:link w:val="TijelotekstaChar"/>
    <w:uiPriority w:val="1"/>
    <w:qFormat/>
    <w:rsid w:val="00E71571"/>
    <w:pPr>
      <w:widowControl w:val="0"/>
      <w:autoSpaceDE w:val="0"/>
      <w:autoSpaceDN w:val="0"/>
      <w:spacing w:after="0" w:line="240" w:lineRule="auto"/>
      <w:ind w:left="116"/>
      <w:jc w:val="both"/>
    </w:pPr>
    <w:rPr>
      <w:rFonts w:ascii="Times New Roman" w:eastAsia="Times New Roman" w:hAnsi="Times New Roman" w:cs="Times New Roman"/>
      <w:kern w:val="0"/>
      <w:sz w:val="24"/>
      <w:szCs w:val="24"/>
      <w14:ligatures w14:val="none"/>
    </w:rPr>
  </w:style>
  <w:style w:type="character" w:customStyle="1" w:styleId="TijelotekstaChar">
    <w:name w:val="Tijelo teksta Char"/>
    <w:basedOn w:val="Zadanifontodlomka"/>
    <w:link w:val="Tijeloteksta"/>
    <w:uiPriority w:val="1"/>
    <w:rsid w:val="00E71571"/>
    <w:rPr>
      <w:rFonts w:ascii="Times New Roman" w:eastAsia="Times New Roman" w:hAnsi="Times New Roman" w:cs="Times New Roman"/>
      <w:kern w:val="0"/>
      <w:sz w:val="24"/>
      <w:szCs w:val="24"/>
      <w14:ligatures w14:val="none"/>
    </w:rPr>
  </w:style>
  <w:style w:type="character" w:styleId="Hiperveza">
    <w:name w:val="Hyperlink"/>
    <w:basedOn w:val="Zadanifontodlomka"/>
    <w:uiPriority w:val="99"/>
    <w:unhideWhenUsed/>
    <w:rsid w:val="00E71571"/>
    <w:rPr>
      <w:color w:val="0563C1" w:themeColor="hyperlink"/>
      <w:u w:val="single"/>
    </w:rPr>
  </w:style>
  <w:style w:type="paragraph" w:styleId="TOCNaslov">
    <w:name w:val="TOC Heading"/>
    <w:basedOn w:val="Naslov1"/>
    <w:next w:val="Normal"/>
    <w:uiPriority w:val="39"/>
    <w:unhideWhenUsed/>
    <w:qFormat/>
    <w:rsid w:val="00E71571"/>
    <w:pPr>
      <w:spacing w:before="240" w:after="0"/>
      <w:outlineLvl w:val="9"/>
    </w:pPr>
    <w:rPr>
      <w:kern w:val="0"/>
      <w:sz w:val="32"/>
      <w:szCs w:val="32"/>
      <w:lang w:val="en-US"/>
      <w14:ligatures w14:val="none"/>
    </w:rPr>
  </w:style>
  <w:style w:type="paragraph" w:styleId="Sadraj1">
    <w:name w:val="toc 1"/>
    <w:basedOn w:val="Normal"/>
    <w:next w:val="Normal"/>
    <w:autoRedefine/>
    <w:uiPriority w:val="39"/>
    <w:unhideWhenUsed/>
    <w:rsid w:val="00E71571"/>
    <w:pPr>
      <w:spacing w:after="100" w:line="240" w:lineRule="auto"/>
      <w:jc w:val="both"/>
    </w:pPr>
    <w:rPr>
      <w:rFonts w:ascii="Arial" w:hAnsi="Arial"/>
      <w:kern w:val="0"/>
      <w14:ligatures w14:val="none"/>
    </w:rPr>
  </w:style>
  <w:style w:type="paragraph" w:styleId="Sadraj2">
    <w:name w:val="toc 2"/>
    <w:basedOn w:val="Normal"/>
    <w:next w:val="Normal"/>
    <w:autoRedefine/>
    <w:uiPriority w:val="39"/>
    <w:unhideWhenUsed/>
    <w:rsid w:val="00E71571"/>
    <w:pPr>
      <w:spacing w:after="100" w:line="240" w:lineRule="auto"/>
      <w:ind w:left="220"/>
      <w:jc w:val="both"/>
    </w:pPr>
    <w:rPr>
      <w:rFonts w:ascii="Arial" w:hAnsi="Arial"/>
      <w:kern w:val="0"/>
      <w14:ligatures w14:val="none"/>
    </w:rPr>
  </w:style>
  <w:style w:type="paragraph" w:styleId="Sadraj3">
    <w:name w:val="toc 3"/>
    <w:basedOn w:val="Normal"/>
    <w:next w:val="Normal"/>
    <w:autoRedefine/>
    <w:uiPriority w:val="39"/>
    <w:unhideWhenUsed/>
    <w:rsid w:val="00E71571"/>
    <w:pPr>
      <w:spacing w:after="100" w:line="240" w:lineRule="auto"/>
      <w:ind w:left="440"/>
      <w:jc w:val="both"/>
    </w:pPr>
    <w:rPr>
      <w:rFonts w:ascii="Arial" w:hAnsi="Arial"/>
      <w:kern w:val="0"/>
      <w14:ligatures w14:val="none"/>
    </w:rPr>
  </w:style>
  <w:style w:type="paragraph" w:styleId="Tekstbalonia">
    <w:name w:val="Balloon Text"/>
    <w:basedOn w:val="Normal"/>
    <w:link w:val="TekstbaloniaChar"/>
    <w:uiPriority w:val="99"/>
    <w:semiHidden/>
    <w:unhideWhenUsed/>
    <w:rsid w:val="00E71571"/>
    <w:pPr>
      <w:spacing w:after="0" w:line="240" w:lineRule="auto"/>
      <w:jc w:val="both"/>
    </w:pPr>
    <w:rPr>
      <w:rFonts w:ascii="Tahoma" w:hAnsi="Tahoma" w:cs="Tahoma"/>
      <w:kern w:val="0"/>
      <w:sz w:val="16"/>
      <w:szCs w:val="16"/>
      <w14:ligatures w14:val="none"/>
    </w:rPr>
  </w:style>
  <w:style w:type="character" w:customStyle="1" w:styleId="TekstbaloniaChar">
    <w:name w:val="Tekst balončića Char"/>
    <w:basedOn w:val="Zadanifontodlomka"/>
    <w:link w:val="Tekstbalonia"/>
    <w:uiPriority w:val="99"/>
    <w:semiHidden/>
    <w:rsid w:val="00E71571"/>
    <w:rPr>
      <w:rFonts w:ascii="Tahoma" w:hAnsi="Tahoma" w:cs="Tahoma"/>
      <w:kern w:val="0"/>
      <w:sz w:val="16"/>
      <w:szCs w:val="16"/>
      <w14:ligatures w14:val="none"/>
    </w:rPr>
  </w:style>
  <w:style w:type="character" w:styleId="Nerijeenospominjanje">
    <w:name w:val="Unresolved Mention"/>
    <w:basedOn w:val="Zadanifontodlomka"/>
    <w:uiPriority w:val="99"/>
    <w:semiHidden/>
    <w:unhideWhenUsed/>
    <w:rsid w:val="00E33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m-natjecaj.eu/authentication/logi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om-natjecaj.eu/authentication/registe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JP@pula.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JP@PULA.HR" TargetMode="External"/><Relationship Id="rId4" Type="http://schemas.openxmlformats.org/officeDocument/2006/relationships/webSettings" Target="webSettings.xml"/><Relationship Id="rId9" Type="http://schemas.openxmlformats.org/officeDocument/2006/relationships/hyperlink" Target="mailto:mihovil.modric@rovinj-rovigno.h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5118</Words>
  <Characters>29179</Characters>
  <Application>Microsoft Office Word</Application>
  <DocSecurity>0</DocSecurity>
  <Lines>243</Lines>
  <Paragraphs>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dc:creator>
  <cp:keywords/>
  <dc:description/>
  <cp:lastModifiedBy>Dean</cp:lastModifiedBy>
  <cp:revision>6</cp:revision>
  <dcterms:created xsi:type="dcterms:W3CDTF">2026-09-28T14:04:00Z</dcterms:created>
  <dcterms:modified xsi:type="dcterms:W3CDTF">2026-09-29T10:08:00Z</dcterms:modified>
</cp:coreProperties>
</file>