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A333" w14:textId="77777777" w:rsidR="007753E0" w:rsidRPr="0061464D" w:rsidRDefault="007753E0" w:rsidP="007753E0">
      <w:pPr>
        <w:spacing w:after="160"/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 xml:space="preserve">                                     </w:t>
      </w:r>
      <w:r w:rsidRPr="0061464D">
        <w:rPr>
          <w:rFonts w:ascii="Arial" w:hAnsi="Arial" w:cs="Arial"/>
          <w:sz w:val="22"/>
          <w:szCs w:val="22"/>
        </w:rPr>
        <w:object w:dxaOrig="6667" w:dyaOrig="8290" w14:anchorId="186E5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4" o:title=""/>
          </v:shape>
          <o:OLEObject Type="Embed" ProgID="Msxml2.SAXXMLReader.5.0" ShapeID="_x0000_i1025" DrawAspect="Content" ObjectID="_1848465301" r:id="rId5"/>
        </w:object>
      </w:r>
    </w:p>
    <w:p w14:paraId="1A11D86F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 xml:space="preserve"> REPUBLIKA HRVATSKA  REPUBBLICA DI CROAZIA   </w:t>
      </w:r>
    </w:p>
    <w:p w14:paraId="39A8EC5F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 xml:space="preserve">      ISTARSKA ŽUPANIJA  REGIONE ISTRIANA</w:t>
      </w:r>
    </w:p>
    <w:p w14:paraId="2080CE62" w14:textId="77777777" w:rsidR="007753E0" w:rsidRPr="0061464D" w:rsidRDefault="007753E0" w:rsidP="007753E0">
      <w:pPr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GRAD ROVINJ-ROVIGNO  CITTA' DI ROVINJ-ROVIGNO</w:t>
      </w:r>
    </w:p>
    <w:p w14:paraId="087A3F3A" w14:textId="77777777" w:rsidR="007753E0" w:rsidRPr="0061464D" w:rsidRDefault="007753E0" w:rsidP="007753E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Upravni odjel za financije, proračun i naplatu prihoda</w:t>
      </w:r>
    </w:p>
    <w:p w14:paraId="54D83B55" w14:textId="77777777" w:rsidR="007753E0" w:rsidRPr="00DB1393" w:rsidRDefault="007753E0" w:rsidP="007753E0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DB1393">
        <w:rPr>
          <w:rFonts w:ascii="Arial" w:hAnsi="Arial" w:cs="Arial"/>
          <w:b/>
          <w:bCs/>
          <w:sz w:val="22"/>
          <w:szCs w:val="22"/>
          <w:lang w:val="it-IT"/>
        </w:rPr>
        <w:t>Settore amministrativo per le finanze, il bilancio e la riscossione di introiti</w:t>
      </w:r>
    </w:p>
    <w:p w14:paraId="06690C9D" w14:textId="77777777" w:rsidR="007753E0" w:rsidRPr="0061464D" w:rsidRDefault="007753E0" w:rsidP="007753E0">
      <w:pPr>
        <w:rPr>
          <w:rFonts w:ascii="Arial" w:hAnsi="Arial" w:cs="Arial"/>
          <w:bCs/>
          <w:sz w:val="22"/>
          <w:szCs w:val="22"/>
        </w:rPr>
      </w:pPr>
    </w:p>
    <w:p w14:paraId="0715A99F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KLASA/CLASSE:</w:t>
      </w:r>
      <w:r>
        <w:rPr>
          <w:rFonts w:ascii="Arial" w:hAnsi="Arial" w:cs="Arial"/>
          <w:sz w:val="22"/>
          <w:szCs w:val="22"/>
        </w:rPr>
        <w:t>402-01/26-01/02</w:t>
      </w:r>
      <w:r w:rsidRPr="0061464D">
        <w:rPr>
          <w:rFonts w:ascii="Arial" w:hAnsi="Arial" w:cs="Arial"/>
          <w:sz w:val="22"/>
          <w:szCs w:val="22"/>
        </w:rPr>
        <w:t xml:space="preserve"> </w:t>
      </w:r>
    </w:p>
    <w:p w14:paraId="6518F048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URBROJ/ NUMPROT:</w:t>
      </w:r>
      <w:r>
        <w:rPr>
          <w:rFonts w:ascii="Arial" w:hAnsi="Arial" w:cs="Arial"/>
          <w:sz w:val="22"/>
          <w:szCs w:val="22"/>
        </w:rPr>
        <w:t>2163-8-04-3/2-26-7</w:t>
      </w:r>
    </w:p>
    <w:p w14:paraId="08C6EADA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Rovinj - Rovigno, 1</w:t>
      </w:r>
      <w:r>
        <w:rPr>
          <w:rFonts w:ascii="Arial" w:hAnsi="Arial" w:cs="Arial"/>
          <w:sz w:val="22"/>
          <w:szCs w:val="22"/>
        </w:rPr>
        <w:t>5</w:t>
      </w:r>
      <w:r w:rsidRPr="006146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travnja</w:t>
      </w:r>
      <w:r w:rsidRPr="0061464D">
        <w:rPr>
          <w:rFonts w:ascii="Arial" w:hAnsi="Arial" w:cs="Arial"/>
          <w:sz w:val="22"/>
          <w:szCs w:val="22"/>
        </w:rPr>
        <w:t xml:space="preserve"> 2026.</w:t>
      </w:r>
    </w:p>
    <w:p w14:paraId="522C67DD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p w14:paraId="0C996BBF" w14:textId="77777777" w:rsidR="007753E0" w:rsidRPr="0061464D" w:rsidRDefault="007753E0" w:rsidP="007753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OBAVIJEST</w:t>
      </w:r>
    </w:p>
    <w:p w14:paraId="74C7256C" w14:textId="77777777" w:rsidR="007753E0" w:rsidRPr="0061464D" w:rsidRDefault="007753E0" w:rsidP="007753E0">
      <w:pPr>
        <w:jc w:val="center"/>
        <w:rPr>
          <w:rFonts w:ascii="Arial" w:hAnsi="Arial" w:cs="Arial"/>
          <w:sz w:val="22"/>
          <w:szCs w:val="22"/>
        </w:rPr>
      </w:pPr>
    </w:p>
    <w:p w14:paraId="16F3926E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 xml:space="preserve">Grad Rovinj – Rovigno uspostavlja uslugu slanja </w:t>
      </w:r>
      <w:r w:rsidRPr="00E8561F">
        <w:rPr>
          <w:rFonts w:ascii="Arial" w:hAnsi="Arial" w:cs="Arial"/>
          <w:sz w:val="22"/>
          <w:szCs w:val="22"/>
        </w:rPr>
        <w:t>poziva na plaćanje</w:t>
      </w:r>
      <w:r w:rsidRPr="0061464D">
        <w:rPr>
          <w:rFonts w:ascii="Arial" w:hAnsi="Arial" w:cs="Arial"/>
          <w:sz w:val="22"/>
          <w:szCs w:val="22"/>
        </w:rPr>
        <w:t xml:space="preserve"> u elektroničkom obliku na Vašu e-mail adresu umjesto da iste zaprimate u papirnatom obliku.</w:t>
      </w:r>
    </w:p>
    <w:p w14:paraId="1945328C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p w14:paraId="0EB0DB43" w14:textId="77777777" w:rsidR="007753E0" w:rsidRPr="0061464D" w:rsidRDefault="007753E0" w:rsidP="007753E0">
      <w:pPr>
        <w:jc w:val="both"/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 xml:space="preserve">Za aktivaciju usluge potrebno je da ispunite suglasnost u nastavku i istu dostavite putem e-maila na: </w:t>
      </w:r>
      <w:hyperlink r:id="rId6" w:history="1">
        <w:r w:rsidRPr="0061464D">
          <w:rPr>
            <w:rStyle w:val="Hiperveza"/>
            <w:rFonts w:ascii="Arial" w:hAnsi="Arial" w:cs="Arial"/>
            <w:sz w:val="22"/>
            <w:szCs w:val="22"/>
          </w:rPr>
          <w:t>porezi@rovinj-rovigno.hr</w:t>
        </w:r>
      </w:hyperlink>
      <w:r w:rsidRPr="0061464D">
        <w:rPr>
          <w:rFonts w:ascii="Arial" w:hAnsi="Arial" w:cs="Arial"/>
          <w:sz w:val="22"/>
          <w:szCs w:val="22"/>
        </w:rPr>
        <w:t xml:space="preserve">, putem pošte na adresu: Grad Rovinj-Rovigno, Trg </w:t>
      </w:r>
      <w:proofErr w:type="spellStart"/>
      <w:r w:rsidRPr="0061464D">
        <w:rPr>
          <w:rFonts w:ascii="Arial" w:hAnsi="Arial" w:cs="Arial"/>
          <w:sz w:val="22"/>
          <w:szCs w:val="22"/>
        </w:rPr>
        <w:t>Matteotti</w:t>
      </w:r>
      <w:proofErr w:type="spellEnd"/>
      <w:r w:rsidRPr="0061464D">
        <w:rPr>
          <w:rFonts w:ascii="Arial" w:hAnsi="Arial" w:cs="Arial"/>
          <w:sz w:val="22"/>
          <w:szCs w:val="22"/>
        </w:rPr>
        <w:t xml:space="preserve"> 2, 52210 Rovinj-Rovigno ili osobno u pisarnicu gradske uprave.</w:t>
      </w:r>
    </w:p>
    <w:p w14:paraId="31D847DF" w14:textId="77777777" w:rsidR="007753E0" w:rsidRDefault="007753E0" w:rsidP="007753E0">
      <w:pPr>
        <w:rPr>
          <w:rFonts w:ascii="Arial" w:hAnsi="Arial" w:cs="Arial"/>
          <w:sz w:val="22"/>
          <w:szCs w:val="22"/>
        </w:rPr>
      </w:pPr>
    </w:p>
    <w:p w14:paraId="514A0822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p w14:paraId="2026DD31" w14:textId="77777777" w:rsidR="007753E0" w:rsidRPr="0061464D" w:rsidRDefault="007753E0" w:rsidP="007753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1464D">
        <w:rPr>
          <w:rFonts w:ascii="Arial" w:hAnsi="Arial" w:cs="Arial"/>
          <w:b/>
          <w:bCs/>
          <w:sz w:val="22"/>
          <w:szCs w:val="22"/>
        </w:rPr>
        <w:t>SUGLASNOST ZA PRIHVAT POZIVA NA PLAĆANJE U ELEKTRONIČKOM OBLIKU</w:t>
      </w:r>
    </w:p>
    <w:p w14:paraId="0E00564E" w14:textId="77777777" w:rsidR="007753E0" w:rsidRDefault="007753E0" w:rsidP="007753E0">
      <w:pPr>
        <w:rPr>
          <w:rFonts w:ascii="Arial" w:hAnsi="Arial" w:cs="Arial"/>
          <w:sz w:val="22"/>
          <w:szCs w:val="22"/>
        </w:rPr>
      </w:pPr>
    </w:p>
    <w:p w14:paraId="3DFB95F9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14"/>
        <w:gridCol w:w="4098"/>
      </w:tblGrid>
      <w:tr w:rsidR="007753E0" w:rsidRPr="0061464D" w14:paraId="039C0D16" w14:textId="77777777" w:rsidTr="0063345D">
        <w:tc>
          <w:tcPr>
            <w:tcW w:w="4644" w:type="dxa"/>
            <w:vAlign w:val="center"/>
          </w:tcPr>
          <w:p w14:paraId="77B54EAA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IME I PREZIME OBVEZNIKA: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0197CE77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7D864B4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AEACB5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14"/>
        <w:gridCol w:w="4098"/>
      </w:tblGrid>
      <w:tr w:rsidR="007753E0" w:rsidRPr="0061464D" w14:paraId="498D1BBC" w14:textId="77777777" w:rsidTr="0063345D">
        <w:tc>
          <w:tcPr>
            <w:tcW w:w="4644" w:type="dxa"/>
            <w:vAlign w:val="center"/>
          </w:tcPr>
          <w:p w14:paraId="0C245993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OIB OBVEZNIKA: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698D0A42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2CF661C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DD3CA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14"/>
        <w:gridCol w:w="4098"/>
      </w:tblGrid>
      <w:tr w:rsidR="007753E0" w:rsidRPr="0061464D" w14:paraId="065140A2" w14:textId="77777777" w:rsidTr="0063345D">
        <w:tc>
          <w:tcPr>
            <w:tcW w:w="4644" w:type="dxa"/>
            <w:vAlign w:val="center"/>
          </w:tcPr>
          <w:p w14:paraId="2162B3B7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ADRESA OBVEZNIKA: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62954A52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45119A3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294617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14"/>
        <w:gridCol w:w="4100"/>
      </w:tblGrid>
      <w:tr w:rsidR="007753E0" w:rsidRPr="0061464D" w14:paraId="01DF381A" w14:textId="77777777" w:rsidTr="0063345D">
        <w:tc>
          <w:tcPr>
            <w:tcW w:w="4644" w:type="dxa"/>
            <w:vAlign w:val="center"/>
          </w:tcPr>
          <w:p w14:paraId="2872C5E3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ADRESA PROSTORA KOJI SE ZADUŽUJE: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561E4DBC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3990EF2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77FD48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15"/>
        <w:gridCol w:w="4104"/>
      </w:tblGrid>
      <w:tr w:rsidR="007753E0" w:rsidRPr="0061464D" w14:paraId="56CD9F8F" w14:textId="77777777" w:rsidTr="0063345D">
        <w:tc>
          <w:tcPr>
            <w:tcW w:w="4644" w:type="dxa"/>
            <w:vAlign w:val="center"/>
          </w:tcPr>
          <w:p w14:paraId="753CAA11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E-MAIL ADRESA: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33554922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E37A09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6F0732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4"/>
        <w:gridCol w:w="414"/>
        <w:gridCol w:w="4094"/>
      </w:tblGrid>
      <w:tr w:rsidR="007753E0" w:rsidRPr="0061464D" w14:paraId="116B01E7" w14:textId="77777777" w:rsidTr="0063345D">
        <w:tc>
          <w:tcPr>
            <w:tcW w:w="4644" w:type="dxa"/>
            <w:vAlign w:val="center"/>
          </w:tcPr>
          <w:p w14:paraId="2373BF44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KONTAKT/TEL.:</w:t>
            </w:r>
          </w:p>
        </w:tc>
        <w:tc>
          <w:tcPr>
            <w:tcW w:w="426" w:type="dxa"/>
            <w:tcBorders>
              <w:right w:val="single" w:sz="8" w:space="0" w:color="auto"/>
            </w:tcBorders>
          </w:tcPr>
          <w:p w14:paraId="2A7D4CBA" w14:textId="77777777" w:rsidR="007753E0" w:rsidRPr="0061464D" w:rsidRDefault="007753E0" w:rsidP="006334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3F537D1" w14:textId="77777777" w:rsidR="007753E0" w:rsidRPr="0061464D" w:rsidRDefault="007753E0" w:rsidP="006334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34BE81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p w14:paraId="6F7D2E8E" w14:textId="77777777" w:rsidR="007753E0" w:rsidRPr="0061464D" w:rsidRDefault="007753E0" w:rsidP="007753E0">
      <w:pPr>
        <w:jc w:val="both"/>
        <w:rPr>
          <w:rFonts w:ascii="Arial" w:hAnsi="Arial" w:cs="Arial"/>
          <w:sz w:val="22"/>
          <w:szCs w:val="22"/>
        </w:rPr>
      </w:pPr>
      <w:r w:rsidRPr="0061464D">
        <w:rPr>
          <w:rFonts w:ascii="Arial" w:hAnsi="Arial" w:cs="Arial"/>
          <w:sz w:val="22"/>
          <w:szCs w:val="22"/>
        </w:rPr>
        <w:t>Suglasan/a sam za primanje poziva za plaćanje u elektroničkom obliku na navedenu e-mail adresu. Dostavom poziva na plaćanje u elektroničkom obliku na navedenu e-mail adresu, smatra se da se radi o valjanoj dostavi. Potvrđujem da sam upoznat/a sa tim da će se elektronička pošta obveznika koristiti isključivo za slanje poziva na plaćanje i obavijesti o stanju duga, te da istu mogu odbiti ili u svakom trenutku povući, te da je obrada do trenutka povlačenja zakonita.</w:t>
      </w:r>
    </w:p>
    <w:p w14:paraId="306FF9AB" w14:textId="77777777" w:rsidR="007753E0" w:rsidRPr="0061464D" w:rsidRDefault="007753E0" w:rsidP="007753E0">
      <w:pPr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2708"/>
        <w:gridCol w:w="3182"/>
      </w:tblGrid>
      <w:tr w:rsidR="007753E0" w:rsidRPr="0061464D" w14:paraId="5035734F" w14:textId="77777777" w:rsidTr="00A8330D">
        <w:tc>
          <w:tcPr>
            <w:tcW w:w="3182" w:type="dxa"/>
          </w:tcPr>
          <w:p w14:paraId="26B6327E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Mjesto i datum</w:t>
            </w:r>
          </w:p>
          <w:p w14:paraId="36BBC565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908151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BDE129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</w:tc>
        <w:tc>
          <w:tcPr>
            <w:tcW w:w="2708" w:type="dxa"/>
          </w:tcPr>
          <w:p w14:paraId="4573A87A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2" w:type="dxa"/>
          </w:tcPr>
          <w:p w14:paraId="01132E36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Potpis davatelja suglasnosti</w:t>
            </w:r>
          </w:p>
          <w:p w14:paraId="57E07195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724229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610CD1" w14:textId="77777777" w:rsidR="007753E0" w:rsidRPr="0061464D" w:rsidRDefault="007753E0" w:rsidP="006334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1464D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</w:tc>
      </w:tr>
    </w:tbl>
    <w:p w14:paraId="2D957F2F" w14:textId="77777777" w:rsidR="007753E0" w:rsidRDefault="007753E0" w:rsidP="007753E0">
      <w:pPr>
        <w:rPr>
          <w:rFonts w:ascii="Arial" w:hAnsi="Arial" w:cs="Arial"/>
          <w:sz w:val="6"/>
          <w:szCs w:val="6"/>
        </w:rPr>
      </w:pPr>
    </w:p>
    <w:p w14:paraId="5B3CED9D" w14:textId="77777777" w:rsidR="007753E0" w:rsidRDefault="007753E0" w:rsidP="007753E0">
      <w:pPr>
        <w:rPr>
          <w:rFonts w:ascii="Arial" w:hAnsi="Arial" w:cs="Arial"/>
          <w:sz w:val="6"/>
          <w:szCs w:val="6"/>
        </w:rPr>
      </w:pPr>
    </w:p>
    <w:sectPr w:rsidR="00775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54"/>
    <w:rsid w:val="000448D9"/>
    <w:rsid w:val="000773BA"/>
    <w:rsid w:val="005D0D54"/>
    <w:rsid w:val="007753E0"/>
    <w:rsid w:val="007965DB"/>
    <w:rsid w:val="009D7073"/>
    <w:rsid w:val="00A8330D"/>
    <w:rsid w:val="00C3522C"/>
    <w:rsid w:val="00DC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B70A"/>
  <w15:chartTrackingRefBased/>
  <w15:docId w15:val="{E818D85A-0108-4DE0-8B69-6AB24E2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D0D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D0D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D0D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D0D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D0D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D0D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D0D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D0D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D0D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D0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D0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D0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D0D5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D0D5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D0D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D0D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D0D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D0D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D0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D0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D0D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D0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D0D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D0D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D0D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D0D5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D0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D0D5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D0D54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753E0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77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rezi@rovinj-rovigno.h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sczagric</cp:lastModifiedBy>
  <cp:revision>4</cp:revision>
  <dcterms:created xsi:type="dcterms:W3CDTF">2026-08-14T12:35:00Z</dcterms:created>
  <dcterms:modified xsi:type="dcterms:W3CDTF">2026-08-17T07:49:00Z</dcterms:modified>
</cp:coreProperties>
</file>