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91E4" w14:textId="77777777" w:rsidR="002A348D" w:rsidRPr="0085093B" w:rsidRDefault="000578F2" w:rsidP="002A348D">
      <w:pPr>
        <w:jc w:val="center"/>
        <w:rPr>
          <w:rFonts w:ascii="Arial" w:eastAsia="Calibri" w:hAnsi="Arial" w:cs="Arial"/>
          <w:b/>
          <w:sz w:val="32"/>
          <w:szCs w:val="32"/>
          <w:lang w:val="it-IT"/>
        </w:rPr>
      </w:pPr>
      <w:r>
        <w:rPr>
          <w:rFonts w:ascii="Arial" w:eastAsia="Calibri" w:hAnsi="Arial" w:cs="Arial"/>
          <w:b/>
          <w:sz w:val="32"/>
          <w:szCs w:val="32"/>
          <w:lang w:val="it-IT"/>
        </w:rPr>
        <w:t xml:space="preserve"> </w:t>
      </w:r>
    </w:p>
    <w:p w14:paraId="71668E86" w14:textId="77777777" w:rsidR="002A348D" w:rsidRPr="0085093B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  <w:lang w:val="it-IT"/>
        </w:rPr>
      </w:pPr>
    </w:p>
    <w:p w14:paraId="06769B73" w14:textId="77777777" w:rsidR="002A348D" w:rsidRPr="0085093B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  <w:lang w:val="it-IT"/>
        </w:rPr>
      </w:pPr>
    </w:p>
    <w:p w14:paraId="0F364C7E" w14:textId="77777777" w:rsidR="002A348D" w:rsidRPr="0085093B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  <w:lang w:val="it-IT"/>
        </w:rPr>
      </w:pPr>
    </w:p>
    <w:p w14:paraId="31213CB7" w14:textId="77777777" w:rsidR="002A348D" w:rsidRPr="0085093B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  <w:lang w:val="it-IT"/>
        </w:rPr>
      </w:pPr>
    </w:p>
    <w:p w14:paraId="63230222" w14:textId="77777777" w:rsidR="002A348D" w:rsidRPr="0085093B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  <w:lang w:val="it-IT"/>
        </w:rPr>
      </w:pPr>
    </w:p>
    <w:p w14:paraId="5115C165" w14:textId="77777777" w:rsidR="002A348D" w:rsidRPr="0085093B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  <w:lang w:val="it-IT"/>
        </w:rPr>
      </w:pPr>
    </w:p>
    <w:p w14:paraId="4AA920E0" w14:textId="77777777" w:rsidR="0085093B" w:rsidRPr="008409B2" w:rsidRDefault="0085093B" w:rsidP="0085093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highlight w:val="yellow"/>
          <w:lang w:val="it-IT"/>
        </w:rPr>
      </w:pPr>
      <w:r w:rsidRPr="008409B2">
        <w:rPr>
          <w:rFonts w:ascii="Arial" w:eastAsia="Calibri" w:hAnsi="Arial" w:cs="Arial"/>
          <w:b/>
          <w:sz w:val="32"/>
          <w:szCs w:val="32"/>
          <w:lang w:val="it-IT"/>
        </w:rPr>
        <w:t>RELAZIONE SUL LAVORO</w:t>
      </w:r>
    </w:p>
    <w:p w14:paraId="555EFB67" w14:textId="77777777" w:rsidR="0085093B" w:rsidRPr="008409B2" w:rsidRDefault="0085093B" w:rsidP="0085093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highlight w:val="yellow"/>
          <w:lang w:val="it-IT"/>
        </w:rPr>
      </w:pPr>
    </w:p>
    <w:p w14:paraId="37DF89F1" w14:textId="77777777" w:rsidR="0085093B" w:rsidRPr="008409B2" w:rsidRDefault="0085093B" w:rsidP="0085093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highlight w:val="yellow"/>
          <w:lang w:val="it-IT"/>
        </w:rPr>
      </w:pPr>
      <w:r w:rsidRPr="008409B2">
        <w:rPr>
          <w:rFonts w:ascii="Arial" w:eastAsia="Calibri" w:hAnsi="Arial" w:cs="Arial"/>
          <w:b/>
          <w:sz w:val="32"/>
          <w:szCs w:val="32"/>
          <w:lang w:val="it-IT"/>
        </w:rPr>
        <w:t>SVOLTO DAL CONSIGLIO DEI GIOVANI</w:t>
      </w:r>
    </w:p>
    <w:p w14:paraId="15BBAF21" w14:textId="77777777" w:rsidR="0085093B" w:rsidRPr="008409B2" w:rsidRDefault="0085093B" w:rsidP="0085093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highlight w:val="yellow"/>
          <w:lang w:val="it-IT"/>
        </w:rPr>
      </w:pPr>
    </w:p>
    <w:p w14:paraId="5C3A50E4" w14:textId="77777777" w:rsidR="0085093B" w:rsidRPr="008409B2" w:rsidRDefault="0085093B" w:rsidP="0085093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highlight w:val="yellow"/>
          <w:lang w:val="it-IT"/>
        </w:rPr>
      </w:pPr>
      <w:r w:rsidRPr="008409B2">
        <w:rPr>
          <w:rFonts w:ascii="Arial" w:eastAsia="Calibri" w:hAnsi="Arial" w:cs="Arial"/>
          <w:b/>
          <w:sz w:val="32"/>
          <w:szCs w:val="32"/>
          <w:lang w:val="it-IT"/>
        </w:rPr>
        <w:t xml:space="preserve">DELLA </w:t>
      </w:r>
      <w:r>
        <w:rPr>
          <w:rFonts w:ascii="Arial" w:eastAsia="Calibri" w:hAnsi="Arial" w:cs="Arial"/>
          <w:b/>
          <w:sz w:val="32"/>
          <w:szCs w:val="32"/>
          <w:lang w:val="it-IT"/>
        </w:rPr>
        <w:t>CITTÀ DI ROVINJ-ROVIGNO NEL 2023</w:t>
      </w:r>
    </w:p>
    <w:p w14:paraId="443E14BE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1CAE95AB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70B07006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3BC68B25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4AD4D2BF" w14:textId="77777777" w:rsidR="002A348D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61A5CE17" w14:textId="77777777" w:rsidR="005733B4" w:rsidRPr="0085093B" w:rsidRDefault="005733B4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30E026FE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2244A190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3DF6C922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3F8F038E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6C882F22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3F850F4E" w14:textId="77777777" w:rsidR="002A348D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6EA90929" w14:textId="77777777" w:rsidR="00E27D6C" w:rsidRPr="0085093B" w:rsidRDefault="00E27D6C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65D16453" w14:textId="77777777" w:rsidR="002A348D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2D02BCDD" w14:textId="77777777" w:rsidR="0085093B" w:rsidRPr="0085093B" w:rsidRDefault="0085093B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5D1435A9" w14:textId="77777777" w:rsidR="002A348D" w:rsidRPr="0085093B" w:rsidRDefault="002A348D" w:rsidP="002A348D">
      <w:pPr>
        <w:jc w:val="center"/>
        <w:rPr>
          <w:rFonts w:ascii="Arial" w:eastAsia="Calibri" w:hAnsi="Arial" w:cs="Arial"/>
          <w:sz w:val="24"/>
          <w:highlight w:val="yellow"/>
          <w:lang w:val="it-IT"/>
        </w:rPr>
      </w:pPr>
    </w:p>
    <w:p w14:paraId="6B5B8A41" w14:textId="77777777" w:rsidR="0085093B" w:rsidRDefault="00C237B9" w:rsidP="0085093B">
      <w:pPr>
        <w:jc w:val="center"/>
        <w:rPr>
          <w:rFonts w:ascii="Arial" w:eastAsia="Calibri" w:hAnsi="Arial" w:cs="Arial"/>
          <w:sz w:val="24"/>
          <w:lang w:val="it-IT"/>
        </w:rPr>
      </w:pPr>
      <w:r>
        <w:rPr>
          <w:rFonts w:ascii="Arial" w:eastAsia="Calibri" w:hAnsi="Arial" w:cs="Arial"/>
          <w:sz w:val="24"/>
          <w:lang w:val="it-IT"/>
        </w:rPr>
        <w:t>Rovinj-</w:t>
      </w:r>
      <w:r w:rsidR="002A348D" w:rsidRPr="0085093B">
        <w:rPr>
          <w:rFonts w:ascii="Arial" w:eastAsia="Calibri" w:hAnsi="Arial" w:cs="Arial"/>
          <w:sz w:val="24"/>
          <w:lang w:val="it-IT"/>
        </w:rPr>
        <w:t xml:space="preserve">Rovigno, </w:t>
      </w:r>
      <w:r w:rsidR="0085093B" w:rsidRPr="0085093B">
        <w:rPr>
          <w:rFonts w:ascii="Arial" w:eastAsia="Calibri" w:hAnsi="Arial" w:cs="Arial"/>
          <w:sz w:val="24"/>
          <w:lang w:val="it-IT"/>
        </w:rPr>
        <w:t>gennaio</w:t>
      </w:r>
      <w:r w:rsidR="002A348D" w:rsidRPr="0085093B">
        <w:rPr>
          <w:rFonts w:ascii="Arial" w:eastAsia="Calibri" w:hAnsi="Arial" w:cs="Arial"/>
          <w:sz w:val="24"/>
          <w:lang w:val="it-IT"/>
        </w:rPr>
        <w:t xml:space="preserve"> 2024</w:t>
      </w:r>
      <w:r w:rsidR="0085093B">
        <w:rPr>
          <w:rFonts w:ascii="Arial" w:eastAsia="Calibri" w:hAnsi="Arial" w:cs="Arial"/>
          <w:sz w:val="24"/>
          <w:lang w:val="it-IT"/>
        </w:rPr>
        <w:br w:type="page"/>
      </w:r>
    </w:p>
    <w:p w14:paraId="31D3D51A" w14:textId="77777777" w:rsidR="003C3F42" w:rsidRPr="008409B2" w:rsidRDefault="003C3F42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  <w:r w:rsidRPr="008409B2">
        <w:rPr>
          <w:rFonts w:ascii="Arial" w:eastAsia="Times New Roman" w:hAnsi="Arial" w:cs="Arial"/>
          <w:sz w:val="24"/>
          <w:szCs w:val="24"/>
          <w:lang w:val="it-IT" w:eastAsia="hr-HR"/>
        </w:rPr>
        <w:lastRenderedPageBreak/>
        <w:t>Il Consiglio dei giovani della Città di Rovinj-Rovigno è un organo consultivo del Consiglio municipale della Città di Rovinj-Rovigno che viene costituito al fine di includere attivamente i giovani nella vita pubblica della città e di far partecipare i giovani alle decisioni in merito alla gestione degli affari pubblici di interesse ed importanza per i giovani. Il Consiglio dei giovani ha 7 (sette) membri, il cui mandato dura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 xml:space="preserve"> 3</w:t>
      </w:r>
      <w:r w:rsidRPr="008409B2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(</w:t>
      </w:r>
      <w:r w:rsidRPr="008409B2">
        <w:rPr>
          <w:rFonts w:ascii="Arial" w:eastAsia="Times New Roman" w:hAnsi="Arial" w:cs="Arial"/>
          <w:sz w:val="24"/>
          <w:szCs w:val="24"/>
          <w:lang w:val="it-IT" w:eastAsia="hr-HR"/>
        </w:rPr>
        <w:t>tre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)</w:t>
      </w:r>
      <w:r w:rsidRPr="008409B2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anni.</w:t>
      </w:r>
    </w:p>
    <w:p w14:paraId="26A31918" w14:textId="77777777" w:rsidR="003C3F42" w:rsidRPr="008409B2" w:rsidRDefault="003C3F42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5A066E9B" w14:textId="77777777" w:rsidR="003C3F42" w:rsidRPr="008409B2" w:rsidRDefault="003C3F42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  <w:r w:rsidRPr="0058070C">
        <w:rPr>
          <w:rFonts w:ascii="Arial" w:eastAsia="Times New Roman" w:hAnsi="Arial" w:cs="Arial"/>
          <w:sz w:val="24"/>
          <w:szCs w:val="24"/>
          <w:lang w:val="it-IT" w:eastAsia="hr-HR"/>
        </w:rPr>
        <w:t>Il Consiglio dei giovani è stato costituito in base alla Delibera del Consiglio municipale (“Bollettino ufficiale della Città di Rovinj-Rovigno”, n. 8/14) conformemente alle disposizioni della Legge sui consigli dei giovani (“Gazzetta ufficiale”, n. 41/14), e la prima formazione del Consiglio è stata costituita l’11 aprile 2018.</w:t>
      </w:r>
    </w:p>
    <w:p w14:paraId="43CE15B0" w14:textId="77777777" w:rsidR="002A348D" w:rsidRPr="0085093B" w:rsidRDefault="002A348D" w:rsidP="00C237B9">
      <w:pPr>
        <w:spacing w:after="0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5422D18F" w14:textId="77777777" w:rsidR="002A348D" w:rsidRPr="0085093B" w:rsidRDefault="00C237B9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Il 15 dicembre 2020 è stato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 xml:space="preserve">pubblicato l’Invito 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>pubblico per i candidati a membri del Consiglio dei giovani della Città di Rovi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nj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>-Rovigno e il 18 gennaio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 xml:space="preserve"> 2021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il Comitato per la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nomina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dei membri del Consiglio dei giovani ha stabilito l'ele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nco dei candidati per lo stesso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, e lo ha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inoltrato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al Consiglio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municipale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per la votazione.</w:t>
      </w:r>
    </w:p>
    <w:p w14:paraId="56CE45DF" w14:textId="77777777" w:rsidR="002A348D" w:rsidRPr="0085093B" w:rsidRDefault="002A348D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425B5D92" w14:textId="77777777" w:rsidR="002A348D" w:rsidRPr="0085093B" w:rsidRDefault="00C237B9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La nuova formazione del Consiglio dei giovani è stata costituita il 5 marzo 2021 con l'elezione della presidentessa. A tale funzione è stata eletta all'unanimità Valentina </w:t>
      </w:r>
      <w:proofErr w:type="spellStart"/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>Orbanić</w:t>
      </w:r>
      <w:proofErr w:type="spellEnd"/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e a suo sostituto è stato scelto all'unanimità Matteo Sošić.</w:t>
      </w:r>
    </w:p>
    <w:p w14:paraId="4621708C" w14:textId="77777777" w:rsidR="002A348D" w:rsidRPr="0085093B" w:rsidRDefault="002A348D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0BE781C8" w14:textId="77777777" w:rsidR="002A348D" w:rsidRPr="0085093B" w:rsidRDefault="00C237B9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>Il Consiglio dei giovani ha redatto il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 xml:space="preserve"> Programma di lavoro per il 2023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, il quale si basa sulle necessità dei giovani nella nostra città, sulla loro partecipazione attiva nella società nonché sull’informazione dei giovani in merito a tutte le attività che sono legate alla loro posizione nella nostra società. Il medesimo è stato approvato alla seduta del Consiglio municipale del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26 ottobre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2</w:t>
      </w:r>
      <w:r w:rsidRPr="00C237B9">
        <w:rPr>
          <w:rFonts w:ascii="Arial" w:eastAsia="Times New Roman" w:hAnsi="Arial" w:cs="Arial"/>
          <w:sz w:val="24"/>
          <w:szCs w:val="24"/>
          <w:lang w:val="it-IT" w:eastAsia="hr-HR"/>
        </w:rPr>
        <w:t>.</w:t>
      </w:r>
    </w:p>
    <w:p w14:paraId="4B6A7DBE" w14:textId="77777777" w:rsidR="002A348D" w:rsidRPr="0085093B" w:rsidRDefault="002A348D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4F66C2AE" w14:textId="77777777" w:rsidR="00C237B9" w:rsidRPr="008409B2" w:rsidRDefault="00C237B9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  <w:r w:rsidRPr="0058070C">
        <w:rPr>
          <w:rFonts w:ascii="Arial" w:eastAsia="Times New Roman" w:hAnsi="Arial" w:cs="Arial"/>
          <w:sz w:val="24"/>
          <w:szCs w:val="24"/>
          <w:lang w:val="it-IT" w:eastAsia="hr-HR"/>
        </w:rPr>
        <w:t>Nel corso del 20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23</w:t>
      </w:r>
      <w:r w:rsidRPr="0058070C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il Consiglio dei giovani ha tenuto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cinque</w:t>
      </w:r>
      <w:r w:rsidRPr="0058070C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sedute durante le quali si è discusso attivamente sulle attività che si attueranno per migliorare la posizione dei giovani nella nostra città.</w:t>
      </w:r>
    </w:p>
    <w:p w14:paraId="34477330" w14:textId="77777777" w:rsidR="00C237B9" w:rsidRPr="008409B2" w:rsidRDefault="00C237B9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341ADA72" w14:textId="77777777" w:rsidR="00C237B9" w:rsidRPr="008409B2" w:rsidRDefault="00C237B9" w:rsidP="00C237B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  <w:r w:rsidRPr="0058070C">
        <w:rPr>
          <w:rFonts w:ascii="Arial" w:eastAsia="Times New Roman" w:hAnsi="Arial" w:cs="Arial"/>
          <w:sz w:val="24"/>
          <w:szCs w:val="24"/>
          <w:lang w:val="it-IT" w:eastAsia="hr-HR"/>
        </w:rPr>
        <w:t>Le attività del Consiglio dei giovani della Città di Rovinj-Rovigno nel corso del 202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3</w:t>
      </w:r>
      <w:r w:rsidRPr="0058070C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sono state le seguenti:</w:t>
      </w:r>
    </w:p>
    <w:p w14:paraId="053B115F" w14:textId="77777777" w:rsidR="002A348D" w:rsidRPr="0085093B" w:rsidRDefault="002A348D" w:rsidP="00C237B9">
      <w:pPr>
        <w:spacing w:after="0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461627B4" w14:textId="77777777" w:rsidR="002A348D" w:rsidRPr="00B71FF0" w:rsidRDefault="00581D99" w:rsidP="00581D99">
      <w:pPr>
        <w:pStyle w:val="Odlomakpopisa"/>
        <w:numPr>
          <w:ilvl w:val="0"/>
          <w:numId w:val="1"/>
        </w:numPr>
        <w:ind w:left="567" w:hanging="283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71FF0">
        <w:rPr>
          <w:rFonts w:ascii="Arial" w:eastAsia="Times New Roman" w:hAnsi="Arial" w:cs="Arial"/>
          <w:sz w:val="24"/>
          <w:szCs w:val="24"/>
          <w:lang w:val="it-IT" w:eastAsia="hr-HR"/>
        </w:rPr>
        <w:t xml:space="preserve">A metà gennaio abbiamo avuto un incontro informale con i giovani </w:t>
      </w:r>
      <w:r w:rsidR="00B71FF0" w:rsidRPr="00B71FF0">
        <w:rPr>
          <w:rFonts w:ascii="Arial" w:eastAsia="Times New Roman" w:hAnsi="Arial" w:cs="Arial"/>
          <w:sz w:val="24"/>
          <w:szCs w:val="24"/>
          <w:lang w:val="it-IT" w:eastAsia="hr-HR"/>
        </w:rPr>
        <w:t xml:space="preserve">presso il </w:t>
      </w:r>
      <w:proofErr w:type="spellStart"/>
      <w:r w:rsidR="00B71FF0" w:rsidRPr="00B71FF0">
        <w:rPr>
          <w:rFonts w:ascii="Arial" w:eastAsia="Times New Roman" w:hAnsi="Arial" w:cs="Arial"/>
          <w:sz w:val="24"/>
          <w:szCs w:val="24"/>
          <w:lang w:val="it-IT" w:eastAsia="hr-HR"/>
        </w:rPr>
        <w:t>CMM</w:t>
      </w:r>
      <w:proofErr w:type="spellEnd"/>
      <w:r w:rsidR="00B71FF0" w:rsidRPr="00B71FF0">
        <w:rPr>
          <w:rFonts w:ascii="Arial" w:eastAsia="Times New Roman" w:hAnsi="Arial" w:cs="Arial"/>
          <w:sz w:val="24"/>
          <w:szCs w:val="24"/>
          <w:lang w:val="it-IT" w:eastAsia="hr-HR"/>
        </w:rPr>
        <w:t>.</w:t>
      </w:r>
      <w:r w:rsidRPr="00B71FF0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Questo</w:t>
      </w:r>
      <w:r w:rsidR="00B71FF0" w:rsidRPr="00B71FF0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è stato il</w:t>
      </w:r>
      <w:r w:rsidRPr="00B71FF0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primo di una serie di incontri informali </w:t>
      </w:r>
      <w:r w:rsidR="00B71FF0" w:rsidRPr="00B71FF0">
        <w:rPr>
          <w:rFonts w:ascii="Arial" w:eastAsia="Times New Roman" w:hAnsi="Arial" w:cs="Arial"/>
          <w:sz w:val="24"/>
          <w:szCs w:val="24"/>
          <w:lang w:val="it-IT" w:eastAsia="hr-HR"/>
        </w:rPr>
        <w:t xml:space="preserve">che </w:t>
      </w:r>
      <w:r w:rsidRPr="00B71FF0">
        <w:rPr>
          <w:rFonts w:ascii="Arial" w:eastAsia="Times New Roman" w:hAnsi="Arial" w:cs="Arial"/>
          <w:sz w:val="24"/>
          <w:szCs w:val="24"/>
          <w:lang w:val="it-IT" w:eastAsia="hr-HR"/>
        </w:rPr>
        <w:t xml:space="preserve">ha coinvolto giovani di età compresa tra i 18 e i 30 anni. I giovani hanno avuto l'opportunità di esprimere le proprie opinioni, </w:t>
      </w:r>
      <w:r w:rsidR="00B71FF0" w:rsidRPr="00B71FF0">
        <w:rPr>
          <w:rFonts w:ascii="Arial" w:eastAsia="Times New Roman" w:hAnsi="Arial" w:cs="Arial"/>
          <w:sz w:val="24"/>
          <w:szCs w:val="24"/>
          <w:lang w:val="it-IT" w:eastAsia="hr-HR"/>
        </w:rPr>
        <w:t>necessità</w:t>
      </w:r>
      <w:r w:rsidRPr="00B71FF0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e problemi attraverso domande e discussioni.</w:t>
      </w:r>
    </w:p>
    <w:p w14:paraId="5AFDF516" w14:textId="77777777" w:rsidR="009A3E0A" w:rsidRPr="0085093B" w:rsidRDefault="009A3E0A" w:rsidP="00C237B9">
      <w:pPr>
        <w:pStyle w:val="Odlomakpopisa"/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5BB03EE2" w14:textId="77777777" w:rsidR="00B71FF0" w:rsidRPr="00B71FF0" w:rsidRDefault="002F19EE" w:rsidP="00B71FF0">
      <w:pPr>
        <w:pStyle w:val="Odlomakpopisa"/>
        <w:numPr>
          <w:ilvl w:val="0"/>
          <w:numId w:val="1"/>
        </w:numPr>
        <w:shd w:val="clear" w:color="auto" w:fill="FFFFFF"/>
        <w:spacing w:before="120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In occasione del Giorno</w:t>
      </w:r>
      <w:r w:rsidR="00B71FF0" w:rsidRPr="00B71FF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internazionale della memoria dell'Olocausto e della prevenzione dei crimini contro l'umanità, abbiamo organizzato una conferenza su "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I destini</w:t>
      </w:r>
      <w:r w:rsidR="00B71FF0" w:rsidRPr="00B71FF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dell'Istria" per gli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alunni</w:t>
      </w:r>
      <w:r w:rsidR="00B71FF0" w:rsidRPr="00B71FF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delle scuole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medie </w:t>
      </w:r>
      <w:r w:rsidR="00B71FF0" w:rsidRPr="00B71FF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superiori di Rovigno presso il </w:t>
      </w:r>
      <w:proofErr w:type="spellStart"/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C</w:t>
      </w:r>
      <w:r w:rsidR="00B71FF0" w:rsidRPr="00B71FF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MM</w:t>
      </w:r>
      <w:proofErr w:type="spellEnd"/>
      <w:r w:rsidR="00B71FF0" w:rsidRPr="00B71FF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. La conferenza è stata tenuta dal prof. Igor Jovanović, che ha parlato delle tragiche conseguenze dei crimini contro l'umanità che hanno colpito la popolazione istriana.</w:t>
      </w:r>
    </w:p>
    <w:p w14:paraId="1369418A" w14:textId="77777777" w:rsidR="009A3E0A" w:rsidRPr="0085093B" w:rsidRDefault="009A3E0A" w:rsidP="00C237B9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48041204" w14:textId="77777777" w:rsidR="009A3E0A" w:rsidRPr="00154D19" w:rsidRDefault="00154D19" w:rsidP="003D6197">
      <w:pPr>
        <w:pStyle w:val="Odlomakpopisa"/>
        <w:numPr>
          <w:ilvl w:val="0"/>
          <w:numId w:val="1"/>
        </w:numPr>
        <w:shd w:val="clear" w:color="auto" w:fill="FFFFFF"/>
        <w:spacing w:before="120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In occasione della 16° settimana della psicologia in Croazia, i nostri membri, le psicologhe laureate Mia </w:t>
      </w:r>
      <w:proofErr w:type="spellStart"/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Stupin</w:t>
      </w:r>
      <w:proofErr w:type="spellEnd"/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e Ilaria Suman, hanno realizzato una brochure sul tema "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G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li stratagemmi della comunicazione assertiva", che è stata pubblicata sulla pagina Facebook del Consiglio in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formato 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pdf e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sulle pagine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ufficial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i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della Città di Rovin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j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-Rovigno sotto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la rubrica del Consiglio dei g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iovani. 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membri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hanno organizzato anche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l’omonimo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laboratorio che si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è svolto presso la Casa della c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ultura, e nel mese di marzo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la brochure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è stat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distribuit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a tutti gli alunni delle classi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VII e VIII</w:t>
      </w:r>
      <w:r w:rsidRPr="00154D1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delle scuole elementari di Rovigno.</w:t>
      </w:r>
    </w:p>
    <w:p w14:paraId="5F33F6D9" w14:textId="77777777" w:rsidR="009A3E0A" w:rsidRPr="0085093B" w:rsidRDefault="009A3E0A" w:rsidP="00C237B9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6791C30A" w14:textId="77777777" w:rsidR="009A3E0A" w:rsidRPr="003039A1" w:rsidRDefault="003039A1" w:rsidP="003039A1">
      <w:pPr>
        <w:pStyle w:val="Odlomakpopisa"/>
        <w:numPr>
          <w:ilvl w:val="0"/>
          <w:numId w:val="1"/>
        </w:numPr>
        <w:shd w:val="clear" w:color="auto" w:fill="FFFFFF"/>
        <w:spacing w:before="120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Alla fine di febbraio, presso la biblioteca della scuola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media 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uperiore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proofErr w:type="spellStart"/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Zvane</w:t>
      </w:r>
      <w:proofErr w:type="spellEnd"/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proofErr w:type="spellStart"/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Črnja</w:t>
      </w:r>
      <w:proofErr w:type="spellEnd"/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si è svolto l'incontro informale del Consiglio con gli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alunni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delle scuole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medie 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superiori, dove gli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alunni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hanno avuto l'opportunità di esprimere i loro problemi e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necessità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in quanto giovani della Città di Rovinj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-Rovigno.</w:t>
      </w:r>
    </w:p>
    <w:p w14:paraId="5DF43929" w14:textId="77777777" w:rsidR="00D76ADE" w:rsidRPr="0085093B" w:rsidRDefault="00D76ADE" w:rsidP="00C237B9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7D41D4A0" w14:textId="77777777" w:rsidR="00D76ADE" w:rsidRPr="003039A1" w:rsidRDefault="003039A1" w:rsidP="003039A1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All'inizio di marzo,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presso gli ambienti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della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Regione Istriana a Pola, si è svolta la riunione 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di lavoro dei rappresentanti dei consigli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municipali e comunali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e del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la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segretari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tato dell'Ufficio centrale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di Stato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per la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demografia e la gioventù, dr.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Željk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proofErr w:type="spellStart"/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Josić</w:t>
      </w:r>
      <w:proofErr w:type="spellEnd"/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. All'incontro ha partecipato la nostra presidente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ssa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Valentina </w:t>
      </w:r>
      <w:proofErr w:type="spellStart"/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Orbanić</w:t>
      </w:r>
      <w:proofErr w:type="spellEnd"/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che ha avuto l'opportunità di presentare </w:t>
      </w:r>
      <w:r w:rsid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le attività</w:t>
      </w:r>
      <w:r w:rsidRPr="003039A1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del consiglio, ma anche di sottolineare le problematiche dei giovani.</w:t>
      </w:r>
    </w:p>
    <w:p w14:paraId="6186EC31" w14:textId="77777777" w:rsidR="00D76ADE" w:rsidRPr="0085093B" w:rsidRDefault="00D76ADE" w:rsidP="00C237B9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10200D90" w14:textId="77777777" w:rsidR="005733B4" w:rsidRDefault="00581D99" w:rsidP="00E41C9D">
      <w:pPr>
        <w:pStyle w:val="Odlomakpopisa"/>
        <w:numPr>
          <w:ilvl w:val="0"/>
          <w:numId w:val="1"/>
        </w:num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r>
        <w:rPr>
          <w:rFonts w:ascii="Arial" w:eastAsia="Times New Roman" w:hAnsi="Arial" w:cs="Arial"/>
          <w:sz w:val="24"/>
          <w:szCs w:val="24"/>
          <w:lang w:val="it-IT" w:eastAsia="hr-HR"/>
        </w:rPr>
        <w:t>A metà</w:t>
      </w:r>
      <w:r w:rsidRPr="00581D9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del mese di aprile abbiamo partecipato all’ennesima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 xml:space="preserve">fruttuosa edizione della </w:t>
      </w:r>
      <w:r w:rsidRPr="00581D99">
        <w:rPr>
          <w:rFonts w:ascii="Arial" w:eastAsia="Times New Roman" w:hAnsi="Arial" w:cs="Arial"/>
          <w:sz w:val="24"/>
          <w:szCs w:val="24"/>
          <w:lang w:val="it-IT" w:eastAsia="hr-HR"/>
        </w:rPr>
        <w:t>Popolana, dove è stato dimostrato ancora una volta che la Città di Rovinj-Rovigno è una città di persone di buon cuore.</w:t>
      </w:r>
    </w:p>
    <w:p w14:paraId="38B50728" w14:textId="77777777" w:rsidR="00E41C9D" w:rsidRPr="00E41C9D" w:rsidRDefault="00E41C9D" w:rsidP="00E41C9D">
      <w:pPr>
        <w:spacing w:after="0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</w:p>
    <w:p w14:paraId="13E06C11" w14:textId="77777777" w:rsidR="001210C3" w:rsidRPr="001210C3" w:rsidRDefault="001210C3" w:rsidP="005733B4">
      <w:pPr>
        <w:pStyle w:val="Odlomakpopisa"/>
        <w:numPr>
          <w:ilvl w:val="0"/>
          <w:numId w:val="1"/>
        </w:num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In occasione della Giornata del pianeta Terra, assieme agli </w:t>
      </w:r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alunni delle prime classi delle scuole elementari Vladimir </w:t>
      </w:r>
      <w:proofErr w:type="spellStart"/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Nazor</w:t>
      </w:r>
      <w:proofErr w:type="spellEnd"/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Bernardo Benussi e Juraj </w:t>
      </w:r>
      <w:proofErr w:type="spellStart"/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Dobrila</w:t>
      </w:r>
      <w:proofErr w:type="spellEnd"/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abbiamo</w:t>
      </w:r>
      <w:r w:rsidRPr="001210C3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piantato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i loro </w:t>
      </w:r>
      <w:r w:rsidR="005733B4" w:rsidRPr="001210C3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alberi genera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zionali nei cortili delle scuole</w:t>
      </w:r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. Abbiamo piantato un leccio come specie tipica del nostro clima e, così facendo, gli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alunni</w:t>
      </w:r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hanno dimostrato la loro abilità nel maneggiare la pala e le conoscen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ze teoriche sulla piantagione degli</w:t>
      </w:r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alberi. Gli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alunni</w:t>
      </w:r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sono stati aiutati dal sindaco Marko </w:t>
      </w:r>
      <w:proofErr w:type="spellStart"/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Paliaga</w:t>
      </w:r>
      <w:proofErr w:type="spellEnd"/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e dal vicesindaco David </w:t>
      </w:r>
      <w:proofErr w:type="spellStart"/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Modrušan</w:t>
      </w:r>
      <w:proofErr w:type="spellEnd"/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che hanno </w:t>
      </w:r>
      <w:r w:rsidR="00CC5E8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raccomandato agli alunni di prendersi cura</w:t>
      </w:r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dei loro alberi. Gli alberi ci sono stati donati dalle Foreste croate e il Servizio comunale ha fornito </w:t>
      </w:r>
      <w:r w:rsidR="00CC5E8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gli strumenti</w:t>
      </w:r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per piantare</w:t>
      </w:r>
      <w:r w:rsidR="00CC5E80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gli</w:t>
      </w:r>
      <w:r w:rsidR="005733B4" w:rsidRPr="005733B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alberi.</w:t>
      </w:r>
    </w:p>
    <w:p w14:paraId="239E762F" w14:textId="77777777" w:rsidR="001210C3" w:rsidRPr="001210C3" w:rsidRDefault="001210C3" w:rsidP="001210C3">
      <w:pPr>
        <w:pStyle w:val="Odlomakpopisa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1128B0C9" w14:textId="77777777" w:rsidR="00E41C9D" w:rsidRPr="00E41C9D" w:rsidRDefault="00F23760" w:rsidP="00E41C9D">
      <w:pPr>
        <w:pStyle w:val="Odlomakpopisa"/>
        <w:numPr>
          <w:ilvl w:val="0"/>
          <w:numId w:val="1"/>
        </w:numPr>
        <w:shd w:val="clear" w:color="auto" w:fill="FFFFFF"/>
        <w:spacing w:before="120" w:after="0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Alla fine di aprile abbiamo partecipato all'evento "</w:t>
      </w:r>
      <w:proofErr w:type="spellStart"/>
      <w:r w:rsidR="001A6C4A"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Hoditi</w:t>
      </w:r>
      <w:proofErr w:type="spellEnd"/>
      <w:r w:rsidR="001A6C4A"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i </w:t>
      </w:r>
      <w:proofErr w:type="spellStart"/>
      <w:r w:rsidR="001A6C4A"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zdravi</w:t>
      </w:r>
      <w:proofErr w:type="spellEnd"/>
      <w:r w:rsidR="001A6C4A"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proofErr w:type="spellStart"/>
      <w:r w:rsidR="001A6C4A"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biti</w:t>
      </w:r>
      <w:proofErr w:type="spellEnd"/>
      <w:r w:rsidR="001A6C4A"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/La salute viene camminando</w:t>
      </w:r>
      <w:r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" che, su iniziativa dell'Istituto di sanità pubblica della Regione </w:t>
      </w:r>
      <w:r w:rsidR="001A6C4A"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I</w:t>
      </w:r>
      <w:r w:rsidRPr="001A6C4A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striana, promuove l'importanza dell'attività fisica nell'adozione di abitudini di vita sane.</w:t>
      </w:r>
    </w:p>
    <w:p w14:paraId="6112BBFA" w14:textId="77777777" w:rsidR="00E41C9D" w:rsidRPr="00E41C9D" w:rsidRDefault="00E41C9D" w:rsidP="00E41C9D">
      <w:pPr>
        <w:shd w:val="clear" w:color="auto" w:fill="FFFFFF"/>
        <w:spacing w:before="120"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26C23F10" w14:textId="77777777" w:rsidR="000F49F4" w:rsidRPr="00E41C9D" w:rsidRDefault="00E41C9D" w:rsidP="00E41C9D">
      <w:pPr>
        <w:pStyle w:val="Odlomakpopisa"/>
        <w:numPr>
          <w:ilvl w:val="0"/>
          <w:numId w:val="1"/>
        </w:numPr>
        <w:shd w:val="clear" w:color="auto" w:fill="FFFFFF"/>
        <w:spacing w:after="0"/>
        <w:ind w:left="567" w:hanging="283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41C9D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Domenica 30 aprile </w:t>
      </w:r>
      <w:r w:rsidR="00590C5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si è svolto a Valle il secondo C</w:t>
      </w:r>
      <w:r w:rsidRPr="00E41C9D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oordinamento di tutti i Consigli </w:t>
      </w:r>
      <w:r w:rsidR="00590C54" w:rsidRPr="00E41C9D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cittadini/comunali </w:t>
      </w:r>
      <w:r w:rsidRPr="00E41C9D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dei giovani della Regione </w:t>
      </w:r>
      <w:r w:rsidR="00590C5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I</w:t>
      </w:r>
      <w:r w:rsidRPr="00E41C9D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striana, al quale abbiamo partecipato attivamente.</w:t>
      </w:r>
    </w:p>
    <w:p w14:paraId="04FA091B" w14:textId="77777777" w:rsidR="008416F6" w:rsidRPr="0085093B" w:rsidRDefault="008416F6" w:rsidP="00E41C9D">
      <w:pPr>
        <w:shd w:val="clear" w:color="auto" w:fill="FFFFFF"/>
        <w:spacing w:after="0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073BFE72" w14:textId="77777777" w:rsidR="000F49F4" w:rsidRPr="0040259F" w:rsidRDefault="007F652F" w:rsidP="007F652F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lastRenderedPageBreak/>
        <w:t xml:space="preserve">Nel mese di giugno abbiamo </w:t>
      </w:r>
      <w:r w:rsidR="004A0577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t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enuto i laboratori nell'ambito della 17</w:t>
      </w:r>
      <w:r w:rsidR="004A0577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° 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regata rovignese delle barche tradizionali con vel</w:t>
      </w:r>
      <w:r w:rsidR="004A0577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r w:rsidR="004A0577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al terzo 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e latina. Sul molo grande si sono svolti</w:t>
      </w:r>
      <w:r w:rsidR="004A0577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i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laboratori per bambini, tra cui il laboratorio "</w:t>
      </w:r>
      <w:r w:rsidR="004A0577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Pesco da solo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!", in collaborazione con il </w:t>
      </w:r>
      <w:r w:rsidR="004A0577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Club di pesca s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portiva "</w:t>
      </w:r>
      <w:proofErr w:type="spellStart"/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Meduza</w:t>
      </w:r>
      <w:proofErr w:type="spellEnd"/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", la pittura di piccole vele </w:t>
      </w:r>
      <w:r w:rsidR="0040259F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 terzo in miniatura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e la </w:t>
      </w:r>
      <w:r w:rsidR="0040259F"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creazione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di un modellino in cartone di una piccola batana.</w:t>
      </w:r>
    </w:p>
    <w:p w14:paraId="239D0048" w14:textId="77777777" w:rsidR="000F49F4" w:rsidRPr="0085093B" w:rsidRDefault="000F49F4" w:rsidP="00E41C9D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59208BB8" w14:textId="77777777" w:rsidR="002A348D" w:rsidRPr="0040259F" w:rsidRDefault="0040259F" w:rsidP="0040259F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Alla fine di giugno sono venuti a trovarci i membri del Consiglio dei giovani d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ella città di </w:t>
      </w:r>
      <w:proofErr w:type="spellStart"/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Koprivnica</w:t>
      </w:r>
      <w:proofErr w:type="spellEnd"/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. In tale occasione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, abbiamo scambiato esperienze ed esempi di buon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pratic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</w:t>
      </w:r>
      <w:r w:rsidRPr="0040259F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.</w:t>
      </w:r>
    </w:p>
    <w:p w14:paraId="509CE936" w14:textId="77777777" w:rsidR="000F49F4" w:rsidRPr="0085093B" w:rsidRDefault="000F49F4" w:rsidP="00E41C9D">
      <w:pPr>
        <w:pStyle w:val="Odlomakpopisa"/>
        <w:ind w:left="567" w:hanging="283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2EAB8E84" w14:textId="77777777" w:rsidR="000F49F4" w:rsidRPr="0040259F" w:rsidRDefault="0040259F" w:rsidP="0040259F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Alla</w:t>
      </w:r>
      <w:r w:rsidRPr="0040259F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 seduta del Consiglio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municipale</w:t>
      </w:r>
      <w:r w:rsidRPr="0040259F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 del 19 giugno è stato presentato 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d</w:t>
      </w:r>
      <w:r w:rsidRPr="0040259F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 approvato il Programma di </w:t>
      </w:r>
      <w:r w:rsidR="00185D9A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lavoro del Consiglio </w:t>
      </w:r>
      <w:r w:rsidRPr="0040259F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dei </w:t>
      </w:r>
      <w:r w:rsidR="00185D9A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g</w:t>
      </w:r>
      <w:r w:rsidRPr="0040259F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iovani per il 2024.</w:t>
      </w:r>
    </w:p>
    <w:p w14:paraId="068725E3" w14:textId="77777777" w:rsidR="000F49F4" w:rsidRPr="0040259F" w:rsidRDefault="000F49F4" w:rsidP="00E41C9D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</w:pPr>
    </w:p>
    <w:p w14:paraId="09C53755" w14:textId="77777777" w:rsidR="000F49F4" w:rsidRPr="00185D9A" w:rsidRDefault="00185D9A" w:rsidP="00185D9A">
      <w:pPr>
        <w:pStyle w:val="Odlomakpopisa"/>
        <w:numPr>
          <w:ilvl w:val="0"/>
          <w:numId w:val="1"/>
        </w:numPr>
        <w:ind w:left="567" w:hanging="283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185D9A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In occasione della Giornata della Città di Rovinj-Rovigno, il Consiglio dei giovani, in collaborazione con il Consiglio cittadino dei bambini e la Casa della Batana, hanno organizzato i tradizionali giochi per bambini. In due giorni i bambini delle classi inferiori di tutte le scuole elementari di Rovigno hanno avuto l'opportunità di provare i giochi come la carriola, la “scuola”, la bussola, il salto della corda e le belle statue.</w:t>
      </w:r>
    </w:p>
    <w:p w14:paraId="6DE85E64" w14:textId="77777777" w:rsidR="000F49F4" w:rsidRPr="0085093B" w:rsidRDefault="000F49F4" w:rsidP="00C237B9">
      <w:pPr>
        <w:pStyle w:val="Odlomakpopisa"/>
        <w:shd w:val="clear" w:color="auto" w:fill="FFFFFF"/>
        <w:spacing w:after="0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067A0A1C" w14:textId="77777777" w:rsidR="00DC58E7" w:rsidRPr="0013415E" w:rsidRDefault="0013415E" w:rsidP="0013415E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Nel mese di settembre la Città di Rovi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nj-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R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ovigno ha ospitato l'Assemblea g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enerale dell'Associazione delle 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città g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emelle dell'Unione Europea </w:t>
      </w:r>
      <w:proofErr w:type="spellStart"/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Douzelage</w:t>
      </w:r>
      <w:proofErr w:type="spellEnd"/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. 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Il t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ema dell'assemblea di quest'anno è stata la politica di conservazione della tradizione e del patrimonio storico-culturale. La nostra socia Mia </w:t>
      </w:r>
      <w:proofErr w:type="spellStart"/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Stupin</w:t>
      </w:r>
      <w:proofErr w:type="spellEnd"/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ha avuto l'onore di organizzare e dirigere l'intera sezione dedicata agli insegnanti, e la nostra presidente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ssa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Valentina </w:t>
      </w:r>
      <w:proofErr w:type="spellStart"/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Orbanić</w:t>
      </w:r>
      <w:proofErr w:type="spellEnd"/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ha guidato l'intera sezione dedicata ai giovani, 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per un totale di 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76 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partecipanti 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provenienti da 26 paesi europei. Inoltre, Valentina è stata moderatrice 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lla tavola rotonda sul tema della conservazione e valorizzazione del p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atrimonio culturale locale. I g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iovani e 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i 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professori hanno partecipato a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i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laboratori in cui hanno avuto l'opportunità di conoscere le tradizioni 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rovignesi ed 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istriane. L'intera manifestazione si è </w:t>
      </w:r>
      <w:r w:rsid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conclusa con una grande festa presso il Molo grande</w:t>
      </w:r>
      <w:r w:rsidRPr="0013415E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.</w:t>
      </w:r>
    </w:p>
    <w:p w14:paraId="12E27751" w14:textId="77777777" w:rsidR="00DC58E7" w:rsidRPr="0085093B" w:rsidRDefault="00DC58E7" w:rsidP="00C237B9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1508192C" w14:textId="77777777" w:rsidR="00DC58E7" w:rsidRPr="00454D25" w:rsidRDefault="00454D25" w:rsidP="00454D25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Alla fine di settembre abbiamo partecipato per il quinto anno consecutivo alla Giornat</w:t>
      </w:r>
      <w:r w:rsidR="009B31F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 dei giovani della Regione Istriana ad Albona</w:t>
      </w:r>
      <w:r w:rsidRP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. Alla Giornata </w:t>
      </w:r>
      <w:r w:rsidR="009B31F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dei giovani</w:t>
      </w:r>
      <w:r w:rsidRP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di quest</w:t>
      </w:r>
      <w:r w:rsidR="009B31F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'anno si è parlato della nuova L</w:t>
      </w:r>
      <w:r w:rsidRP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egge sui Consigli dei giovani, Erasmus, della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salute giovanile e del mondo </w:t>
      </w:r>
      <w:r w:rsidR="009B31F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TIC</w:t>
      </w:r>
      <w:r w:rsidRPr="00454D25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.</w:t>
      </w:r>
    </w:p>
    <w:p w14:paraId="72BA700B" w14:textId="77777777" w:rsidR="00DC58E7" w:rsidRPr="0085093B" w:rsidRDefault="00DC58E7" w:rsidP="00C237B9">
      <w:pPr>
        <w:pStyle w:val="Odlomakpopisa"/>
        <w:ind w:left="567" w:hanging="283"/>
        <w:jc w:val="both"/>
        <w:rPr>
          <w:rFonts w:ascii="Segoe UI Historic" w:eastAsia="Times New Roman" w:hAnsi="Segoe UI Historic" w:cs="Segoe UI Historic"/>
          <w:color w:val="050505"/>
          <w:sz w:val="17"/>
          <w:szCs w:val="17"/>
          <w:highlight w:val="yellow"/>
          <w:lang w:val="it-IT" w:eastAsia="hr-HR"/>
        </w:rPr>
      </w:pPr>
    </w:p>
    <w:p w14:paraId="756945A3" w14:textId="77777777" w:rsidR="009B31F4" w:rsidRPr="009B31F4" w:rsidRDefault="009B31F4" w:rsidP="009B31F4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Nel mese di ottobre abbiamo partecipato alla 3° escursione ricreativa "Ala </w:t>
      </w:r>
      <w:proofErr w:type="spellStart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šu</w:t>
      </w:r>
      <w:proofErr w:type="spellEnd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" a </w:t>
      </w:r>
      <w:proofErr w:type="spellStart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Vrbanovica</w:t>
      </w:r>
      <w:proofErr w:type="spellEnd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 su un percorso lungo 10 km organizzata dall'associazione senza scopo di lucro </w:t>
      </w:r>
      <w:proofErr w:type="spellStart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Mladi</w:t>
      </w:r>
      <w:proofErr w:type="spellEnd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 za </w:t>
      </w:r>
      <w:proofErr w:type="spellStart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sve</w:t>
      </w:r>
      <w:proofErr w:type="spellEnd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, che opera nel territorio del comune di </w:t>
      </w:r>
      <w:proofErr w:type="spellStart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Kaštelir</w:t>
      </w:r>
      <w:proofErr w:type="spellEnd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Labinci</w:t>
      </w:r>
      <w:proofErr w:type="spellEnd"/>
      <w:r w:rsidRPr="009B31F4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(</w:t>
      </w:r>
      <w:proofErr w:type="spellStart"/>
      <w:r w:rsidRPr="009B31F4">
        <w:rPr>
          <w:rFonts w:ascii="Arial" w:hAnsi="Arial" w:cs="Arial"/>
          <w:iCs/>
          <w:color w:val="050505"/>
          <w:sz w:val="24"/>
          <w:szCs w:val="24"/>
          <w:shd w:val="clear" w:color="auto" w:fill="FFFFFF"/>
        </w:rPr>
        <w:t>Castellier</w:t>
      </w:r>
      <w:proofErr w:type="spellEnd"/>
      <w:r w:rsidRPr="009B31F4">
        <w:rPr>
          <w:rFonts w:ascii="Arial" w:hAnsi="Arial" w:cs="Arial"/>
          <w:iCs/>
          <w:color w:val="050505"/>
          <w:sz w:val="24"/>
          <w:szCs w:val="24"/>
          <w:shd w:val="clear" w:color="auto" w:fill="FFFFFF"/>
        </w:rPr>
        <w:t>-Santa Domenica).</w:t>
      </w:r>
    </w:p>
    <w:p w14:paraId="62A170EE" w14:textId="77777777" w:rsidR="00DC58E7" w:rsidRPr="0085093B" w:rsidRDefault="00DC58E7" w:rsidP="00C237B9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667637E5" w14:textId="77777777" w:rsidR="00DC58E7" w:rsidRPr="009B31F4" w:rsidRDefault="009B31F4" w:rsidP="009B31F4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A novembre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siamo stati ospiti del</w:t>
      </w: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la scuola elementare Vladimir </w:t>
      </w:r>
      <w:proofErr w:type="spellStart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Nazor</w:t>
      </w:r>
      <w:proofErr w:type="spellEnd"/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, dove abbiamo avuto l'opportunità di presentare il lavoro del Consiglio dei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g</w:t>
      </w: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iovani e di </w:t>
      </w: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lastRenderedPageBreak/>
        <w:t xml:space="preserve">parlare agli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alunni</w:t>
      </w: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 d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alle prime alle </w:t>
      </w: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ottav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e classi </w:t>
      </w: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delle loro idee e visioni sullo sviluppo della nostra Città per i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g</w:t>
      </w:r>
      <w:r w:rsidRPr="009B31F4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iovani.</w:t>
      </w:r>
    </w:p>
    <w:p w14:paraId="604B396F" w14:textId="77777777" w:rsidR="00DC58E7" w:rsidRPr="0085093B" w:rsidRDefault="00DC58E7" w:rsidP="00C237B9">
      <w:pPr>
        <w:pStyle w:val="Odlomakpopisa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highlight w:val="yellow"/>
          <w:lang w:val="it-IT" w:eastAsia="hr-HR"/>
        </w:rPr>
      </w:pPr>
    </w:p>
    <w:p w14:paraId="40E75115" w14:textId="77777777" w:rsidR="00B32954" w:rsidRPr="00B32954" w:rsidRDefault="00B32954" w:rsidP="00B32954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In occasione del mese della lotta alle dipendenze, abbiamo organizzato una tavola rotonda sul tema della prevenzione delle dipendenze. Alla tavola rotonda hanno partecipato Dajana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Medić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direttrice della Società cittadina della Croce Rossa, Alica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Rosić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Jakupović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responsabile del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Settore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per la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prevenzione della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Questura i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stria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na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Ecio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Legović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responsabile della 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Stazione di polizia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Rovi</w:t>
      </w:r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nj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-Rovigno e Vlado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Bjelajac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</w:t>
      </w:r>
      <w:proofErr w:type="spellStart"/>
      <w:r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dr.med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. Attraverso esempi pratici, con la moderazione della nostra presidente</w:t>
      </w:r>
      <w:r w:rsidR="00DA26F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ssa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Valentina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Orbanić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, i relatori hanno introdotto i giovani alle dipendenze attuali e ai metodi di prevenzione. La tavola rotonda era destinata agli </w:t>
      </w:r>
      <w:r w:rsidR="00DA26F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alunni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delle scuole </w:t>
      </w:r>
      <w:r w:rsidR="00DA26F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medie superiori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e ai servizi professionali delle scuole </w:t>
      </w:r>
      <w:r w:rsidR="00DA26F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elementari e medie superiori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. Alla tavola rotonda era presente anche il sindaco di Rovigno e </w:t>
      </w:r>
      <w:r w:rsidR="00DA26F9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il deputato del Sabor</w:t>
      </w:r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 xml:space="preserve"> Emil </w:t>
      </w:r>
      <w:proofErr w:type="spellStart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Daus</w:t>
      </w:r>
      <w:proofErr w:type="spellEnd"/>
      <w:r w:rsidRPr="00B32954">
        <w:rPr>
          <w:rFonts w:ascii="Arial" w:eastAsia="Times New Roman" w:hAnsi="Arial" w:cs="Arial"/>
          <w:color w:val="050505"/>
          <w:sz w:val="24"/>
          <w:szCs w:val="24"/>
          <w:lang w:val="it-IT" w:eastAsia="hr-HR"/>
        </w:rPr>
        <w:t>.</w:t>
      </w:r>
    </w:p>
    <w:p w14:paraId="051E72D7" w14:textId="77777777" w:rsidR="00B32954" w:rsidRPr="00B32954" w:rsidRDefault="00B32954" w:rsidP="00B32954">
      <w:pPr>
        <w:pStyle w:val="Odlomakpopisa"/>
        <w:shd w:val="clear" w:color="auto" w:fill="FFFFFF"/>
        <w:ind w:left="567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7C285E45" w14:textId="77777777" w:rsidR="00BE4D62" w:rsidRPr="00E27D6C" w:rsidRDefault="00E27D6C" w:rsidP="00E27D6C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27D6C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A metà dicembre abbiamo partecipato ad una cena gastronomica organizzata dai membri del Club istriano Fiume a Fiume. Abbiamo avuto l'opportunità di assaggiare vari prodotti alimentari di 120 pregiate </w:t>
      </w:r>
      <w:proofErr w:type="spellStart"/>
      <w:r w:rsidRPr="00E27D6C">
        <w:rPr>
          <w:rFonts w:ascii="Arial" w:hAnsi="Arial" w:cs="Arial"/>
          <w:sz w:val="24"/>
          <w:szCs w:val="24"/>
          <w:shd w:val="clear" w:color="auto" w:fill="FFFFFF"/>
          <w:lang w:val="it-IT"/>
        </w:rPr>
        <w:t>AAF</w:t>
      </w:r>
      <w:proofErr w:type="spellEnd"/>
      <w:r w:rsidRPr="00E27D6C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istriane e di socializzare con i giovani studenti istriani.</w:t>
      </w:r>
    </w:p>
    <w:p w14:paraId="33B577CD" w14:textId="77777777" w:rsidR="00BE4D62" w:rsidRPr="0085093B" w:rsidRDefault="00BE4D62" w:rsidP="00C237B9">
      <w:pPr>
        <w:pStyle w:val="Odlomakpopisa"/>
        <w:ind w:left="567" w:hanging="283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53C1BB54" w14:textId="77777777" w:rsidR="004200CF" w:rsidRPr="00E27D6C" w:rsidRDefault="00E27D6C" w:rsidP="00E27D6C">
      <w:pPr>
        <w:pStyle w:val="Odlomakpopisa"/>
        <w:numPr>
          <w:ilvl w:val="0"/>
          <w:numId w:val="1"/>
        </w:numPr>
        <w:shd w:val="clear" w:color="auto" w:fill="FFFFFF"/>
        <w:ind w:left="567" w:hanging="283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27D6C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Abbiamo partecipato a Parenzo al 3° coordinamento dei consigli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dei giovani operanti nella Regione I</w:t>
      </w:r>
      <w:r w:rsidRPr="00E27D6C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striana. I consigli dei giovani hanno presentato un riepilogo di quanto fatto nel 2023,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>e in seguito</w:t>
      </w:r>
      <w:r w:rsidRPr="00E27D6C">
        <w:rPr>
          <w:rFonts w:ascii="Arial" w:hAnsi="Arial" w:cs="Arial"/>
          <w:color w:val="050505"/>
          <w:sz w:val="24"/>
          <w:szCs w:val="24"/>
          <w:shd w:val="clear" w:color="auto" w:fill="FFFFFF"/>
          <w:lang w:val="it-IT"/>
        </w:rPr>
        <w:t xml:space="preserve"> si è discusso del piano di lavoro e delle attività previste per il 2024.</w:t>
      </w:r>
    </w:p>
    <w:p w14:paraId="4A3C66C6" w14:textId="77777777" w:rsidR="004200CF" w:rsidRPr="0085093B" w:rsidRDefault="004200CF" w:rsidP="00C237B9">
      <w:pPr>
        <w:pStyle w:val="Odlomakpopisa"/>
        <w:ind w:left="567" w:hanging="283"/>
        <w:jc w:val="both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0A3F8AEE" w14:textId="77777777" w:rsidR="00BE4D62" w:rsidRPr="00581D99" w:rsidRDefault="00581D99" w:rsidP="00581D99">
      <w:pPr>
        <w:pStyle w:val="Odlomakpopisa"/>
        <w:numPr>
          <w:ilvl w:val="0"/>
          <w:numId w:val="1"/>
        </w:numPr>
        <w:shd w:val="clear" w:color="auto" w:fill="FFFFFF"/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81D99">
        <w:rPr>
          <w:rFonts w:ascii="Arial" w:eastAsia="Times New Roman" w:hAnsi="Arial" w:cs="Arial"/>
          <w:sz w:val="24"/>
          <w:szCs w:val="24"/>
          <w:lang w:val="it-IT" w:eastAsia="hr-HR"/>
        </w:rPr>
        <w:t>Abbiamo concluso l'anno partecipando al Giro natalizio rovignese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 xml:space="preserve"> organizzato dall’Unione sportiva della Città di Rovinj-Rovigno.</w:t>
      </w:r>
    </w:p>
    <w:p w14:paraId="42C18D80" w14:textId="77777777" w:rsidR="0085093B" w:rsidRDefault="0085093B" w:rsidP="00C237B9">
      <w:pPr>
        <w:spacing w:after="0"/>
        <w:ind w:firstLine="567"/>
        <w:jc w:val="both"/>
        <w:rPr>
          <w:rFonts w:ascii="Arial" w:hAnsi="Arial" w:cs="Arial"/>
          <w:sz w:val="24"/>
          <w:szCs w:val="24"/>
          <w:highlight w:val="yellow"/>
          <w:lang w:val="it-IT"/>
        </w:rPr>
      </w:pPr>
    </w:p>
    <w:p w14:paraId="165E3474" w14:textId="77777777" w:rsidR="00C237B9" w:rsidRPr="00C237B9" w:rsidRDefault="00C237B9" w:rsidP="00C237B9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it-IT"/>
        </w:rPr>
      </w:pPr>
      <w:r w:rsidRPr="00C237B9">
        <w:rPr>
          <w:rFonts w:ascii="Arial" w:hAnsi="Arial" w:cs="Arial"/>
          <w:sz w:val="24"/>
          <w:szCs w:val="24"/>
          <w:lang w:val="it-IT"/>
        </w:rPr>
        <w:t>In due occasioni siamo stati ospiti del programma radiofonico “</w:t>
      </w:r>
      <w:proofErr w:type="spellStart"/>
      <w:r w:rsidRPr="00C237B9">
        <w:rPr>
          <w:rFonts w:ascii="Arial" w:hAnsi="Arial" w:cs="Arial"/>
          <w:sz w:val="24"/>
          <w:szCs w:val="24"/>
          <w:lang w:val="it-IT"/>
        </w:rPr>
        <w:t>Gradske</w:t>
      </w:r>
      <w:proofErr w:type="spellEnd"/>
      <w:r w:rsidRPr="00C237B9">
        <w:rPr>
          <w:rFonts w:ascii="Arial" w:hAnsi="Arial" w:cs="Arial"/>
          <w:sz w:val="24"/>
          <w:szCs w:val="24"/>
          <w:lang w:val="it-IT"/>
        </w:rPr>
        <w:t xml:space="preserve"> minute/Info Città”, abbiamo partecipato per tre volte al programma “Novosti </w:t>
      </w:r>
      <w:proofErr w:type="spellStart"/>
      <w:r w:rsidRPr="00C237B9">
        <w:rPr>
          <w:rFonts w:ascii="Arial" w:hAnsi="Arial" w:cs="Arial"/>
          <w:sz w:val="24"/>
          <w:szCs w:val="24"/>
          <w:lang w:val="it-IT"/>
        </w:rPr>
        <w:t>Rovinj</w:t>
      </w:r>
      <w:proofErr w:type="spellEnd"/>
      <w:r w:rsidRPr="00C237B9">
        <w:rPr>
          <w:rFonts w:ascii="Arial" w:hAnsi="Arial" w:cs="Arial"/>
          <w:sz w:val="24"/>
          <w:szCs w:val="24"/>
          <w:lang w:val="it-IT"/>
        </w:rPr>
        <w:t xml:space="preserve"> FM-a” e una volta al programma “</w:t>
      </w:r>
      <w:proofErr w:type="spellStart"/>
      <w:r w:rsidRPr="00C237B9">
        <w:rPr>
          <w:rFonts w:ascii="Arial" w:hAnsi="Arial" w:cs="Arial"/>
          <w:sz w:val="24"/>
          <w:szCs w:val="24"/>
          <w:lang w:val="it-IT"/>
        </w:rPr>
        <w:t>Rovinjska</w:t>
      </w:r>
      <w:proofErr w:type="spellEnd"/>
      <w:r w:rsidRPr="00C237B9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C237B9">
        <w:rPr>
          <w:rFonts w:ascii="Arial" w:hAnsi="Arial" w:cs="Arial"/>
          <w:sz w:val="24"/>
          <w:szCs w:val="24"/>
          <w:lang w:val="it-IT"/>
        </w:rPr>
        <w:t>kronika</w:t>
      </w:r>
      <w:proofErr w:type="spellEnd"/>
      <w:r w:rsidRPr="00C237B9">
        <w:rPr>
          <w:rFonts w:ascii="Arial" w:hAnsi="Arial" w:cs="Arial"/>
          <w:sz w:val="24"/>
          <w:szCs w:val="24"/>
          <w:lang w:val="it-IT"/>
        </w:rPr>
        <w:t xml:space="preserve">” di TV Nova, al fine di informare il pubblico su tutte le modalità di coinvolgimento dei giovani nella vita della città nonché sulle attività realizzate e quelle pianificate. </w:t>
      </w:r>
    </w:p>
    <w:p w14:paraId="370F0E86" w14:textId="77777777" w:rsidR="00C237B9" w:rsidRPr="00C237B9" w:rsidRDefault="00C237B9" w:rsidP="00C237B9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it-IT"/>
        </w:rPr>
      </w:pPr>
    </w:p>
    <w:p w14:paraId="57ACEFFD" w14:textId="77777777" w:rsidR="00C237B9" w:rsidRDefault="00C237B9" w:rsidP="00C237B9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it-IT"/>
        </w:rPr>
      </w:pPr>
      <w:r w:rsidRPr="00C237B9">
        <w:rPr>
          <w:rFonts w:ascii="Arial" w:hAnsi="Arial" w:cs="Arial"/>
          <w:sz w:val="24"/>
          <w:szCs w:val="24"/>
          <w:lang w:val="it-IT"/>
        </w:rPr>
        <w:t>Il Consiglio dei giovani nel proprio lavoro promuove la partecipazione attiva dei giovani nella vita pubblica allo scopo di informare e consigliare i giovani, nonché promuovere i loro fabbisogni e interessi. Il Consiglio partecipa allo sviluppo dell’ambiente per i giovani attraverso varie attività culturali, sportive, di volontariato, sociali e mediatiche. Riteniamo che attraverso tutte le attività svolte nel corso del 202</w:t>
      </w:r>
      <w:r>
        <w:rPr>
          <w:rFonts w:ascii="Arial" w:hAnsi="Arial" w:cs="Arial"/>
          <w:sz w:val="24"/>
          <w:szCs w:val="24"/>
          <w:lang w:val="it-IT"/>
        </w:rPr>
        <w:t>3</w:t>
      </w:r>
      <w:r w:rsidRPr="00C237B9">
        <w:rPr>
          <w:rFonts w:ascii="Arial" w:hAnsi="Arial" w:cs="Arial"/>
          <w:sz w:val="24"/>
          <w:szCs w:val="24"/>
          <w:lang w:val="it-IT"/>
        </w:rPr>
        <w:t>, siamo riusciti a raggiungere gli obiettivi prefissati.</w:t>
      </w:r>
    </w:p>
    <w:p w14:paraId="207F976D" w14:textId="77777777" w:rsidR="008416F6" w:rsidRPr="0085093B" w:rsidRDefault="008416F6" w:rsidP="00C237B9">
      <w:pPr>
        <w:spacing w:after="0"/>
        <w:jc w:val="both"/>
        <w:rPr>
          <w:rFonts w:ascii="Arial" w:hAnsi="Arial" w:cs="Arial"/>
          <w:sz w:val="24"/>
          <w:szCs w:val="24"/>
          <w:highlight w:val="yellow"/>
          <w:lang w:val="it-IT"/>
        </w:rPr>
      </w:pPr>
    </w:p>
    <w:p w14:paraId="59E0F442" w14:textId="77777777" w:rsidR="008416F6" w:rsidRPr="0085093B" w:rsidRDefault="008416F6" w:rsidP="00C237B9">
      <w:pPr>
        <w:spacing w:after="0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proofErr w:type="spellStart"/>
      <w:r w:rsidRPr="0085093B">
        <w:rPr>
          <w:rFonts w:ascii="Arial" w:eastAsia="Times New Roman" w:hAnsi="Arial" w:cs="Arial"/>
          <w:sz w:val="24"/>
          <w:szCs w:val="24"/>
          <w:lang w:val="it-IT" w:eastAsia="hr-HR"/>
        </w:rPr>
        <w:t>Klasa</w:t>
      </w:r>
      <w:proofErr w:type="spellEnd"/>
      <w:r w:rsidR="0085093B" w:rsidRPr="0085093B">
        <w:rPr>
          <w:rFonts w:ascii="Arial" w:eastAsia="Times New Roman" w:hAnsi="Arial" w:cs="Arial"/>
          <w:sz w:val="24"/>
          <w:szCs w:val="24"/>
          <w:lang w:val="it-IT" w:eastAsia="hr-HR"/>
        </w:rPr>
        <w:t>/Classe</w:t>
      </w:r>
      <w:r w:rsidRPr="0085093B">
        <w:rPr>
          <w:rFonts w:ascii="Arial" w:eastAsia="Times New Roman" w:hAnsi="Arial" w:cs="Arial"/>
          <w:sz w:val="24"/>
          <w:szCs w:val="24"/>
          <w:lang w:val="it-IT" w:eastAsia="hr-HR"/>
        </w:rPr>
        <w:t xml:space="preserve">: </w:t>
      </w:r>
    </w:p>
    <w:p w14:paraId="260762A4" w14:textId="77777777" w:rsidR="0085093B" w:rsidRDefault="008416F6" w:rsidP="00C237B9">
      <w:pPr>
        <w:spacing w:after="0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proofErr w:type="spellStart"/>
      <w:r w:rsidRPr="0085093B">
        <w:rPr>
          <w:rFonts w:ascii="Arial" w:eastAsia="Times New Roman" w:hAnsi="Arial" w:cs="Arial"/>
          <w:sz w:val="24"/>
          <w:szCs w:val="24"/>
          <w:lang w:val="it-IT" w:eastAsia="hr-HR"/>
        </w:rPr>
        <w:t>Ur.broj</w:t>
      </w:r>
      <w:proofErr w:type="spellEnd"/>
      <w:r w:rsidR="0085093B" w:rsidRPr="0085093B">
        <w:rPr>
          <w:rFonts w:ascii="Arial" w:eastAsia="Times New Roman" w:hAnsi="Arial" w:cs="Arial"/>
          <w:sz w:val="24"/>
          <w:szCs w:val="24"/>
          <w:lang w:val="it-IT" w:eastAsia="hr-HR"/>
        </w:rPr>
        <w:t>/</w:t>
      </w:r>
      <w:proofErr w:type="spellStart"/>
      <w:r w:rsidR="0085093B" w:rsidRPr="0085093B">
        <w:rPr>
          <w:rFonts w:ascii="Arial" w:eastAsia="Times New Roman" w:hAnsi="Arial" w:cs="Arial"/>
          <w:sz w:val="24"/>
          <w:szCs w:val="24"/>
          <w:lang w:val="it-IT" w:eastAsia="hr-HR"/>
        </w:rPr>
        <w:t>Numprot</w:t>
      </w:r>
      <w:proofErr w:type="spellEnd"/>
      <w:r w:rsidRPr="0085093B">
        <w:rPr>
          <w:rFonts w:ascii="Arial" w:eastAsia="Times New Roman" w:hAnsi="Arial" w:cs="Arial"/>
          <w:sz w:val="24"/>
          <w:szCs w:val="24"/>
          <w:lang w:val="it-IT" w:eastAsia="hr-HR"/>
        </w:rPr>
        <w:t>:</w:t>
      </w:r>
    </w:p>
    <w:p w14:paraId="045FFF2E" w14:textId="77777777" w:rsidR="0085093B" w:rsidRPr="0085093B" w:rsidRDefault="0085093B" w:rsidP="005733B4">
      <w:pPr>
        <w:spacing w:after="0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r>
        <w:rPr>
          <w:rFonts w:ascii="Arial" w:eastAsia="Times New Roman" w:hAnsi="Arial" w:cs="Arial"/>
          <w:sz w:val="24"/>
          <w:szCs w:val="24"/>
          <w:lang w:val="it-IT" w:eastAsia="hr-HR"/>
        </w:rPr>
        <w:t>Rovinj-Rovigno, ………. 2024</w:t>
      </w:r>
      <w:r w:rsidR="008416F6" w:rsidRPr="0085093B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</w:t>
      </w:r>
      <w:r w:rsidR="005733B4">
        <w:rPr>
          <w:rFonts w:ascii="Arial" w:eastAsia="Times New Roman" w:hAnsi="Arial" w:cs="Arial"/>
          <w:sz w:val="24"/>
          <w:szCs w:val="24"/>
          <w:lang w:val="it-IT" w:eastAsia="hr-HR"/>
        </w:rPr>
        <w:tab/>
      </w:r>
      <w:r w:rsidR="005733B4">
        <w:rPr>
          <w:rFonts w:ascii="Arial" w:eastAsia="Times New Roman" w:hAnsi="Arial" w:cs="Arial"/>
          <w:sz w:val="24"/>
          <w:szCs w:val="24"/>
          <w:lang w:val="it-IT" w:eastAsia="hr-HR"/>
        </w:rPr>
        <w:tab/>
      </w:r>
      <w:r w:rsidR="005733B4">
        <w:rPr>
          <w:rFonts w:ascii="Arial" w:eastAsia="Times New Roman" w:hAnsi="Arial" w:cs="Arial"/>
          <w:sz w:val="24"/>
          <w:szCs w:val="24"/>
          <w:lang w:val="it-IT" w:eastAsia="hr-HR"/>
        </w:rPr>
        <w:tab/>
      </w:r>
      <w:r w:rsidR="005733B4">
        <w:rPr>
          <w:rFonts w:ascii="Arial" w:eastAsia="Times New Roman" w:hAnsi="Arial" w:cs="Arial"/>
          <w:sz w:val="24"/>
          <w:szCs w:val="24"/>
          <w:lang w:val="it-IT" w:eastAsia="hr-HR"/>
        </w:rPr>
        <w:tab/>
        <w:t xml:space="preserve">       </w:t>
      </w:r>
      <w:r w:rsidRPr="0085093B">
        <w:rPr>
          <w:rFonts w:ascii="Arial" w:eastAsia="Times New Roman" w:hAnsi="Arial" w:cs="Arial"/>
          <w:sz w:val="24"/>
          <w:szCs w:val="24"/>
          <w:lang w:val="it-IT" w:eastAsia="hr-HR"/>
        </w:rPr>
        <w:t xml:space="preserve">LA PRESIDENTESSA DEL </w:t>
      </w:r>
    </w:p>
    <w:p w14:paraId="71CD33C4" w14:textId="77777777" w:rsidR="008416F6" w:rsidRPr="0085093B" w:rsidRDefault="0085093B" w:rsidP="00C237B9">
      <w:pPr>
        <w:spacing w:after="0"/>
        <w:jc w:val="right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85093B">
        <w:rPr>
          <w:rFonts w:ascii="Arial" w:eastAsia="Times New Roman" w:hAnsi="Arial" w:cs="Arial"/>
          <w:sz w:val="24"/>
          <w:szCs w:val="24"/>
          <w:lang w:val="it-IT" w:eastAsia="hr-HR"/>
        </w:rPr>
        <w:t>CONSIGLIO DEI GIOVANI</w:t>
      </w:r>
    </w:p>
    <w:p w14:paraId="6847DEE9" w14:textId="77777777" w:rsidR="008416F6" w:rsidRPr="0085093B" w:rsidRDefault="008416F6" w:rsidP="00C237B9">
      <w:pPr>
        <w:spacing w:after="0"/>
        <w:ind w:left="5664" w:firstLine="708"/>
        <w:jc w:val="center"/>
        <w:rPr>
          <w:rFonts w:ascii="Arial" w:hAnsi="Arial" w:cs="Arial"/>
          <w:sz w:val="24"/>
          <w:szCs w:val="24"/>
          <w:lang w:val="it-IT"/>
        </w:rPr>
      </w:pPr>
      <w:r w:rsidRPr="0085093B">
        <w:rPr>
          <w:rFonts w:ascii="Arial" w:eastAsia="Times New Roman" w:hAnsi="Arial" w:cs="Arial"/>
          <w:sz w:val="24"/>
          <w:szCs w:val="24"/>
          <w:lang w:val="it-IT" w:eastAsia="hr-HR"/>
        </w:rPr>
        <w:t xml:space="preserve">Valentina </w:t>
      </w:r>
      <w:proofErr w:type="spellStart"/>
      <w:r w:rsidRPr="0085093B">
        <w:rPr>
          <w:rFonts w:ascii="Arial" w:eastAsia="Times New Roman" w:hAnsi="Arial" w:cs="Arial"/>
          <w:sz w:val="24"/>
          <w:szCs w:val="24"/>
          <w:lang w:val="it-IT" w:eastAsia="hr-HR"/>
        </w:rPr>
        <w:t>Orbanić</w:t>
      </w:r>
      <w:proofErr w:type="spellEnd"/>
    </w:p>
    <w:sectPr w:rsidR="008416F6" w:rsidRPr="0085093B" w:rsidSect="00E27D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70C5"/>
    <w:multiLevelType w:val="hybridMultilevel"/>
    <w:tmpl w:val="0304EDFE"/>
    <w:lvl w:ilvl="0" w:tplc="864455B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60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8D"/>
    <w:rsid w:val="000578F2"/>
    <w:rsid w:val="000F49F4"/>
    <w:rsid w:val="001210C3"/>
    <w:rsid w:val="0013415E"/>
    <w:rsid w:val="00154D19"/>
    <w:rsid w:val="00185D9A"/>
    <w:rsid w:val="001A6C4A"/>
    <w:rsid w:val="002A348D"/>
    <w:rsid w:val="002F19EE"/>
    <w:rsid w:val="003039A1"/>
    <w:rsid w:val="0038721F"/>
    <w:rsid w:val="003C3F42"/>
    <w:rsid w:val="0040259F"/>
    <w:rsid w:val="004200CF"/>
    <w:rsid w:val="00454D25"/>
    <w:rsid w:val="004A0577"/>
    <w:rsid w:val="005733B4"/>
    <w:rsid w:val="00581D99"/>
    <w:rsid w:val="00590C54"/>
    <w:rsid w:val="007F652F"/>
    <w:rsid w:val="008416F6"/>
    <w:rsid w:val="0085093B"/>
    <w:rsid w:val="00865EDC"/>
    <w:rsid w:val="00891491"/>
    <w:rsid w:val="009031A9"/>
    <w:rsid w:val="009A3E0A"/>
    <w:rsid w:val="009B31F4"/>
    <w:rsid w:val="00B32954"/>
    <w:rsid w:val="00B71FF0"/>
    <w:rsid w:val="00BE4D62"/>
    <w:rsid w:val="00C237B9"/>
    <w:rsid w:val="00C814F4"/>
    <w:rsid w:val="00CC5E80"/>
    <w:rsid w:val="00D33003"/>
    <w:rsid w:val="00D76ADE"/>
    <w:rsid w:val="00DA26F9"/>
    <w:rsid w:val="00DC58E7"/>
    <w:rsid w:val="00E27D6C"/>
    <w:rsid w:val="00E41C9D"/>
    <w:rsid w:val="00F2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113E"/>
  <w15:docId w15:val="{2727EE16-D18A-4CAB-804A-228ED7E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348D"/>
    <w:pPr>
      <w:ind w:left="720"/>
      <w:contextualSpacing/>
    </w:pPr>
  </w:style>
  <w:style w:type="character" w:customStyle="1" w:styleId="xt0psk2">
    <w:name w:val="xt0psk2"/>
    <w:basedOn w:val="Zadanifontodlomka"/>
    <w:rsid w:val="002A348D"/>
  </w:style>
  <w:style w:type="character" w:styleId="Hiperveza">
    <w:name w:val="Hyperlink"/>
    <w:basedOn w:val="Zadanifontodlomka"/>
    <w:uiPriority w:val="99"/>
    <w:unhideWhenUsed/>
    <w:rsid w:val="000F49F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8E7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81D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81D9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3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0870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1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6701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58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87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5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1069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7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6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02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806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4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3884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9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9395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1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07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4059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2984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1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414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3364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2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946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1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13278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36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3254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5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16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9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670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1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8537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0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7115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1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511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96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56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24412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2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52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2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7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676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1040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97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155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5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546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Maria C. Rocco</cp:lastModifiedBy>
  <cp:revision>2</cp:revision>
  <dcterms:created xsi:type="dcterms:W3CDTF">2024-02-12T10:10:00Z</dcterms:created>
  <dcterms:modified xsi:type="dcterms:W3CDTF">2024-02-12T10:10:00Z</dcterms:modified>
</cp:coreProperties>
</file>