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5566" w14:textId="77777777" w:rsidR="00E02422" w:rsidRPr="00DD400F" w:rsidRDefault="00E02422" w:rsidP="00E02422">
      <w:pPr>
        <w:spacing w:after="0"/>
        <w:rPr>
          <w:rFonts w:ascii="Arial" w:eastAsia="Times New Roman" w:hAnsi="Arial" w:cs="Arial"/>
          <w:lang w:val="it-IT"/>
        </w:rPr>
      </w:pPr>
      <w:r w:rsidRPr="00DD400F">
        <w:rPr>
          <w:rFonts w:ascii="Arial" w:eastAsia="Times New Roman" w:hAnsi="Arial" w:cs="Arial"/>
          <w:lang w:val="it-IT"/>
        </w:rPr>
        <w:t xml:space="preserve">                                   </w:t>
      </w:r>
      <w:r w:rsidRPr="00DD400F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7C654BD5" wp14:editId="551B264F">
            <wp:extent cx="577850" cy="768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BF057" w14:textId="77777777" w:rsidR="00E02422" w:rsidRPr="00DD400F" w:rsidRDefault="00E02422" w:rsidP="00E02422">
      <w:pPr>
        <w:spacing w:after="0"/>
        <w:ind w:right="3402"/>
        <w:rPr>
          <w:rFonts w:ascii="Arial" w:eastAsia="Times New Roman" w:hAnsi="Arial" w:cs="Arial"/>
          <w:lang w:val="it-IT"/>
        </w:rPr>
      </w:pPr>
      <w:r w:rsidRPr="00DD400F">
        <w:rPr>
          <w:rFonts w:ascii="Arial" w:eastAsia="Times New Roman" w:hAnsi="Arial" w:cs="Arial"/>
          <w:lang w:val="it-IT"/>
        </w:rPr>
        <w:t>REPUBLIKA HRVATSKA - REPUBBLICA DI CROAZIA</w:t>
      </w:r>
    </w:p>
    <w:p w14:paraId="6C5FFB9D" w14:textId="77777777" w:rsidR="00E02422" w:rsidRPr="00DD400F" w:rsidRDefault="00E02422" w:rsidP="00E02422">
      <w:pPr>
        <w:spacing w:after="0"/>
        <w:ind w:right="3969"/>
        <w:rPr>
          <w:rFonts w:ascii="Arial" w:eastAsia="Times New Roman" w:hAnsi="Arial" w:cs="Arial"/>
          <w:bCs/>
          <w:lang w:val="it-IT"/>
        </w:rPr>
      </w:pPr>
      <w:r w:rsidRPr="00DD400F">
        <w:rPr>
          <w:rFonts w:ascii="Arial" w:eastAsia="Times New Roman" w:hAnsi="Arial" w:cs="Arial"/>
          <w:bCs/>
          <w:lang w:val="it-IT"/>
        </w:rPr>
        <w:t xml:space="preserve">     ISTARSKA ŽUPANIJA - REGIONE ISTRIANA</w:t>
      </w:r>
    </w:p>
    <w:p w14:paraId="3944B736" w14:textId="77777777" w:rsidR="00E02422" w:rsidRPr="00DD400F" w:rsidRDefault="00E02422" w:rsidP="00E02422">
      <w:pPr>
        <w:spacing w:after="0"/>
        <w:ind w:right="4394" w:hanging="1"/>
        <w:jc w:val="center"/>
        <w:rPr>
          <w:rFonts w:ascii="Arial" w:eastAsia="Times New Roman" w:hAnsi="Arial" w:cs="Arial"/>
          <w:b/>
          <w:bCs/>
          <w:lang w:val="it-IT"/>
        </w:rPr>
      </w:pPr>
      <w:r w:rsidRPr="00DD400F">
        <w:rPr>
          <w:rFonts w:ascii="Arial" w:eastAsia="Times New Roman" w:hAnsi="Arial" w:cs="Arial"/>
          <w:b/>
          <w:bCs/>
          <w:lang w:val="it-IT"/>
        </w:rPr>
        <w:t>GRAD ROVINJ-ROVIGNO</w:t>
      </w:r>
    </w:p>
    <w:p w14:paraId="1C357227" w14:textId="77777777" w:rsidR="00E02422" w:rsidRPr="00DD400F" w:rsidRDefault="00E02422" w:rsidP="00E02422">
      <w:pPr>
        <w:spacing w:after="0"/>
        <w:ind w:right="4394"/>
        <w:jc w:val="center"/>
        <w:rPr>
          <w:rFonts w:ascii="Arial" w:eastAsia="Times New Roman" w:hAnsi="Arial" w:cs="Arial"/>
          <w:lang w:val="it-IT"/>
        </w:rPr>
      </w:pPr>
      <w:r w:rsidRPr="00DD400F">
        <w:rPr>
          <w:rFonts w:ascii="Arial" w:eastAsia="Times New Roman" w:hAnsi="Arial" w:cs="Arial"/>
          <w:b/>
          <w:bCs/>
          <w:lang w:val="it-IT"/>
        </w:rPr>
        <w:t xml:space="preserve"> CITTÀ DI ROVINJ-ROVIGNO</w:t>
      </w:r>
    </w:p>
    <w:p w14:paraId="49690C59" w14:textId="77777777" w:rsidR="00E02422" w:rsidRPr="00DD400F" w:rsidRDefault="00E02422" w:rsidP="00E02422">
      <w:pPr>
        <w:spacing w:after="0"/>
        <w:rPr>
          <w:rFonts w:ascii="Arial" w:eastAsia="Times New Roman" w:hAnsi="Arial" w:cs="Arial"/>
          <w:lang w:val="it-IT"/>
        </w:rPr>
      </w:pPr>
      <w:proofErr w:type="spellStart"/>
      <w:r w:rsidRPr="00DD400F">
        <w:rPr>
          <w:rFonts w:ascii="Arial" w:eastAsia="Times New Roman" w:hAnsi="Arial" w:cs="Arial"/>
          <w:lang w:val="it-IT"/>
        </w:rPr>
        <w:t>Upravni</w:t>
      </w:r>
      <w:proofErr w:type="spellEnd"/>
      <w:r w:rsidRPr="00DD400F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DD400F">
        <w:rPr>
          <w:rFonts w:ascii="Arial" w:eastAsia="Times New Roman" w:hAnsi="Arial" w:cs="Arial"/>
          <w:lang w:val="it-IT"/>
        </w:rPr>
        <w:t>odjel</w:t>
      </w:r>
      <w:proofErr w:type="spellEnd"/>
      <w:r w:rsidRPr="00DD400F">
        <w:rPr>
          <w:rFonts w:ascii="Arial" w:eastAsia="Times New Roman" w:hAnsi="Arial" w:cs="Arial"/>
          <w:lang w:val="it-IT"/>
        </w:rPr>
        <w:t xml:space="preserve"> za </w:t>
      </w:r>
      <w:proofErr w:type="spellStart"/>
      <w:r w:rsidRPr="00DD400F">
        <w:rPr>
          <w:rFonts w:ascii="Arial" w:eastAsia="Times New Roman" w:hAnsi="Arial" w:cs="Arial"/>
          <w:lang w:val="it-IT"/>
        </w:rPr>
        <w:t>društvene</w:t>
      </w:r>
      <w:proofErr w:type="spellEnd"/>
      <w:r w:rsidRPr="00DD400F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DD400F">
        <w:rPr>
          <w:rFonts w:ascii="Arial" w:eastAsia="Times New Roman" w:hAnsi="Arial" w:cs="Arial"/>
          <w:lang w:val="it-IT"/>
        </w:rPr>
        <w:t>djelatnosti</w:t>
      </w:r>
      <w:proofErr w:type="spellEnd"/>
      <w:r w:rsidRPr="00DD400F">
        <w:rPr>
          <w:rFonts w:ascii="Arial" w:eastAsia="Times New Roman" w:hAnsi="Arial" w:cs="Arial"/>
          <w:lang w:val="it-IT"/>
        </w:rPr>
        <w:t xml:space="preserve"> </w:t>
      </w:r>
    </w:p>
    <w:p w14:paraId="5E0B856D" w14:textId="77777777" w:rsidR="00E02422" w:rsidRPr="00DD400F" w:rsidRDefault="00E02422" w:rsidP="00E02422">
      <w:pPr>
        <w:spacing w:after="0"/>
        <w:rPr>
          <w:rFonts w:ascii="Arial" w:eastAsia="Times New Roman" w:hAnsi="Arial" w:cs="Arial"/>
          <w:lang w:val="it-IT"/>
        </w:rPr>
      </w:pPr>
      <w:r w:rsidRPr="00DD400F">
        <w:rPr>
          <w:rFonts w:ascii="Arial" w:eastAsia="Times New Roman" w:hAnsi="Arial" w:cs="Arial"/>
          <w:lang w:val="it-IT"/>
        </w:rPr>
        <w:t>Settore amministrativo per gli affari sociali</w:t>
      </w:r>
    </w:p>
    <w:p w14:paraId="7B0A914B" w14:textId="5F93A463" w:rsidR="00EF283C" w:rsidRPr="00885E52" w:rsidRDefault="00EF283C" w:rsidP="00EF283C">
      <w:pPr>
        <w:spacing w:after="0" w:line="240" w:lineRule="auto"/>
        <w:rPr>
          <w:rFonts w:ascii="Arial" w:eastAsia="Times New Roman" w:hAnsi="Arial" w:cs="Arial"/>
        </w:rPr>
      </w:pPr>
      <w:r w:rsidRPr="00885E52">
        <w:rPr>
          <w:rFonts w:ascii="Arial" w:eastAsia="Times New Roman" w:hAnsi="Arial" w:cs="Arial"/>
        </w:rPr>
        <w:t xml:space="preserve">KLASA/CLASSE: </w:t>
      </w:r>
      <w:r w:rsidR="000D3357">
        <w:rPr>
          <w:rFonts w:ascii="Arial" w:eastAsia="Times New Roman" w:hAnsi="Arial" w:cs="Arial"/>
        </w:rPr>
        <w:t>240-01/2</w:t>
      </w:r>
      <w:r w:rsidR="00FE7850">
        <w:rPr>
          <w:rFonts w:ascii="Arial" w:eastAsia="Times New Roman" w:hAnsi="Arial" w:cs="Arial"/>
        </w:rPr>
        <w:t>5</w:t>
      </w:r>
      <w:r w:rsidR="000D3357">
        <w:rPr>
          <w:rFonts w:ascii="Arial" w:eastAsia="Times New Roman" w:hAnsi="Arial" w:cs="Arial"/>
        </w:rPr>
        <w:t>-01/</w:t>
      </w:r>
      <w:r w:rsidR="00FE7850">
        <w:rPr>
          <w:rFonts w:ascii="Arial" w:eastAsia="Times New Roman" w:hAnsi="Arial" w:cs="Arial"/>
        </w:rPr>
        <w:t>30</w:t>
      </w:r>
    </w:p>
    <w:p w14:paraId="5F74DD42" w14:textId="7BA93429" w:rsidR="00EF283C" w:rsidRPr="00885E52" w:rsidRDefault="00EF283C" w:rsidP="00EF283C">
      <w:pPr>
        <w:spacing w:after="0" w:line="240" w:lineRule="auto"/>
        <w:ind w:right="252"/>
        <w:jc w:val="both"/>
        <w:rPr>
          <w:rFonts w:ascii="Arial" w:eastAsia="Times New Roman" w:hAnsi="Arial" w:cs="Arial"/>
          <w:szCs w:val="24"/>
        </w:rPr>
      </w:pPr>
      <w:r w:rsidRPr="00885E52">
        <w:rPr>
          <w:rFonts w:ascii="Arial" w:eastAsia="Times New Roman" w:hAnsi="Arial" w:cs="Arial"/>
          <w:szCs w:val="24"/>
        </w:rPr>
        <w:t xml:space="preserve">URBROJ/NUMPROT: </w:t>
      </w:r>
      <w:r>
        <w:rPr>
          <w:rFonts w:ascii="Arial" w:eastAsia="Times New Roman" w:hAnsi="Arial" w:cs="Arial"/>
        </w:rPr>
        <w:t>2163-8-09</w:t>
      </w:r>
      <w:r w:rsidR="00EC32A2">
        <w:rPr>
          <w:rFonts w:ascii="Arial" w:eastAsia="Times New Roman" w:hAnsi="Arial" w:cs="Arial"/>
        </w:rPr>
        <w:t>-02</w:t>
      </w:r>
      <w:r>
        <w:rPr>
          <w:rFonts w:ascii="Arial" w:eastAsia="Times New Roman" w:hAnsi="Arial" w:cs="Arial"/>
        </w:rPr>
        <w:t>/2-2</w:t>
      </w:r>
      <w:r w:rsidR="00FE7850">
        <w:rPr>
          <w:rFonts w:ascii="Arial" w:eastAsia="Times New Roman" w:hAnsi="Arial" w:cs="Arial"/>
        </w:rPr>
        <w:t>5</w:t>
      </w:r>
      <w:r w:rsidRPr="00885E52">
        <w:rPr>
          <w:rFonts w:ascii="Arial" w:eastAsia="Times New Roman" w:hAnsi="Arial" w:cs="Arial"/>
        </w:rPr>
        <w:t>-</w:t>
      </w:r>
      <w:r w:rsidR="00EC32A2">
        <w:rPr>
          <w:rFonts w:ascii="Arial" w:eastAsia="Times New Roman" w:hAnsi="Arial" w:cs="Arial"/>
        </w:rPr>
        <w:t>3</w:t>
      </w:r>
    </w:p>
    <w:p w14:paraId="2159264A" w14:textId="38EA985B" w:rsidR="00EF283C" w:rsidRPr="002C4C24" w:rsidRDefault="00EF283C" w:rsidP="00EF283C">
      <w:pPr>
        <w:spacing w:after="0" w:line="240" w:lineRule="auto"/>
        <w:ind w:right="252"/>
        <w:jc w:val="both"/>
        <w:rPr>
          <w:rFonts w:ascii="Arial" w:eastAsia="Times New Roman" w:hAnsi="Arial" w:cs="Arial"/>
          <w:szCs w:val="24"/>
        </w:rPr>
      </w:pPr>
      <w:r w:rsidRPr="00A167C1">
        <w:rPr>
          <w:rFonts w:ascii="Arial" w:eastAsia="Times New Roman" w:hAnsi="Arial" w:cs="Arial"/>
          <w:szCs w:val="24"/>
        </w:rPr>
        <w:t>Rovinj-Rovigno,</w:t>
      </w:r>
      <w:r w:rsidR="00EC32A2">
        <w:rPr>
          <w:rFonts w:ascii="Arial" w:eastAsia="Times New Roman" w:hAnsi="Arial" w:cs="Arial"/>
          <w:szCs w:val="24"/>
        </w:rPr>
        <w:t xml:space="preserve"> 0</w:t>
      </w:r>
      <w:r w:rsidR="00FE7850">
        <w:rPr>
          <w:rFonts w:ascii="Arial" w:eastAsia="Times New Roman" w:hAnsi="Arial" w:cs="Arial"/>
          <w:szCs w:val="24"/>
        </w:rPr>
        <w:t>5</w:t>
      </w:r>
      <w:r w:rsidR="00EC32A2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EC32A2">
        <w:rPr>
          <w:rFonts w:ascii="Arial" w:eastAsia="Times New Roman" w:hAnsi="Arial" w:cs="Arial"/>
          <w:szCs w:val="24"/>
        </w:rPr>
        <w:t>dicembre</w:t>
      </w:r>
      <w:proofErr w:type="spellEnd"/>
      <w:r w:rsidR="00EC32A2">
        <w:rPr>
          <w:rFonts w:ascii="Arial" w:eastAsia="Times New Roman" w:hAnsi="Arial" w:cs="Arial"/>
          <w:szCs w:val="24"/>
        </w:rPr>
        <w:t xml:space="preserve"> 202</w:t>
      </w:r>
      <w:r w:rsidR="00FE7850">
        <w:rPr>
          <w:rFonts w:ascii="Arial" w:eastAsia="Times New Roman" w:hAnsi="Arial" w:cs="Arial"/>
          <w:szCs w:val="24"/>
        </w:rPr>
        <w:t>5</w:t>
      </w:r>
    </w:p>
    <w:p w14:paraId="741E9B47" w14:textId="77777777" w:rsidR="005B1108" w:rsidRPr="00E02422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it-IT" w:eastAsia="hr-HR"/>
        </w:rPr>
      </w:pPr>
    </w:p>
    <w:p w14:paraId="5537EE0D" w14:textId="77777777" w:rsidR="005B1108" w:rsidRPr="00E02422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it-IT" w:eastAsia="hr-HR"/>
        </w:rPr>
      </w:pPr>
    </w:p>
    <w:tbl>
      <w:tblPr>
        <w:tblStyle w:val="PlainTable11"/>
        <w:tblW w:w="5000" w:type="pct"/>
        <w:jc w:val="center"/>
        <w:tblLook w:val="01E0" w:firstRow="1" w:lastRow="1" w:firstColumn="1" w:lastColumn="1" w:noHBand="0" w:noVBand="0"/>
      </w:tblPr>
      <w:tblGrid>
        <w:gridCol w:w="3657"/>
        <w:gridCol w:w="5405"/>
      </w:tblGrid>
      <w:tr w:rsidR="005B1108" w:rsidRPr="00E02422" w14:paraId="06E2EF18" w14:textId="77777777" w:rsidTr="00C37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DB43AEB" w14:textId="77777777" w:rsidR="005B1108" w:rsidRPr="00E02422" w:rsidRDefault="005B1108" w:rsidP="005B1108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</w:p>
          <w:p w14:paraId="66452D2C" w14:textId="77777777" w:rsidR="005B1108" w:rsidRPr="00E02422" w:rsidRDefault="00E02422" w:rsidP="005B1108">
            <w:pPr>
              <w:rPr>
                <w:rFonts w:ascii="Arial" w:hAnsi="Arial" w:cs="Arial"/>
                <w:highlight w:val="yellow"/>
                <w:lang w:val="it-IT"/>
              </w:rPr>
            </w:pPr>
            <w:r w:rsidRPr="00E02422">
              <w:rPr>
                <w:rFonts w:ascii="Arial" w:hAnsi="Arial" w:cs="Arial"/>
                <w:lang w:val="it-IT"/>
              </w:rPr>
              <w:t>Relazione sull’attuazione della consultazione con il pubblico</w:t>
            </w:r>
          </w:p>
        </w:tc>
      </w:tr>
      <w:tr w:rsidR="00E02422" w:rsidRPr="00853ABB" w14:paraId="7340ABDB" w14:textId="77777777" w:rsidTr="00C37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14:paraId="4AFB13BB" w14:textId="77777777" w:rsidR="00E02422" w:rsidRPr="00853ABB" w:rsidRDefault="00E02422" w:rsidP="00E02422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Nome della proposta di delibera o altro atto generale su cui è stata attuata la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14:paraId="1D30C6A0" w14:textId="6B9F594E" w:rsidR="00E02422" w:rsidRPr="00853ABB" w:rsidRDefault="00853ABB" w:rsidP="00EF283C">
            <w:pPr>
              <w:autoSpaceDE w:val="0"/>
              <w:rPr>
                <w:rFonts w:ascii="Arial" w:hAnsi="Arial" w:cs="Arial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P</w:t>
            </w:r>
            <w:r w:rsidRPr="00853ABB">
              <w:rPr>
                <w:rFonts w:ascii="Arial" w:hAnsi="Arial" w:cs="Arial"/>
                <w:color w:val="000000"/>
                <w:lang w:val="it-IT"/>
              </w:rPr>
              <w:t>roposta di bozza di Piano annuale di sviluppo del sistema della protezione civile sul te</w:t>
            </w:r>
            <w:r w:rsidR="000D3357">
              <w:rPr>
                <w:rFonts w:ascii="Arial" w:hAnsi="Arial" w:cs="Arial"/>
                <w:color w:val="000000"/>
                <w:lang w:val="it-IT"/>
              </w:rPr>
              <w:t>rritorio della Città per il 202</w:t>
            </w:r>
            <w:r w:rsidR="00FE7850">
              <w:rPr>
                <w:rFonts w:ascii="Arial" w:hAnsi="Arial" w:cs="Arial"/>
                <w:color w:val="000000"/>
                <w:lang w:val="it-IT"/>
              </w:rPr>
              <w:t>6</w:t>
            </w:r>
          </w:p>
        </w:tc>
      </w:tr>
      <w:tr w:rsidR="00E02422" w:rsidRPr="00853ABB" w14:paraId="53A1717A" w14:textId="77777777" w:rsidTr="00C37181">
        <w:trPr>
          <w:trHeight w:val="9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14:paraId="130DF88E" w14:textId="77777777" w:rsidR="00E02422" w:rsidRPr="00853ABB" w:rsidRDefault="00E02422" w:rsidP="00E02422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Titolare della stesura della bozza dell'atto (settore amministrativo che ha attuato la consultazione)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14:paraId="1A052D24" w14:textId="77777777" w:rsidR="00E02422" w:rsidRPr="00853ABB" w:rsidRDefault="00E02422" w:rsidP="00E02422">
            <w:pPr>
              <w:jc w:val="center"/>
              <w:rPr>
                <w:rFonts w:ascii="Arial" w:hAnsi="Arial" w:cs="Arial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Settore amministrativo per gli affari sociali</w:t>
            </w:r>
          </w:p>
        </w:tc>
      </w:tr>
      <w:tr w:rsidR="00E02422" w:rsidRPr="00853ABB" w14:paraId="55C9132B" w14:textId="77777777" w:rsidTr="00C37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14:paraId="738B4662" w14:textId="77777777" w:rsidR="00E02422" w:rsidRPr="00853ABB" w:rsidRDefault="00E02422" w:rsidP="00E02422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Durata della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14:paraId="4118217A" w14:textId="1CEEB0AC" w:rsidR="00E02422" w:rsidRPr="00853ABB" w:rsidRDefault="00853ABB" w:rsidP="000D3357">
            <w:pPr>
              <w:jc w:val="center"/>
              <w:rPr>
                <w:rFonts w:ascii="Arial" w:hAnsi="Arial" w:cs="Arial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 xml:space="preserve">Dal </w:t>
            </w:r>
            <w:r w:rsidR="00EC32A2">
              <w:rPr>
                <w:rFonts w:ascii="Arial" w:hAnsi="Arial" w:cs="Arial"/>
                <w:lang w:val="it-IT"/>
              </w:rPr>
              <w:t>0</w:t>
            </w:r>
            <w:r w:rsidR="00FE7850">
              <w:rPr>
                <w:rFonts w:ascii="Arial" w:hAnsi="Arial" w:cs="Arial"/>
                <w:lang w:val="it-IT"/>
              </w:rPr>
              <w:t>5</w:t>
            </w:r>
            <w:r w:rsidR="00EC32A2">
              <w:rPr>
                <w:rFonts w:ascii="Arial" w:hAnsi="Arial" w:cs="Arial"/>
                <w:lang w:val="it-IT"/>
              </w:rPr>
              <w:t xml:space="preserve"> </w:t>
            </w:r>
            <w:r w:rsidR="000D3357">
              <w:rPr>
                <w:rFonts w:ascii="Arial" w:hAnsi="Arial" w:cs="Arial"/>
                <w:lang w:val="it-IT"/>
              </w:rPr>
              <w:t>novembre</w:t>
            </w:r>
            <w:r w:rsidRPr="00853ABB">
              <w:rPr>
                <w:rFonts w:ascii="Arial" w:hAnsi="Arial" w:cs="Arial"/>
                <w:lang w:val="it-IT"/>
              </w:rPr>
              <w:t xml:space="preserve"> 202</w:t>
            </w:r>
            <w:r w:rsidR="00EC32A2">
              <w:rPr>
                <w:rFonts w:ascii="Arial" w:hAnsi="Arial" w:cs="Arial"/>
                <w:lang w:val="it-IT"/>
              </w:rPr>
              <w:t xml:space="preserve">4 </w:t>
            </w:r>
            <w:proofErr w:type="spellStart"/>
            <w:r w:rsidR="00EC32A2">
              <w:rPr>
                <w:rFonts w:ascii="Arial" w:hAnsi="Arial" w:cs="Arial"/>
                <w:lang w:val="it-IT"/>
              </w:rPr>
              <w:t>all</w:t>
            </w:r>
            <w:proofErr w:type="spellEnd"/>
            <w:r w:rsidR="00EC32A2">
              <w:rPr>
                <w:rFonts w:ascii="Arial" w:hAnsi="Arial" w:cs="Arial"/>
                <w:lang w:val="it-IT"/>
              </w:rPr>
              <w:t xml:space="preserve"> 0</w:t>
            </w:r>
            <w:r w:rsidR="00FE7850">
              <w:rPr>
                <w:rFonts w:ascii="Arial" w:hAnsi="Arial" w:cs="Arial"/>
                <w:lang w:val="it-IT"/>
              </w:rPr>
              <w:t>5</w:t>
            </w:r>
            <w:r w:rsidR="00EC32A2">
              <w:rPr>
                <w:rFonts w:ascii="Arial" w:hAnsi="Arial" w:cs="Arial"/>
                <w:lang w:val="it-IT"/>
              </w:rPr>
              <w:t xml:space="preserve"> dicembre 202</w:t>
            </w:r>
            <w:r w:rsidR="00FE7850">
              <w:rPr>
                <w:rFonts w:ascii="Arial" w:hAnsi="Arial" w:cs="Arial"/>
                <w:lang w:val="it-IT"/>
              </w:rPr>
              <w:t>5</w:t>
            </w:r>
          </w:p>
        </w:tc>
      </w:tr>
      <w:tr w:rsidR="00E02422" w:rsidRPr="00853ABB" w14:paraId="2E8BBEF6" w14:textId="77777777" w:rsidTr="00C3718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14:paraId="1DF14E43" w14:textId="77777777" w:rsidR="00E02422" w:rsidRPr="00853ABB" w:rsidRDefault="00E02422" w:rsidP="00E02422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Metodologia della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14:paraId="4D541A8F" w14:textId="77777777" w:rsidR="00E02422" w:rsidRPr="00853ABB" w:rsidRDefault="00E02422" w:rsidP="00E02422">
            <w:pPr>
              <w:jc w:val="center"/>
              <w:rPr>
                <w:rFonts w:ascii="Arial" w:hAnsi="Arial" w:cs="Arial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Consultazione on line – pagine Internet della Città di Rovinj-Rovigno</w:t>
            </w:r>
          </w:p>
        </w:tc>
      </w:tr>
    </w:tbl>
    <w:p w14:paraId="4229A322" w14:textId="77777777" w:rsidR="005B1108" w:rsidRPr="00853ABB" w:rsidRDefault="005B1108" w:rsidP="005B1108">
      <w:pPr>
        <w:autoSpaceDE w:val="0"/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p w14:paraId="526418EE" w14:textId="77777777" w:rsidR="005B1108" w:rsidRPr="00853ABB" w:rsidRDefault="005B1108" w:rsidP="005B1108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val="it-IT" w:eastAsia="hr-HR"/>
        </w:rPr>
      </w:pPr>
    </w:p>
    <w:p w14:paraId="651D4A89" w14:textId="6ECFE4A6" w:rsidR="005B1108" w:rsidRPr="00853ABB" w:rsidRDefault="00E02422" w:rsidP="00E02422">
      <w:pPr>
        <w:spacing w:after="0" w:line="240" w:lineRule="auto"/>
        <w:ind w:firstLine="567"/>
        <w:jc w:val="both"/>
        <w:rPr>
          <w:rFonts w:ascii="Arial" w:eastAsia="Times New Roman" w:hAnsi="Arial" w:cs="Arial"/>
          <w:lang w:val="it-IT" w:eastAsia="hr-HR"/>
        </w:rPr>
      </w:pPr>
      <w:r w:rsidRPr="00853ABB">
        <w:rPr>
          <w:rFonts w:ascii="Arial" w:eastAsia="Times New Roman" w:hAnsi="Arial" w:cs="Arial"/>
          <w:lang w:val="it-IT" w:eastAsia="hr-HR"/>
        </w:rPr>
        <w:t xml:space="preserve">Nel corso della durata della consultazione on line sulla </w:t>
      </w:r>
      <w:r w:rsidR="00853ABB" w:rsidRPr="00853ABB">
        <w:rPr>
          <w:rFonts w:ascii="Arial" w:hAnsi="Arial" w:cs="Arial"/>
          <w:bCs/>
          <w:lang w:val="it-IT"/>
        </w:rPr>
        <w:t>P</w:t>
      </w:r>
      <w:r w:rsidR="00853ABB" w:rsidRPr="00853ABB">
        <w:rPr>
          <w:rFonts w:ascii="Arial" w:hAnsi="Arial" w:cs="Arial"/>
          <w:color w:val="000000"/>
          <w:lang w:val="it-IT"/>
        </w:rPr>
        <w:t>roposta di bozza di Piano annuale di sviluppo del sistema della protezione civile sul te</w:t>
      </w:r>
      <w:r w:rsidR="000D3357">
        <w:rPr>
          <w:rFonts w:ascii="Arial" w:hAnsi="Arial" w:cs="Arial"/>
          <w:color w:val="000000"/>
          <w:lang w:val="it-IT"/>
        </w:rPr>
        <w:t>rritorio della Città per il 202</w:t>
      </w:r>
      <w:r w:rsidR="00FE7850">
        <w:rPr>
          <w:rFonts w:ascii="Arial" w:hAnsi="Arial" w:cs="Arial"/>
          <w:color w:val="000000"/>
          <w:lang w:val="it-IT"/>
        </w:rPr>
        <w:t>6</w:t>
      </w:r>
      <w:r w:rsidR="00853ABB">
        <w:rPr>
          <w:rFonts w:ascii="Arial" w:hAnsi="Arial" w:cs="Arial"/>
          <w:color w:val="000000"/>
          <w:lang w:val="it-IT"/>
        </w:rPr>
        <w:t xml:space="preserve"> </w:t>
      </w:r>
      <w:r w:rsidRPr="00853ABB">
        <w:rPr>
          <w:rFonts w:ascii="Arial" w:eastAsia="Times New Roman" w:hAnsi="Arial" w:cs="Arial"/>
          <w:lang w:val="it-IT" w:eastAsia="hr-HR"/>
        </w:rPr>
        <w:t>non sono pervenute osservazioni oppure proposte.</w:t>
      </w:r>
    </w:p>
    <w:p w14:paraId="2FC14F13" w14:textId="77777777" w:rsidR="005B1108" w:rsidRPr="00E02422" w:rsidRDefault="005B1108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it-IT" w:eastAsia="hr-HR"/>
        </w:rPr>
      </w:pPr>
    </w:p>
    <w:p w14:paraId="2603558F" w14:textId="77777777" w:rsidR="00070034" w:rsidRPr="00E02422" w:rsidRDefault="00070034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it-IT" w:eastAsia="hr-HR"/>
        </w:rPr>
      </w:pPr>
    </w:p>
    <w:p w14:paraId="68F617A1" w14:textId="77777777" w:rsidR="00070034" w:rsidRPr="00E02422" w:rsidRDefault="00070034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it-IT" w:eastAsia="hr-HR"/>
        </w:rPr>
      </w:pPr>
    </w:p>
    <w:p w14:paraId="43F55CAC" w14:textId="77777777" w:rsidR="005B1108" w:rsidRPr="00E02422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p w14:paraId="36F0FC84" w14:textId="77777777" w:rsidR="005B1108" w:rsidRPr="00E02422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p w14:paraId="5614191C" w14:textId="77777777" w:rsidR="00E02422" w:rsidRPr="00E02422" w:rsidRDefault="00E02422" w:rsidP="00E02422">
      <w:pPr>
        <w:spacing w:after="0" w:line="240" w:lineRule="auto"/>
        <w:ind w:left="6096"/>
        <w:jc w:val="center"/>
        <w:rPr>
          <w:rFonts w:ascii="Arial" w:eastAsia="Times New Roman" w:hAnsi="Arial" w:cs="Arial"/>
          <w:lang w:val="it-IT" w:eastAsia="hr-HR"/>
        </w:rPr>
      </w:pPr>
      <w:r w:rsidRPr="00E02422">
        <w:rPr>
          <w:rFonts w:ascii="Arial" w:eastAsia="Times New Roman" w:hAnsi="Arial" w:cs="Arial"/>
          <w:lang w:val="it-IT" w:eastAsia="hr-HR"/>
        </w:rPr>
        <w:t>La Caposettore</w:t>
      </w:r>
    </w:p>
    <w:p w14:paraId="5C143A1C" w14:textId="77777777" w:rsidR="005B1108" w:rsidRPr="00E02422" w:rsidRDefault="00E02422" w:rsidP="00E02422">
      <w:pPr>
        <w:spacing w:after="0" w:line="240" w:lineRule="auto"/>
        <w:ind w:left="6096"/>
        <w:jc w:val="center"/>
        <w:rPr>
          <w:rFonts w:ascii="Arial" w:hAnsi="Arial" w:cs="Arial"/>
          <w:lang w:val="it-IT"/>
        </w:rPr>
      </w:pPr>
      <w:r w:rsidRPr="00E02422">
        <w:rPr>
          <w:rFonts w:ascii="Arial" w:eastAsia="Times New Roman" w:hAnsi="Arial" w:cs="Arial"/>
          <w:lang w:val="it-IT" w:eastAsia="hr-HR"/>
        </w:rPr>
        <w:t xml:space="preserve">Edita </w:t>
      </w:r>
      <w:proofErr w:type="spellStart"/>
      <w:r w:rsidRPr="00E02422">
        <w:rPr>
          <w:rFonts w:ascii="Arial" w:eastAsia="Times New Roman" w:hAnsi="Arial" w:cs="Arial"/>
          <w:lang w:val="it-IT" w:eastAsia="hr-HR"/>
        </w:rPr>
        <w:t>Sošić</w:t>
      </w:r>
      <w:proofErr w:type="spellEnd"/>
      <w:r w:rsidRPr="00E02422">
        <w:rPr>
          <w:rFonts w:ascii="Arial" w:eastAsia="Times New Roman" w:hAnsi="Arial" w:cs="Arial"/>
          <w:lang w:val="it-IT" w:eastAsia="hr-HR"/>
        </w:rPr>
        <w:t xml:space="preserve"> </w:t>
      </w:r>
      <w:proofErr w:type="spellStart"/>
      <w:r w:rsidRPr="00E02422">
        <w:rPr>
          <w:rFonts w:ascii="Arial" w:eastAsia="Times New Roman" w:hAnsi="Arial" w:cs="Arial"/>
          <w:lang w:val="it-IT" w:eastAsia="hr-HR"/>
        </w:rPr>
        <w:t>Blažević</w:t>
      </w:r>
      <w:proofErr w:type="spellEnd"/>
      <w:r w:rsidRPr="00E02422">
        <w:rPr>
          <w:rFonts w:ascii="Arial" w:eastAsia="Times New Roman" w:hAnsi="Arial" w:cs="Arial"/>
          <w:lang w:val="it-IT" w:eastAsia="hr-HR"/>
        </w:rPr>
        <w:t xml:space="preserve">, </w:t>
      </w:r>
      <w:proofErr w:type="spellStart"/>
      <w:r w:rsidRPr="00E02422">
        <w:rPr>
          <w:rFonts w:ascii="Arial" w:eastAsia="Times New Roman" w:hAnsi="Arial" w:cs="Arial"/>
          <w:lang w:val="it-IT" w:eastAsia="hr-HR"/>
        </w:rPr>
        <w:t>m.p.</w:t>
      </w:r>
      <w:proofErr w:type="spellEnd"/>
    </w:p>
    <w:p w14:paraId="0F063671" w14:textId="77777777" w:rsidR="005B1108" w:rsidRPr="00E02422" w:rsidRDefault="005B1108" w:rsidP="00E02422">
      <w:pPr>
        <w:spacing w:after="0" w:line="240" w:lineRule="atLeast"/>
        <w:ind w:left="6096"/>
        <w:rPr>
          <w:rFonts w:ascii="Arial" w:hAnsi="Arial" w:cs="Arial"/>
          <w:lang w:val="it-IT"/>
        </w:rPr>
      </w:pPr>
    </w:p>
    <w:p w14:paraId="7C634099" w14:textId="77777777" w:rsidR="005B1108" w:rsidRPr="00E02422" w:rsidRDefault="005B1108" w:rsidP="00472B4A">
      <w:pPr>
        <w:spacing w:after="0" w:line="240" w:lineRule="atLeast"/>
        <w:rPr>
          <w:rFonts w:ascii="Arial" w:hAnsi="Arial" w:cs="Arial"/>
          <w:lang w:val="it-IT"/>
        </w:rPr>
      </w:pPr>
    </w:p>
    <w:p w14:paraId="06B22C97" w14:textId="77777777" w:rsidR="005B1108" w:rsidRPr="00E02422" w:rsidRDefault="005B1108" w:rsidP="00472B4A">
      <w:pPr>
        <w:spacing w:after="0" w:line="240" w:lineRule="atLeast"/>
        <w:rPr>
          <w:rFonts w:ascii="Arial" w:hAnsi="Arial" w:cs="Arial"/>
          <w:lang w:val="it-IT"/>
        </w:rPr>
      </w:pPr>
    </w:p>
    <w:sectPr w:rsidR="005B1108" w:rsidRPr="00E02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56AC7"/>
    <w:multiLevelType w:val="hybridMultilevel"/>
    <w:tmpl w:val="E69EF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A3F6C"/>
    <w:multiLevelType w:val="multilevel"/>
    <w:tmpl w:val="C53C3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7772E"/>
    <w:multiLevelType w:val="hybridMultilevel"/>
    <w:tmpl w:val="A000AB32"/>
    <w:lvl w:ilvl="0" w:tplc="E58CEE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470F"/>
    <w:multiLevelType w:val="hybridMultilevel"/>
    <w:tmpl w:val="78DC3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86069"/>
    <w:multiLevelType w:val="hybridMultilevel"/>
    <w:tmpl w:val="F1C6D7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06B67"/>
    <w:multiLevelType w:val="hybridMultilevel"/>
    <w:tmpl w:val="C80E3E72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D61F71"/>
    <w:multiLevelType w:val="hybridMultilevel"/>
    <w:tmpl w:val="4524CDD0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3A4B74"/>
    <w:multiLevelType w:val="hybridMultilevel"/>
    <w:tmpl w:val="BDB201B0"/>
    <w:lvl w:ilvl="0" w:tplc="65D060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91686"/>
    <w:multiLevelType w:val="hybridMultilevel"/>
    <w:tmpl w:val="7670418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019673">
    <w:abstractNumId w:val="0"/>
  </w:num>
  <w:num w:numId="2" w16cid:durableId="1327712125">
    <w:abstractNumId w:val="8"/>
  </w:num>
  <w:num w:numId="3" w16cid:durableId="1497645120">
    <w:abstractNumId w:val="3"/>
  </w:num>
  <w:num w:numId="4" w16cid:durableId="484661604">
    <w:abstractNumId w:val="5"/>
  </w:num>
  <w:num w:numId="5" w16cid:durableId="1833065364">
    <w:abstractNumId w:val="6"/>
  </w:num>
  <w:num w:numId="6" w16cid:durableId="277571925">
    <w:abstractNumId w:val="7"/>
  </w:num>
  <w:num w:numId="7" w16cid:durableId="172452801">
    <w:abstractNumId w:val="4"/>
  </w:num>
  <w:num w:numId="8" w16cid:durableId="2086145522">
    <w:abstractNumId w:val="1"/>
  </w:num>
  <w:num w:numId="9" w16cid:durableId="2040936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2F"/>
    <w:rsid w:val="00070034"/>
    <w:rsid w:val="0008736B"/>
    <w:rsid w:val="000927BF"/>
    <w:rsid w:val="000D3357"/>
    <w:rsid w:val="001404DD"/>
    <w:rsid w:val="00184398"/>
    <w:rsid w:val="0019339D"/>
    <w:rsid w:val="001B6700"/>
    <w:rsid w:val="001C4AF5"/>
    <w:rsid w:val="00274237"/>
    <w:rsid w:val="00292ECD"/>
    <w:rsid w:val="002D6488"/>
    <w:rsid w:val="0034282F"/>
    <w:rsid w:val="00352E8F"/>
    <w:rsid w:val="00460CA0"/>
    <w:rsid w:val="00472B4A"/>
    <w:rsid w:val="00515E8F"/>
    <w:rsid w:val="005B1108"/>
    <w:rsid w:val="0060065D"/>
    <w:rsid w:val="00657ED1"/>
    <w:rsid w:val="00683010"/>
    <w:rsid w:val="0070765D"/>
    <w:rsid w:val="00745E2C"/>
    <w:rsid w:val="007A46E0"/>
    <w:rsid w:val="007C5301"/>
    <w:rsid w:val="00853ABB"/>
    <w:rsid w:val="0086116E"/>
    <w:rsid w:val="00892F52"/>
    <w:rsid w:val="008A6FF6"/>
    <w:rsid w:val="009A27B6"/>
    <w:rsid w:val="009D3072"/>
    <w:rsid w:val="00A167C1"/>
    <w:rsid w:val="00A331AF"/>
    <w:rsid w:val="00A879E4"/>
    <w:rsid w:val="00AA1EE7"/>
    <w:rsid w:val="00AB297A"/>
    <w:rsid w:val="00C250CA"/>
    <w:rsid w:val="00C36C74"/>
    <w:rsid w:val="00C70E98"/>
    <w:rsid w:val="00CA5275"/>
    <w:rsid w:val="00CC2D14"/>
    <w:rsid w:val="00CE0AC9"/>
    <w:rsid w:val="00D46487"/>
    <w:rsid w:val="00DA6CDB"/>
    <w:rsid w:val="00DE5E71"/>
    <w:rsid w:val="00DE6051"/>
    <w:rsid w:val="00E02422"/>
    <w:rsid w:val="00E304C9"/>
    <w:rsid w:val="00E755B1"/>
    <w:rsid w:val="00EA4055"/>
    <w:rsid w:val="00EC32A2"/>
    <w:rsid w:val="00EF283C"/>
    <w:rsid w:val="00F12E79"/>
    <w:rsid w:val="00F951BE"/>
    <w:rsid w:val="00FE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70BB"/>
  <w15:docId w15:val="{463B434C-10AF-46DD-ACF2-66B99992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F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C70E9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A331A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331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customStyle="1" w:styleId="PlainTable11">
    <w:name w:val="Plain Table 11"/>
    <w:basedOn w:val="Obinatablica"/>
    <w:uiPriority w:val="41"/>
    <w:rsid w:val="005B11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274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423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250CA"/>
    <w:pPr>
      <w:ind w:left="720"/>
      <w:contextualSpacing/>
    </w:pPr>
  </w:style>
  <w:style w:type="paragraph" w:customStyle="1" w:styleId="box467970">
    <w:name w:val="box_467970"/>
    <w:basedOn w:val="Normal"/>
    <w:rsid w:val="0014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Mihovil</dc:creator>
  <cp:lastModifiedBy>Sanja</cp:lastModifiedBy>
  <cp:revision>2</cp:revision>
  <cp:lastPrinted>2022-09-22T11:32:00Z</cp:lastPrinted>
  <dcterms:created xsi:type="dcterms:W3CDTF">2025-12-05T09:58:00Z</dcterms:created>
  <dcterms:modified xsi:type="dcterms:W3CDTF">2025-12-05T09:58:00Z</dcterms:modified>
</cp:coreProperties>
</file>