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DD0" w:rsidRPr="0043183F" w:rsidRDefault="00E44DD0" w:rsidP="00E44DD0">
      <w:pPr>
        <w:pStyle w:val="BodyText"/>
        <w:ind w:firstLine="567"/>
        <w:rPr>
          <w:highlight w:val="yellow"/>
          <w:lang w:val="it-IT"/>
        </w:rPr>
      </w:pPr>
      <w:r w:rsidRPr="004331CE">
        <w:rPr>
          <w:lang w:val="it-IT"/>
        </w:rPr>
        <w:t>Ai sensi della disposizione dell’articolo 32 del Regol</w:t>
      </w:r>
      <w:r>
        <w:rPr>
          <w:lang w:val="it-IT"/>
        </w:rPr>
        <w:t xml:space="preserve">amento del Consiglio municipale </w:t>
      </w:r>
      <w:r w:rsidRPr="004331CE">
        <w:rPr>
          <w:lang w:val="it-IT"/>
        </w:rPr>
        <w:t xml:space="preserve">della Città di </w:t>
      </w:r>
      <w:proofErr w:type="spellStart"/>
      <w:r w:rsidRPr="004331CE">
        <w:rPr>
          <w:lang w:val="it-IT"/>
        </w:rPr>
        <w:t>Rovinj-Rovigno</w:t>
      </w:r>
      <w:proofErr w:type="spellEnd"/>
      <w:r w:rsidRPr="004331CE">
        <w:rPr>
          <w:lang w:val="it-IT"/>
        </w:rPr>
        <w:t xml:space="preserve"> (</w:t>
      </w:r>
      <w:r>
        <w:rPr>
          <w:lang w:val="it-IT"/>
        </w:rPr>
        <w:t>“</w:t>
      </w:r>
      <w:r w:rsidRPr="004331CE">
        <w:rPr>
          <w:lang w:val="it-IT"/>
        </w:rPr>
        <w:t xml:space="preserve">Bollettino ufficiale della Città di </w:t>
      </w:r>
      <w:proofErr w:type="spellStart"/>
      <w:r w:rsidRPr="004331CE">
        <w:rPr>
          <w:lang w:val="it-IT"/>
        </w:rPr>
        <w:t>Rovinj-Rovigno</w:t>
      </w:r>
      <w:proofErr w:type="spellEnd"/>
      <w:r>
        <w:rPr>
          <w:lang w:val="it-IT"/>
        </w:rPr>
        <w:t>”</w:t>
      </w:r>
      <w:r w:rsidRPr="004331CE">
        <w:rPr>
          <w:lang w:val="it-IT"/>
        </w:rPr>
        <w:t xml:space="preserve">, </w:t>
      </w:r>
      <w:proofErr w:type="spellStart"/>
      <w:r>
        <w:rPr>
          <w:lang w:val="it-IT"/>
        </w:rPr>
        <w:t>n</w:t>
      </w:r>
      <w:r w:rsidRPr="004331CE">
        <w:rPr>
          <w:lang w:val="it-IT"/>
        </w:rPr>
        <w:t>n</w:t>
      </w:r>
      <w:proofErr w:type="spellEnd"/>
      <w:r w:rsidRPr="004331CE">
        <w:rPr>
          <w:lang w:val="it-IT"/>
        </w:rPr>
        <w:t>. 4/18</w:t>
      </w:r>
      <w:r>
        <w:rPr>
          <w:lang w:val="it-IT"/>
        </w:rPr>
        <w:t xml:space="preserve"> e 2/21</w:t>
      </w:r>
      <w:r w:rsidRPr="004331CE">
        <w:rPr>
          <w:lang w:val="it-IT"/>
        </w:rPr>
        <w:t>), il</w:t>
      </w:r>
      <w:r>
        <w:rPr>
          <w:lang w:val="it-IT"/>
        </w:rPr>
        <w:t xml:space="preserve"> </w:t>
      </w:r>
      <w:r w:rsidRPr="004331CE">
        <w:rPr>
          <w:lang w:val="it-IT"/>
        </w:rPr>
        <w:t>presidente del Co</w:t>
      </w:r>
      <w:r>
        <w:rPr>
          <w:lang w:val="it-IT"/>
        </w:rPr>
        <w:t>nsiglio municipale presenta la</w:t>
      </w:r>
    </w:p>
    <w:p w:rsidR="00E44DD0" w:rsidRPr="0043183F" w:rsidRDefault="00E44DD0" w:rsidP="00E44DD0">
      <w:pPr>
        <w:pStyle w:val="BodyText"/>
        <w:rPr>
          <w:highlight w:val="yellow"/>
          <w:lang w:val="it-IT"/>
        </w:rPr>
      </w:pPr>
    </w:p>
    <w:p w:rsidR="00E44DD0" w:rsidRPr="004331CE" w:rsidRDefault="00E44DD0" w:rsidP="00E44DD0">
      <w:pPr>
        <w:pStyle w:val="Heading1"/>
        <w:widowControl w:val="0"/>
        <w:numPr>
          <w:ilvl w:val="0"/>
          <w:numId w:val="1"/>
        </w:numPr>
        <w:suppressAutoHyphens/>
        <w:rPr>
          <w:lang w:val="it-IT"/>
        </w:rPr>
      </w:pPr>
      <w:r w:rsidRPr="004331CE">
        <w:rPr>
          <w:lang w:val="it-IT"/>
        </w:rPr>
        <w:t>R E L A Z I O N E</w:t>
      </w:r>
    </w:p>
    <w:p w:rsidR="00E44DD0" w:rsidRPr="004331CE" w:rsidRDefault="00E44DD0" w:rsidP="00E44DD0">
      <w:pPr>
        <w:jc w:val="center"/>
        <w:rPr>
          <w:rFonts w:ascii="Arial" w:hAnsi="Arial" w:cs="Arial"/>
          <w:b/>
          <w:bCs/>
          <w:lang w:val="it-IT"/>
        </w:rPr>
      </w:pPr>
      <w:r w:rsidRPr="004331CE">
        <w:rPr>
          <w:rFonts w:ascii="Arial" w:hAnsi="Arial" w:cs="Arial"/>
          <w:b/>
          <w:bCs/>
          <w:lang w:val="it-IT"/>
        </w:rPr>
        <w:t>sulla realizzazione del Programma di lavoro del Consiglio municipale</w:t>
      </w:r>
    </w:p>
    <w:p w:rsidR="00E44DD0" w:rsidRDefault="00E44DD0" w:rsidP="00E44DD0">
      <w:pPr>
        <w:jc w:val="center"/>
        <w:rPr>
          <w:rFonts w:ascii="Arial" w:hAnsi="Arial" w:cs="Arial"/>
          <w:b/>
          <w:bCs/>
          <w:lang w:val="it-IT"/>
        </w:rPr>
      </w:pPr>
      <w:r w:rsidRPr="004331CE">
        <w:rPr>
          <w:rFonts w:ascii="Arial" w:hAnsi="Arial" w:cs="Arial"/>
          <w:b/>
          <w:bCs/>
          <w:lang w:val="it-IT"/>
        </w:rPr>
        <w:t>della C</w:t>
      </w:r>
      <w:r w:rsidR="0039253C">
        <w:rPr>
          <w:rFonts w:ascii="Arial" w:hAnsi="Arial" w:cs="Arial"/>
          <w:b/>
          <w:bCs/>
          <w:lang w:val="it-IT"/>
        </w:rPr>
        <w:t xml:space="preserve">ittà di </w:t>
      </w:r>
      <w:proofErr w:type="spellStart"/>
      <w:r w:rsidR="0039253C">
        <w:rPr>
          <w:rFonts w:ascii="Arial" w:hAnsi="Arial" w:cs="Arial"/>
          <w:b/>
          <w:bCs/>
          <w:lang w:val="it-IT"/>
        </w:rPr>
        <w:t>Rovinj-Rovigno</w:t>
      </w:r>
      <w:proofErr w:type="spellEnd"/>
      <w:r w:rsidR="0039253C">
        <w:rPr>
          <w:rFonts w:ascii="Arial" w:hAnsi="Arial" w:cs="Arial"/>
          <w:b/>
          <w:bCs/>
          <w:lang w:val="it-IT"/>
        </w:rPr>
        <w:t xml:space="preserve"> nel 2022</w:t>
      </w:r>
    </w:p>
    <w:p w:rsidR="00E44DD0" w:rsidRPr="0043183F" w:rsidRDefault="00E44DD0" w:rsidP="00E44DD0">
      <w:pPr>
        <w:jc w:val="center"/>
        <w:rPr>
          <w:rFonts w:ascii="Arial" w:hAnsi="Arial" w:cs="Arial"/>
          <w:highlight w:val="yellow"/>
          <w:lang w:val="it-IT"/>
        </w:rPr>
      </w:pPr>
    </w:p>
    <w:p w:rsidR="00E44DD0" w:rsidRPr="004331CE" w:rsidRDefault="00E44DD0" w:rsidP="00E44DD0">
      <w:pPr>
        <w:pStyle w:val="BodyText"/>
        <w:spacing w:line="11" w:lineRule="atLeast"/>
        <w:ind w:firstLine="567"/>
        <w:rPr>
          <w:lang w:val="it-IT"/>
        </w:rPr>
      </w:pPr>
      <w:r w:rsidRPr="004331CE">
        <w:rPr>
          <w:lang w:val="it-IT"/>
        </w:rPr>
        <w:t>Il Programma di lavoro del Consiglio municipale per il 202</w:t>
      </w:r>
      <w:r w:rsidR="0039253C">
        <w:rPr>
          <w:lang w:val="it-IT"/>
        </w:rPr>
        <w:t>2</w:t>
      </w:r>
      <w:r w:rsidRPr="004331CE">
        <w:rPr>
          <w:lang w:val="it-IT"/>
        </w:rPr>
        <w:t xml:space="preserve"> è stato appr</w:t>
      </w:r>
      <w:r>
        <w:rPr>
          <w:lang w:val="it-IT"/>
        </w:rPr>
        <w:t xml:space="preserve">ovato alla </w:t>
      </w:r>
      <w:r w:rsidRPr="004331CE">
        <w:rPr>
          <w:lang w:val="it-IT"/>
        </w:rPr>
        <w:t xml:space="preserve">seduta </w:t>
      </w:r>
      <w:r w:rsidR="0039253C">
        <w:rPr>
          <w:lang w:val="it-IT"/>
        </w:rPr>
        <w:t>tenutasi il 2</w:t>
      </w:r>
      <w:r>
        <w:rPr>
          <w:lang w:val="it-IT"/>
        </w:rPr>
        <w:t>6</w:t>
      </w:r>
      <w:r w:rsidRPr="004331CE">
        <w:rPr>
          <w:lang w:val="it-IT"/>
        </w:rPr>
        <w:t xml:space="preserve"> </w:t>
      </w:r>
      <w:r w:rsidR="0039253C">
        <w:rPr>
          <w:lang w:val="it-IT"/>
        </w:rPr>
        <w:t>genn</w:t>
      </w:r>
      <w:r>
        <w:rPr>
          <w:lang w:val="it-IT"/>
        </w:rPr>
        <w:t>aio</w:t>
      </w:r>
      <w:r w:rsidRPr="004331CE">
        <w:rPr>
          <w:lang w:val="it-IT"/>
        </w:rPr>
        <w:t xml:space="preserve"> 202</w:t>
      </w:r>
      <w:r w:rsidR="0039253C">
        <w:rPr>
          <w:lang w:val="it-IT"/>
        </w:rPr>
        <w:t>2</w:t>
      </w:r>
      <w:r w:rsidRPr="004331CE">
        <w:rPr>
          <w:lang w:val="it-IT"/>
        </w:rPr>
        <w:t>.</w:t>
      </w:r>
    </w:p>
    <w:p w:rsidR="00E44DD0" w:rsidRDefault="00E44DD0" w:rsidP="00E44DD0">
      <w:pPr>
        <w:pStyle w:val="BodyText"/>
        <w:spacing w:line="11" w:lineRule="atLeast"/>
        <w:ind w:firstLine="567"/>
        <w:rPr>
          <w:lang w:val="it-IT"/>
        </w:rPr>
      </w:pPr>
      <w:r w:rsidRPr="004331CE">
        <w:rPr>
          <w:lang w:val="it-IT"/>
        </w:rPr>
        <w:t>In base al Programma di lavoro, in detto periodo il Cons</w:t>
      </w:r>
      <w:r>
        <w:rPr>
          <w:lang w:val="it-IT"/>
        </w:rPr>
        <w:t xml:space="preserve">iglio municipale avrebbe dovuto </w:t>
      </w:r>
      <w:r w:rsidRPr="004331CE">
        <w:rPr>
          <w:lang w:val="it-IT"/>
        </w:rPr>
        <w:t xml:space="preserve">esaminare complessivamente </w:t>
      </w:r>
      <w:r w:rsidR="0039253C">
        <w:rPr>
          <w:lang w:val="it-IT"/>
        </w:rPr>
        <w:t>68</w:t>
      </w:r>
      <w:r w:rsidRPr="004331CE">
        <w:rPr>
          <w:lang w:val="it-IT"/>
        </w:rPr>
        <w:t xml:space="preserve"> punti all’o</w:t>
      </w:r>
      <w:r w:rsidR="0039253C">
        <w:rPr>
          <w:lang w:val="it-IT"/>
        </w:rPr>
        <w:t>rdine del giorno. Nel corso di 7</w:t>
      </w:r>
      <w:r w:rsidRPr="004331CE">
        <w:rPr>
          <w:lang w:val="it-IT"/>
        </w:rPr>
        <w:t xml:space="preserve"> sedute </w:t>
      </w:r>
      <w:r>
        <w:rPr>
          <w:lang w:val="it-IT"/>
        </w:rPr>
        <w:t xml:space="preserve">di lavoro </w:t>
      </w:r>
      <w:r w:rsidRPr="004331CE">
        <w:rPr>
          <w:lang w:val="it-IT"/>
        </w:rPr>
        <w:t xml:space="preserve">ordinarie sono stati esaminati e approvati </w:t>
      </w:r>
      <w:r>
        <w:rPr>
          <w:lang w:val="it-IT"/>
        </w:rPr>
        <w:t>5</w:t>
      </w:r>
      <w:r w:rsidR="0039253C">
        <w:rPr>
          <w:lang w:val="it-IT"/>
        </w:rPr>
        <w:t>8</w:t>
      </w:r>
      <w:r>
        <w:rPr>
          <w:lang w:val="it-IT"/>
        </w:rPr>
        <w:t xml:space="preserve"> punti all’ordine del </w:t>
      </w:r>
      <w:r w:rsidR="0039253C">
        <w:rPr>
          <w:lang w:val="it-IT"/>
        </w:rPr>
        <w:t>giorno dal Programma per il 2022</w:t>
      </w:r>
      <w:r w:rsidRPr="004331CE">
        <w:rPr>
          <w:lang w:val="it-IT"/>
        </w:rPr>
        <w:t xml:space="preserve">, mentre sono stati approvati </w:t>
      </w:r>
      <w:r w:rsidR="0039253C">
        <w:rPr>
          <w:lang w:val="it-IT"/>
        </w:rPr>
        <w:t>47</w:t>
      </w:r>
      <w:r w:rsidRPr="004331CE">
        <w:rPr>
          <w:lang w:val="it-IT"/>
        </w:rPr>
        <w:t xml:space="preserve"> punti aggiuntivi che sono</w:t>
      </w:r>
      <w:r>
        <w:rPr>
          <w:lang w:val="it-IT"/>
        </w:rPr>
        <w:t xml:space="preserve"> </w:t>
      </w:r>
      <w:r w:rsidRPr="004331CE">
        <w:rPr>
          <w:lang w:val="it-IT"/>
        </w:rPr>
        <w:t>scaturiti dall’esigenza di regolare singole questioni nell’ambi</w:t>
      </w:r>
      <w:r>
        <w:rPr>
          <w:lang w:val="it-IT"/>
        </w:rPr>
        <w:t>to dell’autogoverno della città.</w:t>
      </w:r>
    </w:p>
    <w:p w:rsidR="00E44DD0" w:rsidRPr="004331CE" w:rsidRDefault="00E44DD0" w:rsidP="00E44DD0">
      <w:pPr>
        <w:pStyle w:val="BodyText"/>
        <w:spacing w:line="11" w:lineRule="atLeast"/>
        <w:ind w:firstLine="567"/>
        <w:rPr>
          <w:highlight w:val="yellow"/>
          <w:lang w:val="it-IT"/>
        </w:rPr>
      </w:pPr>
      <w:r w:rsidRPr="004331CE">
        <w:rPr>
          <w:lang w:val="it-IT"/>
        </w:rPr>
        <w:t>I punti che erano previsti nel Programma di lavoro del Consiglio municipale per il 202</w:t>
      </w:r>
      <w:r w:rsidR="0039253C">
        <w:rPr>
          <w:lang w:val="it-IT"/>
        </w:rPr>
        <w:t>2</w:t>
      </w:r>
      <w:r>
        <w:rPr>
          <w:lang w:val="it-IT"/>
        </w:rPr>
        <w:t xml:space="preserve"> </w:t>
      </w:r>
      <w:r w:rsidRPr="004331CE">
        <w:rPr>
          <w:lang w:val="it-IT"/>
        </w:rPr>
        <w:t xml:space="preserve">e per i quali non è stato avviato il procedimento di </w:t>
      </w:r>
      <w:r w:rsidR="0039253C">
        <w:rPr>
          <w:lang w:val="it-IT"/>
        </w:rPr>
        <w:t>dibattito e approvazione erano 10</w:t>
      </w:r>
      <w:r w:rsidRPr="004331CE">
        <w:rPr>
          <w:lang w:val="it-IT"/>
        </w:rPr>
        <w:t xml:space="preserve">. </w:t>
      </w:r>
      <w:r w:rsidRPr="004331CE">
        <w:rPr>
          <w:lang w:val="it-IT"/>
        </w:rPr>
        <w:cr/>
      </w:r>
    </w:p>
    <w:p w:rsidR="00E44DD0" w:rsidRPr="0043183F" w:rsidRDefault="00E44DD0" w:rsidP="00E44DD0">
      <w:pPr>
        <w:pStyle w:val="BodyText"/>
        <w:spacing w:line="11" w:lineRule="atLeast"/>
        <w:rPr>
          <w:highlight w:val="yellow"/>
          <w:lang w:val="it-IT"/>
        </w:rPr>
      </w:pPr>
      <w:r w:rsidRPr="004331CE">
        <w:rPr>
          <w:u w:val="single"/>
          <w:lang w:val="it-IT"/>
        </w:rPr>
        <w:t>Dal Programma di lavoro per il 202</w:t>
      </w:r>
      <w:r w:rsidR="00E72603">
        <w:rPr>
          <w:u w:val="single"/>
          <w:lang w:val="it-IT"/>
        </w:rPr>
        <w:t>2</w:t>
      </w:r>
      <w:r w:rsidRPr="004331CE">
        <w:rPr>
          <w:u w:val="single"/>
          <w:lang w:val="it-IT"/>
        </w:rPr>
        <w:t xml:space="preserve"> è stato esaminato e approvato quanto segue</w:t>
      </w:r>
      <w:r>
        <w:rPr>
          <w:u w:val="single"/>
          <w:lang w:val="it-IT"/>
        </w:rPr>
        <w:t>:</w:t>
      </w:r>
    </w:p>
    <w:p w:rsidR="00E44DD0" w:rsidRPr="004331CE" w:rsidRDefault="00E44DD0" w:rsidP="00E44DD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4331CE">
        <w:rPr>
          <w:rFonts w:ascii="Arial" w:hAnsi="Arial" w:cs="Arial"/>
          <w:color w:val="000000"/>
          <w:lang w:val="it-IT" w:eastAsia="hr-HR"/>
        </w:rPr>
        <w:t xml:space="preserve">Relazione sulla realizzazione del programma di lavoro del Consiglio municipale della </w:t>
      </w:r>
      <w:r w:rsidR="00E72603">
        <w:rPr>
          <w:rFonts w:ascii="Arial" w:hAnsi="Arial" w:cs="Arial"/>
          <w:color w:val="000000"/>
          <w:lang w:val="it-IT" w:eastAsia="hr-HR"/>
        </w:rPr>
        <w:t xml:space="preserve">Città di </w:t>
      </w:r>
      <w:proofErr w:type="spellStart"/>
      <w:r w:rsidR="00E72603">
        <w:rPr>
          <w:rFonts w:ascii="Arial" w:hAnsi="Arial" w:cs="Arial"/>
          <w:color w:val="000000"/>
          <w:lang w:val="it-IT" w:eastAsia="hr-HR"/>
        </w:rPr>
        <w:t>Rovinj-Rovigno</w:t>
      </w:r>
      <w:proofErr w:type="spellEnd"/>
      <w:r w:rsidR="00E72603">
        <w:rPr>
          <w:rFonts w:ascii="Arial" w:hAnsi="Arial" w:cs="Arial"/>
          <w:color w:val="000000"/>
          <w:lang w:val="it-IT" w:eastAsia="hr-HR"/>
        </w:rPr>
        <w:t xml:space="preserve"> nel 2021</w:t>
      </w:r>
      <w:r w:rsidR="008010C1">
        <w:rPr>
          <w:rFonts w:ascii="Arial" w:hAnsi="Arial" w:cs="Arial"/>
          <w:color w:val="000000"/>
          <w:lang w:val="it-IT" w:eastAsia="hr-HR"/>
        </w:rPr>
        <w:t>,</w:t>
      </w:r>
    </w:p>
    <w:p w:rsidR="00E44DD0" w:rsidRDefault="00E72603" w:rsidP="00E44DD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color w:val="000000"/>
          <w:lang w:val="it-IT" w:eastAsia="hr-HR"/>
        </w:rPr>
        <w:t xml:space="preserve">Proposta di </w:t>
      </w:r>
      <w:r w:rsidR="00E44DD0" w:rsidRPr="006B59E1">
        <w:rPr>
          <w:rFonts w:ascii="Arial" w:hAnsi="Arial" w:cs="Arial"/>
          <w:color w:val="000000"/>
          <w:lang w:val="it-IT" w:eastAsia="hr-HR"/>
        </w:rPr>
        <w:t>Programma di lavoro del Consiglio municipale della Cit</w:t>
      </w:r>
      <w:r>
        <w:rPr>
          <w:rFonts w:ascii="Arial" w:hAnsi="Arial" w:cs="Arial"/>
          <w:color w:val="000000"/>
          <w:lang w:val="it-IT" w:eastAsia="hr-HR"/>
        </w:rPr>
        <w:t xml:space="preserve">tà di </w:t>
      </w:r>
      <w:proofErr w:type="spellStart"/>
      <w:r>
        <w:rPr>
          <w:rFonts w:ascii="Arial" w:hAnsi="Arial" w:cs="Arial"/>
          <w:color w:val="000000"/>
          <w:lang w:val="it-IT" w:eastAsia="hr-HR"/>
        </w:rPr>
        <w:t>Rovinj-Rovigno</w:t>
      </w:r>
      <w:proofErr w:type="spellEnd"/>
      <w:r>
        <w:rPr>
          <w:rFonts w:ascii="Arial" w:hAnsi="Arial" w:cs="Arial"/>
          <w:color w:val="000000"/>
          <w:lang w:val="it-IT" w:eastAsia="hr-HR"/>
        </w:rPr>
        <w:t xml:space="preserve"> per il 2022</w:t>
      </w:r>
      <w:r w:rsidR="008010C1">
        <w:rPr>
          <w:rFonts w:ascii="Arial" w:hAnsi="Arial" w:cs="Arial"/>
          <w:color w:val="000000"/>
          <w:lang w:val="it-IT" w:eastAsia="hr-HR"/>
        </w:rPr>
        <w:t>,</w:t>
      </w:r>
    </w:p>
    <w:p w:rsidR="00E72603" w:rsidRPr="006B59E1" w:rsidRDefault="00E72603" w:rsidP="00E44DD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F03CD">
        <w:rPr>
          <w:rFonts w:ascii="Arial" w:hAnsi="Arial" w:cs="Arial"/>
          <w:lang w:val="it-IT"/>
        </w:rPr>
        <w:t xml:space="preserve">Delibera sulla ripartizione dei mezzi </w:t>
      </w:r>
      <w:r>
        <w:rPr>
          <w:rFonts w:ascii="Arial" w:hAnsi="Arial" w:cs="Arial"/>
          <w:lang w:val="it-IT"/>
        </w:rPr>
        <w:t>per l’attività regolare nel 2022</w:t>
      </w:r>
      <w:r w:rsidRPr="00CF03CD">
        <w:rPr>
          <w:rFonts w:ascii="Arial" w:hAnsi="Arial" w:cs="Arial"/>
          <w:lang w:val="it-IT"/>
        </w:rPr>
        <w:t xml:space="preserve"> dei partiti politici rappresentati nel Consiglio municipale della Città di </w:t>
      </w:r>
      <w:proofErr w:type="spellStart"/>
      <w:r w:rsidRPr="00CF03CD">
        <w:rPr>
          <w:rFonts w:ascii="Arial" w:hAnsi="Arial" w:cs="Arial"/>
          <w:lang w:val="it-IT"/>
        </w:rPr>
        <w:t>Rovinj-Rovigno</w:t>
      </w:r>
      <w:proofErr w:type="spellEnd"/>
      <w:r w:rsidR="008010C1">
        <w:rPr>
          <w:rFonts w:ascii="Arial" w:hAnsi="Arial" w:cs="Arial"/>
          <w:lang w:val="it-IT"/>
        </w:rPr>
        <w:t>,</w:t>
      </w:r>
    </w:p>
    <w:p w:rsidR="00E72603" w:rsidRDefault="00E72603" w:rsidP="00E44DD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F03CD">
        <w:rPr>
          <w:rFonts w:ascii="Arial" w:hAnsi="Arial" w:cs="Arial"/>
          <w:color w:val="000000"/>
          <w:lang w:val="it-IT" w:eastAsia="hr-HR"/>
        </w:rPr>
        <w:t xml:space="preserve">Relazione in merito al lavoro svolto dal Sindaco e dall’amministrazione municipale della Città di </w:t>
      </w:r>
      <w:proofErr w:type="spellStart"/>
      <w:r w:rsidRPr="00CF03CD">
        <w:rPr>
          <w:rFonts w:ascii="Arial" w:hAnsi="Arial" w:cs="Arial"/>
          <w:color w:val="000000"/>
          <w:lang w:val="it-IT" w:eastAsia="hr-HR"/>
        </w:rPr>
        <w:t>Rovinj-Rovigno</w:t>
      </w:r>
      <w:proofErr w:type="spellEnd"/>
      <w:r w:rsidRPr="00CF03CD">
        <w:rPr>
          <w:rFonts w:ascii="Arial" w:hAnsi="Arial" w:cs="Arial"/>
          <w:color w:val="000000"/>
          <w:lang w:val="it-IT" w:eastAsia="hr-HR"/>
        </w:rPr>
        <w:t xml:space="preserve"> nel periodo luglio - dicembre</w:t>
      </w:r>
      <w:r>
        <w:rPr>
          <w:rFonts w:ascii="Arial" w:hAnsi="Arial" w:cs="Arial"/>
          <w:color w:val="000000"/>
          <w:lang w:val="it-IT" w:eastAsia="hr-HR"/>
        </w:rPr>
        <w:t xml:space="preserve"> 2021</w:t>
      </w:r>
      <w:r w:rsidR="008010C1">
        <w:rPr>
          <w:rFonts w:ascii="Arial" w:hAnsi="Arial" w:cs="Arial"/>
          <w:color w:val="000000"/>
          <w:lang w:val="it-IT" w:eastAsia="hr-HR"/>
        </w:rPr>
        <w:t>,</w:t>
      </w:r>
    </w:p>
    <w:p w:rsidR="00AC1FD9" w:rsidRDefault="00E44DD0" w:rsidP="00AC1FD9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F03CD">
        <w:rPr>
          <w:rFonts w:ascii="Arial" w:hAnsi="Arial" w:cs="Arial"/>
          <w:color w:val="000000"/>
          <w:lang w:val="it-IT" w:eastAsia="hr-HR"/>
        </w:rPr>
        <w:t xml:space="preserve">Relazione sul lavoro svolto dal Consiglio dei giovani della Città di </w:t>
      </w:r>
      <w:proofErr w:type="spellStart"/>
      <w:r w:rsidR="00AC1FD9">
        <w:rPr>
          <w:rFonts w:ascii="Arial" w:hAnsi="Arial" w:cs="Arial"/>
          <w:color w:val="000000"/>
          <w:lang w:val="it-IT" w:eastAsia="hr-HR"/>
        </w:rPr>
        <w:t>Rovinj-Rovigno</w:t>
      </w:r>
      <w:proofErr w:type="spellEnd"/>
      <w:r w:rsidR="00AC1FD9">
        <w:rPr>
          <w:rFonts w:ascii="Arial" w:hAnsi="Arial" w:cs="Arial"/>
          <w:color w:val="000000"/>
          <w:lang w:val="it-IT" w:eastAsia="hr-HR"/>
        </w:rPr>
        <w:t xml:space="preserve"> nel 2021</w:t>
      </w:r>
      <w:r w:rsidR="008010C1">
        <w:rPr>
          <w:rFonts w:ascii="Arial" w:hAnsi="Arial" w:cs="Arial"/>
          <w:color w:val="000000"/>
          <w:lang w:val="it-IT" w:eastAsia="hr-HR"/>
        </w:rPr>
        <w:t>,</w:t>
      </w:r>
    </w:p>
    <w:p w:rsidR="00AC1FD9" w:rsidRPr="00AC1FD9" w:rsidRDefault="00AC1FD9" w:rsidP="00AC1FD9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AC1FD9">
        <w:rPr>
          <w:rFonts w:ascii="Arial" w:hAnsi="Arial" w:cs="Arial"/>
          <w:lang w:val="it-IT"/>
        </w:rPr>
        <w:t xml:space="preserve">Delibera sulla stesura del PAU </w:t>
      </w:r>
      <w:proofErr w:type="spellStart"/>
      <w:r w:rsidRPr="00AC1FD9">
        <w:rPr>
          <w:rFonts w:ascii="Arial" w:hAnsi="Arial" w:cs="Arial"/>
          <w:lang w:val="it-IT"/>
        </w:rPr>
        <w:t>Lacosercio</w:t>
      </w:r>
      <w:proofErr w:type="spellEnd"/>
      <w:r w:rsidRPr="00AC1FD9">
        <w:rPr>
          <w:rFonts w:ascii="Arial" w:hAnsi="Arial" w:cs="Arial"/>
          <w:lang w:val="it-IT"/>
        </w:rPr>
        <w:t xml:space="preserve"> ovest a </w:t>
      </w:r>
      <w:proofErr w:type="spellStart"/>
      <w:r w:rsidRPr="00AC1FD9">
        <w:rPr>
          <w:rFonts w:ascii="Arial" w:hAnsi="Arial" w:cs="Arial"/>
          <w:lang w:val="it-IT"/>
        </w:rPr>
        <w:t>Rovinj-Rovigno</w:t>
      </w:r>
      <w:proofErr w:type="spellEnd"/>
      <w:r w:rsidR="008010C1">
        <w:rPr>
          <w:rFonts w:ascii="Arial" w:hAnsi="Arial" w:cs="Arial"/>
          <w:lang w:val="it-IT"/>
        </w:rPr>
        <w:t>,</w:t>
      </w:r>
    </w:p>
    <w:p w:rsidR="00AC1FD9" w:rsidRPr="00AC1FD9" w:rsidRDefault="00AC1FD9" w:rsidP="00AC1FD9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AC1FD9">
        <w:rPr>
          <w:rFonts w:ascii="Arial" w:hAnsi="Arial" w:cs="Arial"/>
          <w:lang w:val="it-IT"/>
        </w:rPr>
        <w:t xml:space="preserve">Delibera sulla stesura delle Seconde modifiche e integrazioni al PAU della zona turistica </w:t>
      </w:r>
      <w:proofErr w:type="spellStart"/>
      <w:r w:rsidRPr="00AC1FD9">
        <w:rPr>
          <w:rFonts w:ascii="Arial" w:hAnsi="Arial" w:cs="Arial"/>
          <w:lang w:val="it-IT"/>
        </w:rPr>
        <w:t>Valalta</w:t>
      </w:r>
      <w:proofErr w:type="spellEnd"/>
      <w:r w:rsidRPr="00AC1FD9">
        <w:rPr>
          <w:rFonts w:ascii="Arial" w:hAnsi="Arial" w:cs="Arial"/>
          <w:lang w:val="it-IT"/>
        </w:rPr>
        <w:t xml:space="preserve"> a </w:t>
      </w:r>
      <w:proofErr w:type="spellStart"/>
      <w:r w:rsidRPr="00AC1FD9">
        <w:rPr>
          <w:rFonts w:ascii="Arial" w:hAnsi="Arial" w:cs="Arial"/>
          <w:lang w:val="it-IT"/>
        </w:rPr>
        <w:t>Rovinj-Rovigno</w:t>
      </w:r>
      <w:proofErr w:type="spellEnd"/>
      <w:r w:rsidR="008010C1">
        <w:rPr>
          <w:rFonts w:ascii="Arial" w:hAnsi="Arial" w:cs="Arial"/>
          <w:lang w:val="it-IT"/>
        </w:rPr>
        <w:t>,</w:t>
      </w:r>
    </w:p>
    <w:p w:rsidR="005E023F" w:rsidRPr="005E023F" w:rsidRDefault="005E023F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5E023F">
        <w:rPr>
          <w:rFonts w:ascii="Arial" w:hAnsi="Arial" w:cs="Arial"/>
          <w:lang w:val="it-IT"/>
        </w:rPr>
        <w:t>Relazione di gestione della società commerciale Rubini s.r.l. per il 2021</w:t>
      </w:r>
      <w:r w:rsidR="008010C1">
        <w:rPr>
          <w:rFonts w:ascii="Arial" w:hAnsi="Arial" w:cs="Arial"/>
          <w:lang w:val="it-IT"/>
        </w:rPr>
        <w:t>,</w:t>
      </w:r>
    </w:p>
    <w:p w:rsidR="005E023F" w:rsidRPr="005E023F" w:rsidRDefault="005E023F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>Andamento patrimoniale</w:t>
      </w:r>
      <w:r w:rsidR="008010C1">
        <w:rPr>
          <w:rFonts w:ascii="Arial" w:hAnsi="Arial" w:cs="Arial"/>
          <w:lang w:val="it-IT"/>
        </w:rPr>
        <w:t>,</w:t>
      </w:r>
      <w:r>
        <w:rPr>
          <w:rFonts w:ascii="Arial" w:hAnsi="Arial" w:cs="Arial"/>
          <w:lang w:val="it-IT"/>
        </w:rPr>
        <w:t xml:space="preserve"> </w:t>
      </w:r>
    </w:p>
    <w:p w:rsidR="005E023F" w:rsidRPr="005E023F" w:rsidRDefault="005E023F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5E023F">
        <w:rPr>
          <w:rFonts w:ascii="Arial" w:hAnsi="Arial" w:cs="Arial"/>
          <w:lang w:val="it-IT"/>
        </w:rPr>
        <w:t xml:space="preserve">Delibera sulle modalità di prestazione del servizio pubblico di raccolta dei rifiuti comunali sul territorio della Città di </w:t>
      </w:r>
      <w:proofErr w:type="spellStart"/>
      <w:r w:rsidRPr="005E023F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5E023F" w:rsidRPr="0067353C" w:rsidRDefault="0067353C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896F33">
        <w:rPr>
          <w:rFonts w:ascii="Arial" w:hAnsi="Arial" w:cs="Arial"/>
          <w:lang w:val="it-IT"/>
        </w:rPr>
        <w:t>Resoconto dei luoghi e delle quantità di rifiuti gettati, delle spese di rimozione dei rifiuti gettati e dell’attuazione delle</w:t>
      </w:r>
      <w:r>
        <w:rPr>
          <w:rFonts w:ascii="Arial" w:hAnsi="Arial" w:cs="Arial"/>
          <w:lang w:val="it-IT"/>
        </w:rPr>
        <w:t xml:space="preserve"> misure per l’impedimento della dispersione dei rifiuti nel 2021,</w:t>
      </w:r>
    </w:p>
    <w:p w:rsidR="0067353C" w:rsidRPr="008010C1" w:rsidRDefault="008010C1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067EAA">
        <w:rPr>
          <w:rFonts w:ascii="Arial" w:hAnsi="Arial" w:cs="Arial"/>
          <w:lang w:val="it-IT"/>
        </w:rPr>
        <w:t>Delibera sull’attuazione di apposite misure per l’impedimento della dispersione dei rifiuti</w:t>
      </w:r>
      <w:r>
        <w:rPr>
          <w:rFonts w:ascii="Arial" w:hAnsi="Arial" w:cs="Arial"/>
          <w:lang w:val="it-IT"/>
        </w:rPr>
        <w:t>,</w:t>
      </w:r>
    </w:p>
    <w:p w:rsidR="008010C1" w:rsidRPr="008010C1" w:rsidRDefault="008010C1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067EAA">
        <w:rPr>
          <w:rFonts w:ascii="Arial" w:hAnsi="Arial" w:cs="Arial"/>
          <w:lang w:val="it-IT"/>
        </w:rPr>
        <w:t xml:space="preserve">Relazione sul lavoro del prestatore del servizio di raccolta di rifiuti comunali misti e rifiuti </w:t>
      </w:r>
      <w:r>
        <w:rPr>
          <w:rFonts w:ascii="Arial" w:hAnsi="Arial" w:cs="Arial"/>
          <w:lang w:val="it-IT"/>
        </w:rPr>
        <w:t>comunali biodegradabili nel 2021,</w:t>
      </w:r>
    </w:p>
    <w:p w:rsidR="008620A0" w:rsidRPr="00067EAA" w:rsidRDefault="008620A0" w:rsidP="008620A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067EAA">
        <w:rPr>
          <w:rFonts w:ascii="Arial" w:hAnsi="Arial" w:cs="Arial"/>
          <w:lang w:val="it-IT"/>
        </w:rPr>
        <w:t xml:space="preserve">Informazione sul Programma di lavoro del Servizio comunale s.r.l. </w:t>
      </w:r>
      <w:proofErr w:type="spellStart"/>
      <w:r>
        <w:rPr>
          <w:rFonts w:ascii="Arial" w:hAnsi="Arial" w:cs="Arial"/>
          <w:lang w:val="it-IT"/>
        </w:rPr>
        <w:t>Rovinj-</w:t>
      </w:r>
      <w:r w:rsidRPr="00067EAA">
        <w:rPr>
          <w:rFonts w:ascii="Arial" w:hAnsi="Arial" w:cs="Arial"/>
          <w:lang w:val="it-IT"/>
        </w:rPr>
        <w:t>Rovigno</w:t>
      </w:r>
      <w:proofErr w:type="spellEnd"/>
      <w:r>
        <w:rPr>
          <w:rFonts w:ascii="Arial" w:hAnsi="Arial" w:cs="Arial"/>
          <w:lang w:val="it-IT"/>
        </w:rPr>
        <w:t>,</w:t>
      </w:r>
    </w:p>
    <w:p w:rsidR="008010C1" w:rsidRPr="008620A0" w:rsidRDefault="008620A0" w:rsidP="008620A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067EAA">
        <w:rPr>
          <w:rFonts w:ascii="Arial" w:hAnsi="Arial" w:cs="Arial"/>
          <w:lang w:val="it-IT"/>
        </w:rPr>
        <w:t>Informazione in merito</w:t>
      </w:r>
      <w:r w:rsidRPr="00067EAA">
        <w:rPr>
          <w:rFonts w:ascii="Arial" w:hAnsi="Arial" w:cs="Arial"/>
        </w:rPr>
        <w:t xml:space="preserve"> </w:t>
      </w:r>
      <w:r w:rsidRPr="00067EAA">
        <w:rPr>
          <w:rFonts w:ascii="Arial" w:hAnsi="Arial" w:cs="Arial"/>
          <w:lang w:val="it-IT"/>
        </w:rPr>
        <w:t xml:space="preserve">al Programma di lavoro della “Depurazione acque” s.r.l. </w:t>
      </w:r>
      <w:proofErr w:type="spellStart"/>
      <w:r w:rsidRPr="00067EAA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8620A0" w:rsidRPr="00067EAA" w:rsidRDefault="008620A0" w:rsidP="008620A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067EAA">
        <w:rPr>
          <w:rFonts w:ascii="Arial" w:hAnsi="Arial" w:cs="Arial"/>
          <w:lang w:val="it-IT"/>
        </w:rPr>
        <w:t xml:space="preserve">Relazione sulla realizzazione del Programma di costruzione dell'infrastruttura comunale della </w:t>
      </w:r>
      <w:r>
        <w:rPr>
          <w:rFonts w:ascii="Arial" w:hAnsi="Arial" w:cs="Arial"/>
          <w:lang w:val="it-IT"/>
        </w:rPr>
        <w:t xml:space="preserve">Città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nel 2021,</w:t>
      </w:r>
    </w:p>
    <w:p w:rsidR="0067660D" w:rsidRDefault="008620A0" w:rsidP="0067660D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067EAA">
        <w:rPr>
          <w:rFonts w:ascii="Arial" w:hAnsi="Arial" w:cs="Arial"/>
          <w:lang w:val="it-IT"/>
        </w:rPr>
        <w:lastRenderedPageBreak/>
        <w:t xml:space="preserve">Relazione sulla realizzazione del Programma di manutenzione dell'infrastruttura </w:t>
      </w:r>
      <w:r w:rsidRPr="003437E8">
        <w:rPr>
          <w:rFonts w:ascii="Arial" w:hAnsi="Arial" w:cs="Arial"/>
          <w:lang w:val="it-IT"/>
        </w:rPr>
        <w:t xml:space="preserve">comunale della </w:t>
      </w:r>
      <w:r>
        <w:rPr>
          <w:rFonts w:ascii="Arial" w:hAnsi="Arial" w:cs="Arial"/>
          <w:lang w:val="it-IT"/>
        </w:rPr>
        <w:t xml:space="preserve">Città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nel 2021,</w:t>
      </w:r>
    </w:p>
    <w:p w:rsidR="0067660D" w:rsidRPr="0067660D" w:rsidRDefault="0067660D" w:rsidP="0067660D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67660D">
        <w:rPr>
          <w:rFonts w:ascii="Arial" w:hAnsi="Arial" w:cs="Arial"/>
          <w:lang w:val="it-IT"/>
        </w:rPr>
        <w:t>Relazione sulla realizzazione del Programma di consumo dei mezzi del contributo forestale</w:t>
      </w:r>
      <w:r>
        <w:rPr>
          <w:rFonts w:ascii="Arial" w:hAnsi="Arial" w:cs="Arial"/>
          <w:lang w:val="it-IT"/>
        </w:rPr>
        <w:t xml:space="preserve"> per il 2021,</w:t>
      </w:r>
    </w:p>
    <w:p w:rsidR="0004604C" w:rsidRPr="0004604C" w:rsidRDefault="0067660D" w:rsidP="0004604C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color w:val="000000"/>
          <w:lang w:val="it-IT" w:eastAsia="hr-HR"/>
        </w:rPr>
        <w:t xml:space="preserve"> Delibera </w:t>
      </w:r>
      <w:r w:rsidRPr="0067660D">
        <w:rPr>
          <w:rFonts w:ascii="Arial" w:hAnsi="Arial" w:cs="Arial"/>
          <w:lang w:val="it-IT"/>
        </w:rPr>
        <w:t xml:space="preserve">sul trasporto </w:t>
      </w:r>
      <w:r>
        <w:rPr>
          <w:rFonts w:ascii="Arial" w:hAnsi="Arial" w:cs="Arial"/>
          <w:lang w:val="it-IT"/>
        </w:rPr>
        <w:t>comunale de</w:t>
      </w:r>
      <w:r w:rsidRPr="0067660D">
        <w:rPr>
          <w:rFonts w:ascii="Arial" w:hAnsi="Arial" w:cs="Arial"/>
          <w:lang w:val="it-IT"/>
        </w:rPr>
        <w:t>i passeggeri nel traffico pubblico</w:t>
      </w:r>
      <w:r>
        <w:rPr>
          <w:rFonts w:ascii="Arial" w:hAnsi="Arial" w:cs="Arial"/>
          <w:lang w:val="it-IT"/>
        </w:rPr>
        <w:t>,</w:t>
      </w:r>
    </w:p>
    <w:p w:rsidR="00F46F59" w:rsidRPr="00F46F59" w:rsidRDefault="009E6510" w:rsidP="00F46F59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 xml:space="preserve"> </w:t>
      </w:r>
      <w:r w:rsidR="0004604C" w:rsidRPr="0004604C">
        <w:rPr>
          <w:rFonts w:ascii="Arial" w:hAnsi="Arial" w:cs="Arial"/>
          <w:lang w:val="it-IT"/>
        </w:rPr>
        <w:t xml:space="preserve">Analisi della situazione del sistema di protezione civile nel territorio della città di </w:t>
      </w:r>
      <w:proofErr w:type="spellStart"/>
      <w:r w:rsidR="0004604C" w:rsidRPr="0004604C">
        <w:rPr>
          <w:rFonts w:ascii="Arial" w:hAnsi="Arial" w:cs="Arial"/>
          <w:lang w:val="it-IT"/>
        </w:rPr>
        <w:t>Rovinj-Rovigno</w:t>
      </w:r>
      <w:proofErr w:type="spellEnd"/>
      <w:r w:rsidR="0004604C" w:rsidRPr="0004604C">
        <w:rPr>
          <w:rFonts w:ascii="Arial" w:hAnsi="Arial" w:cs="Arial"/>
          <w:lang w:val="it-IT"/>
        </w:rPr>
        <w:t xml:space="preserve"> nel 2021 e Piano annuale di sviluppo del sistema di protezione civile per il 2022</w:t>
      </w:r>
      <w:r w:rsidR="0004604C">
        <w:rPr>
          <w:rFonts w:ascii="Arial" w:hAnsi="Arial" w:cs="Arial"/>
          <w:lang w:val="it-IT"/>
        </w:rPr>
        <w:t>,</w:t>
      </w:r>
    </w:p>
    <w:p w:rsidR="00F46F59" w:rsidRPr="00F46F59" w:rsidRDefault="00F46F59" w:rsidP="00F46F59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F46F59">
        <w:rPr>
          <w:rFonts w:ascii="Arial" w:hAnsi="Arial" w:cs="Arial"/>
          <w:lang w:val="it-IT"/>
        </w:rPr>
        <w:t xml:space="preserve">Valutazione del pericolo di incendio per la Città di </w:t>
      </w:r>
      <w:proofErr w:type="spellStart"/>
      <w:r w:rsidRPr="00F46F59">
        <w:rPr>
          <w:rFonts w:ascii="Arial" w:hAnsi="Arial" w:cs="Arial"/>
          <w:lang w:val="it-IT"/>
        </w:rPr>
        <w:t>Rovinj-Rovigno</w:t>
      </w:r>
      <w:proofErr w:type="spellEnd"/>
      <w:r w:rsidRPr="00F46F59">
        <w:rPr>
          <w:rFonts w:ascii="Arial" w:hAnsi="Arial" w:cs="Arial"/>
          <w:lang w:val="it-IT"/>
        </w:rPr>
        <w:t xml:space="preserve"> </w:t>
      </w:r>
    </w:p>
    <w:p w:rsidR="009E6510" w:rsidRDefault="009E6510" w:rsidP="009E6510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Proposta di Piano e programma di lavoro</w:t>
      </w:r>
      <w:r w:rsidRPr="00E526B8">
        <w:rPr>
          <w:rFonts w:ascii="Arial" w:hAnsi="Arial" w:cs="Arial"/>
          <w:lang w:val="it-IT"/>
        </w:rPr>
        <w:t xml:space="preserve"> della </w:t>
      </w:r>
      <w:r>
        <w:rPr>
          <w:rFonts w:ascii="Arial" w:hAnsi="Arial" w:cs="Arial"/>
          <w:lang w:val="it-IT"/>
        </w:rPr>
        <w:t xml:space="preserve">società </w:t>
      </w:r>
      <w:r w:rsidR="00573D63">
        <w:rPr>
          <w:rFonts w:ascii="Arial" w:hAnsi="Arial" w:cs="Arial"/>
          <w:lang w:val="it-IT"/>
        </w:rPr>
        <w:t>“Valbruna sport”</w:t>
      </w:r>
      <w:r w:rsidRPr="00E526B8">
        <w:rPr>
          <w:rFonts w:ascii="Arial" w:hAnsi="Arial" w:cs="Arial"/>
          <w:lang w:val="it-IT"/>
        </w:rPr>
        <w:t xml:space="preserve"> s.r.l. p</w:t>
      </w:r>
      <w:r>
        <w:rPr>
          <w:rFonts w:ascii="Arial" w:hAnsi="Arial" w:cs="Arial"/>
          <w:lang w:val="it-IT"/>
        </w:rPr>
        <w:t>er il 2022,</w:t>
      </w:r>
    </w:p>
    <w:p w:rsidR="009E6510" w:rsidRPr="009E6510" w:rsidRDefault="009E6510" w:rsidP="009E6510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it-IT"/>
        </w:rPr>
      </w:pPr>
      <w:r w:rsidRPr="009E6510">
        <w:rPr>
          <w:rFonts w:ascii="Arial" w:hAnsi="Arial" w:cs="Arial"/>
          <w:lang w:val="it-IT"/>
        </w:rPr>
        <w:t>Codice di comportamento dei consiglieri del Consiglio municipale</w:t>
      </w:r>
      <w:r>
        <w:rPr>
          <w:rFonts w:ascii="Arial" w:hAnsi="Arial" w:cs="Arial"/>
          <w:lang w:val="it-IT"/>
        </w:rPr>
        <w:t>,</w:t>
      </w:r>
    </w:p>
    <w:p w:rsidR="009E6510" w:rsidRPr="009E6510" w:rsidRDefault="009E6510" w:rsidP="009E651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9E6510">
        <w:rPr>
          <w:rFonts w:ascii="Arial" w:hAnsi="Arial" w:cs="Arial"/>
          <w:spacing w:val="-1"/>
          <w:lang w:val="it-IT"/>
        </w:rPr>
        <w:t xml:space="preserve">Relazione annuale sulla realizzazione del Bilancio della </w:t>
      </w:r>
      <w:r>
        <w:rPr>
          <w:rFonts w:ascii="Arial" w:hAnsi="Arial" w:cs="Arial"/>
          <w:spacing w:val="-1"/>
          <w:lang w:val="it-IT"/>
        </w:rPr>
        <w:t xml:space="preserve">Città di </w:t>
      </w:r>
      <w:proofErr w:type="spellStart"/>
      <w:r>
        <w:rPr>
          <w:rFonts w:ascii="Arial" w:hAnsi="Arial" w:cs="Arial"/>
          <w:spacing w:val="-1"/>
          <w:lang w:val="it-IT"/>
        </w:rPr>
        <w:t>Rovinj-Rovigno</w:t>
      </w:r>
      <w:proofErr w:type="spellEnd"/>
      <w:r>
        <w:rPr>
          <w:rFonts w:ascii="Arial" w:hAnsi="Arial" w:cs="Arial"/>
          <w:spacing w:val="-1"/>
          <w:lang w:val="it-IT"/>
        </w:rPr>
        <w:t xml:space="preserve"> nel 2021,</w:t>
      </w:r>
    </w:p>
    <w:p w:rsidR="00AC73A0" w:rsidRPr="00AC73A0" w:rsidRDefault="009E6510" w:rsidP="00AC73A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9E6510">
        <w:rPr>
          <w:rFonts w:ascii="Arial" w:hAnsi="Arial" w:cs="Arial"/>
          <w:lang w:val="it-IT"/>
        </w:rPr>
        <w:t xml:space="preserve">Delibera sulla stesura dello Studio e della strategia inerente l’infrastruttura verde della Città di </w:t>
      </w:r>
      <w:proofErr w:type="spellStart"/>
      <w:r w:rsidRPr="009E6510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AC73A0" w:rsidRPr="00AC73A0" w:rsidRDefault="00AC73A0" w:rsidP="00AC73A0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AC73A0">
        <w:rPr>
          <w:rFonts w:ascii="Arial" w:hAnsi="Arial" w:cs="Arial"/>
          <w:lang w:val="it-IT"/>
        </w:rPr>
        <w:t xml:space="preserve">Delibera sulla stesura delle Seste modifiche e integrazioni al PAT a </w:t>
      </w:r>
      <w:proofErr w:type="spellStart"/>
      <w:r w:rsidRPr="00AC73A0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9E6510" w:rsidRDefault="008C6B46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color w:val="000000"/>
          <w:lang w:val="it-IT" w:eastAsia="hr-HR"/>
        </w:rPr>
        <w:t xml:space="preserve"> Andamento patrimoniale,</w:t>
      </w:r>
    </w:p>
    <w:p w:rsidR="008C6B46" w:rsidRPr="008C6B46" w:rsidRDefault="008C6B46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313ED5">
        <w:rPr>
          <w:rFonts w:ascii="Arial" w:hAnsi="Arial" w:cs="Arial"/>
          <w:lang w:val="it-IT"/>
        </w:rPr>
        <w:t>Informazione sul lavoro svolto dal Servizio comunale s</w:t>
      </w:r>
      <w:r>
        <w:rPr>
          <w:rFonts w:ascii="Arial" w:hAnsi="Arial" w:cs="Arial"/>
          <w:lang w:val="it-IT"/>
        </w:rPr>
        <w:t xml:space="preserve">.r.l.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per il 2021,</w:t>
      </w:r>
    </w:p>
    <w:p w:rsidR="008C6B46" w:rsidRPr="008C6B46" w:rsidRDefault="008C6B46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313ED5">
        <w:rPr>
          <w:rFonts w:ascii="Arial" w:hAnsi="Arial" w:cs="Arial"/>
          <w:lang w:val="it-IT"/>
        </w:rPr>
        <w:t xml:space="preserve">Informazione sul lavoro svolto dalla “Depurazione acque” </w:t>
      </w:r>
      <w:proofErr w:type="spellStart"/>
      <w:r w:rsidRPr="00313ED5">
        <w:rPr>
          <w:rFonts w:ascii="Arial" w:hAnsi="Arial" w:cs="Arial"/>
          <w:lang w:val="it-IT"/>
        </w:rPr>
        <w:t>R</w:t>
      </w:r>
      <w:r>
        <w:rPr>
          <w:rFonts w:ascii="Arial" w:hAnsi="Arial" w:cs="Arial"/>
          <w:lang w:val="it-IT"/>
        </w:rPr>
        <w:t>ovinj-Rovigno</w:t>
      </w:r>
      <w:proofErr w:type="spellEnd"/>
      <w:r>
        <w:rPr>
          <w:rFonts w:ascii="Arial" w:hAnsi="Arial" w:cs="Arial"/>
          <w:lang w:val="it-IT"/>
        </w:rPr>
        <w:t xml:space="preserve"> s.r.l. per il 2021,</w:t>
      </w:r>
    </w:p>
    <w:p w:rsidR="008C6B46" w:rsidRPr="008C6B46" w:rsidRDefault="008C6B46" w:rsidP="005E023F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ED2218">
        <w:rPr>
          <w:rFonts w:ascii="Arial" w:hAnsi="Arial" w:cs="Arial"/>
          <w:lang w:val="it-IT"/>
        </w:rPr>
        <w:t xml:space="preserve">Relazione sul lavoro svolto dall’Unione sportiva della </w:t>
      </w:r>
      <w:r>
        <w:rPr>
          <w:rFonts w:ascii="Arial" w:hAnsi="Arial" w:cs="Arial"/>
          <w:lang w:val="it-IT"/>
        </w:rPr>
        <w:t xml:space="preserve">Città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nel 2021,</w:t>
      </w:r>
    </w:p>
    <w:p w:rsidR="008C6B46" w:rsidRPr="00251D3E" w:rsidRDefault="008C6B46" w:rsidP="008C6B46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it-IT"/>
        </w:rPr>
      </w:pPr>
      <w:r w:rsidRPr="00251D3E">
        <w:rPr>
          <w:rFonts w:ascii="Arial" w:hAnsi="Arial" w:cs="Arial"/>
          <w:lang w:val="it-IT"/>
        </w:rPr>
        <w:t>Rela</w:t>
      </w:r>
      <w:r>
        <w:rPr>
          <w:rFonts w:ascii="Arial" w:hAnsi="Arial" w:cs="Arial"/>
          <w:lang w:val="it-IT"/>
        </w:rPr>
        <w:t>zione sul lavoro svolto nel 2021</w:t>
      </w:r>
      <w:r w:rsidRPr="00251D3E">
        <w:rPr>
          <w:rFonts w:ascii="Arial" w:hAnsi="Arial" w:cs="Arial"/>
          <w:lang w:val="it-IT"/>
        </w:rPr>
        <w:t xml:space="preserve"> dall’Università popolare aperta della Città di </w:t>
      </w:r>
      <w:proofErr w:type="spellStart"/>
      <w:r w:rsidRPr="00251D3E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8C6B46" w:rsidRPr="00251D3E" w:rsidRDefault="008C6B46" w:rsidP="008C6B46">
      <w:pPr>
        <w:pStyle w:val="ListParagraph"/>
        <w:numPr>
          <w:ilvl w:val="0"/>
          <w:numId w:val="2"/>
        </w:numPr>
        <w:ind w:left="426"/>
        <w:jc w:val="both"/>
        <w:rPr>
          <w:rFonts w:ascii="Arial" w:hAnsi="Arial" w:cs="Arial"/>
          <w:lang w:val="it-IT"/>
        </w:rPr>
      </w:pPr>
      <w:r w:rsidRPr="00251D3E">
        <w:rPr>
          <w:rFonts w:ascii="Arial" w:hAnsi="Arial" w:cs="Arial"/>
          <w:lang w:val="it-IT"/>
        </w:rPr>
        <w:t>Rela</w:t>
      </w:r>
      <w:r>
        <w:rPr>
          <w:rFonts w:ascii="Arial" w:hAnsi="Arial" w:cs="Arial"/>
          <w:lang w:val="it-IT"/>
        </w:rPr>
        <w:t>zione sul lavoro svolto nel 2021</w:t>
      </w:r>
      <w:r w:rsidRPr="00251D3E">
        <w:rPr>
          <w:rFonts w:ascii="Arial" w:hAnsi="Arial" w:cs="Arial"/>
          <w:lang w:val="it-IT"/>
        </w:rPr>
        <w:t xml:space="preserve"> dalla Biblioteca civica “Matija </w:t>
      </w:r>
      <w:proofErr w:type="spellStart"/>
      <w:r w:rsidRPr="00251D3E">
        <w:rPr>
          <w:rFonts w:ascii="Arial" w:hAnsi="Arial" w:cs="Arial"/>
          <w:lang w:val="it-IT"/>
        </w:rPr>
        <w:t>Vlačić</w:t>
      </w:r>
      <w:proofErr w:type="spellEnd"/>
      <w:r w:rsidRPr="00251D3E">
        <w:rPr>
          <w:rFonts w:ascii="Arial" w:hAnsi="Arial" w:cs="Arial"/>
          <w:lang w:val="it-IT"/>
        </w:rPr>
        <w:t xml:space="preserve"> </w:t>
      </w:r>
      <w:proofErr w:type="spellStart"/>
      <w:r w:rsidRPr="00251D3E">
        <w:rPr>
          <w:rFonts w:ascii="Arial" w:hAnsi="Arial" w:cs="Arial"/>
          <w:lang w:val="it-IT"/>
        </w:rPr>
        <w:t>Ilirik</w:t>
      </w:r>
      <w:proofErr w:type="spellEnd"/>
      <w:r w:rsidRPr="00251D3E">
        <w:rPr>
          <w:rFonts w:ascii="Arial" w:hAnsi="Arial" w:cs="Arial"/>
          <w:lang w:val="it-IT"/>
        </w:rPr>
        <w:t xml:space="preserve">” </w:t>
      </w:r>
      <w:proofErr w:type="spellStart"/>
      <w:r w:rsidRPr="00251D3E">
        <w:rPr>
          <w:rFonts w:ascii="Arial" w:hAnsi="Arial" w:cs="Arial"/>
          <w:lang w:val="it-IT"/>
        </w:rPr>
        <w:t>Rovinj-Rovigno</w:t>
      </w:r>
      <w:proofErr w:type="spellEnd"/>
      <w:r w:rsidRPr="00251D3E">
        <w:rPr>
          <w:rFonts w:ascii="Arial" w:hAnsi="Arial" w:cs="Arial"/>
          <w:lang w:val="it-IT"/>
        </w:rPr>
        <w:t xml:space="preserve"> - Gradska knjižnica „Matija </w:t>
      </w:r>
      <w:proofErr w:type="spellStart"/>
      <w:r w:rsidRPr="00251D3E">
        <w:rPr>
          <w:rFonts w:ascii="Arial" w:hAnsi="Arial" w:cs="Arial"/>
          <w:lang w:val="it-IT"/>
        </w:rPr>
        <w:t>Vlačić</w:t>
      </w:r>
      <w:proofErr w:type="spellEnd"/>
      <w:r w:rsidRPr="00251D3E">
        <w:rPr>
          <w:rFonts w:ascii="Arial" w:hAnsi="Arial" w:cs="Arial"/>
          <w:lang w:val="it-IT"/>
        </w:rPr>
        <w:t xml:space="preserve"> </w:t>
      </w:r>
      <w:proofErr w:type="spellStart"/>
      <w:r w:rsidRPr="00251D3E">
        <w:rPr>
          <w:rFonts w:ascii="Arial" w:hAnsi="Arial" w:cs="Arial"/>
          <w:lang w:val="it-IT"/>
        </w:rPr>
        <w:t>Ilirik</w:t>
      </w:r>
      <w:proofErr w:type="spellEnd"/>
      <w:r w:rsidRPr="00251D3E">
        <w:rPr>
          <w:rFonts w:ascii="Arial" w:hAnsi="Arial" w:cs="Arial"/>
          <w:lang w:val="it-IT"/>
        </w:rPr>
        <w:t xml:space="preserve">” </w:t>
      </w:r>
      <w:proofErr w:type="spellStart"/>
      <w:r w:rsidRPr="00251D3E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8C6B46" w:rsidRPr="00251D3E" w:rsidRDefault="008C6B46" w:rsidP="008C6B46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251D3E">
        <w:rPr>
          <w:rFonts w:ascii="Arial" w:hAnsi="Arial" w:cs="Arial"/>
          <w:lang w:val="it-IT"/>
        </w:rPr>
        <w:t>Rela</w:t>
      </w:r>
      <w:r>
        <w:rPr>
          <w:rFonts w:ascii="Arial" w:hAnsi="Arial" w:cs="Arial"/>
          <w:lang w:val="it-IT"/>
        </w:rPr>
        <w:t>zione sul lavoro svolto nel 2021</w:t>
      </w:r>
      <w:r w:rsidRPr="00251D3E">
        <w:rPr>
          <w:rFonts w:ascii="Arial" w:hAnsi="Arial" w:cs="Arial"/>
          <w:lang w:val="it-IT"/>
        </w:rPr>
        <w:t xml:space="preserve"> dal Museo della Città di </w:t>
      </w:r>
      <w:proofErr w:type="spellStart"/>
      <w:r w:rsidRPr="00251D3E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8C6B46" w:rsidRDefault="008C6B46" w:rsidP="008C6B46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251D3E">
        <w:rPr>
          <w:rFonts w:ascii="Arial" w:hAnsi="Arial" w:cs="Arial"/>
          <w:lang w:val="it-IT"/>
        </w:rPr>
        <w:t>Rela</w:t>
      </w:r>
      <w:r>
        <w:rPr>
          <w:rFonts w:ascii="Arial" w:hAnsi="Arial" w:cs="Arial"/>
          <w:lang w:val="it-IT"/>
        </w:rPr>
        <w:t>zione sul lavoro svolto nel 2021</w:t>
      </w:r>
      <w:r w:rsidRPr="00251D3E">
        <w:rPr>
          <w:rFonts w:ascii="Arial" w:hAnsi="Arial" w:cs="Arial"/>
          <w:lang w:val="it-IT"/>
        </w:rPr>
        <w:t xml:space="preserve"> dall'Unità pubblica dei vigili del fuoco</w:t>
      </w:r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573D63" w:rsidRPr="00573D63" w:rsidRDefault="00573D63" w:rsidP="00573D63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251D3E">
        <w:rPr>
          <w:rFonts w:ascii="Arial" w:hAnsi="Arial" w:cs="Arial"/>
          <w:lang w:val="it-IT"/>
        </w:rPr>
        <w:t>Rela</w:t>
      </w:r>
      <w:r>
        <w:rPr>
          <w:rFonts w:ascii="Arial" w:hAnsi="Arial" w:cs="Arial"/>
          <w:lang w:val="it-IT"/>
        </w:rPr>
        <w:t>zione sul lavoro svolto nel 2021</w:t>
      </w:r>
      <w:r w:rsidRPr="00251D3E">
        <w:rPr>
          <w:rFonts w:ascii="Arial" w:hAnsi="Arial" w:cs="Arial"/>
          <w:lang w:val="it-IT"/>
        </w:rPr>
        <w:t xml:space="preserve"> dalla</w:t>
      </w:r>
      <w:r>
        <w:rPr>
          <w:rFonts w:ascii="Arial" w:hAnsi="Arial" w:cs="Arial"/>
          <w:lang w:val="it-IT"/>
        </w:rPr>
        <w:t xml:space="preserve"> società</w:t>
      </w:r>
      <w:r w:rsidRPr="00251D3E">
        <w:rPr>
          <w:rFonts w:ascii="Arial" w:hAnsi="Arial" w:cs="Arial"/>
          <w:lang w:val="it-IT"/>
        </w:rPr>
        <w:t xml:space="preserve"> "Valbruna sport" s.r.l.</w:t>
      </w:r>
      <w:r>
        <w:rPr>
          <w:rFonts w:ascii="Arial" w:hAnsi="Arial" w:cs="Arial"/>
          <w:lang w:val="it-IT"/>
        </w:rPr>
        <w:t>,</w:t>
      </w:r>
    </w:p>
    <w:p w:rsidR="00573D63" w:rsidRPr="00573D63" w:rsidRDefault="00573D63" w:rsidP="00573D63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BB4078">
        <w:rPr>
          <w:rFonts w:ascii="Arial" w:hAnsi="Arial" w:cs="Arial"/>
          <w:lang w:val="it-IT"/>
        </w:rPr>
        <w:t>Informazione sulla situazione della sicurezza sul territorio della Stazione di po</w:t>
      </w:r>
      <w:r>
        <w:rPr>
          <w:rFonts w:ascii="Arial" w:hAnsi="Arial" w:cs="Arial"/>
          <w:lang w:val="it-IT"/>
        </w:rPr>
        <w:t xml:space="preserve">lizia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nel 2021,</w:t>
      </w:r>
    </w:p>
    <w:p w:rsidR="00573D63" w:rsidRPr="00573D63" w:rsidRDefault="00573D63" w:rsidP="00573D63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573D63">
        <w:rPr>
          <w:rFonts w:ascii="Arial" w:hAnsi="Arial" w:cs="Arial"/>
          <w:lang w:val="it-IT"/>
        </w:rPr>
        <w:t>Delibera sulla determinazione delle persone giuridiche di interesse per il sistema di protezione civile</w:t>
      </w:r>
      <w:r>
        <w:rPr>
          <w:rFonts w:ascii="Arial" w:hAnsi="Arial" w:cs="Arial"/>
          <w:lang w:val="it-IT"/>
        </w:rPr>
        <w:t>,</w:t>
      </w:r>
    </w:p>
    <w:p w:rsidR="00E21618" w:rsidRPr="00E21618" w:rsidRDefault="00E950F2" w:rsidP="00E21618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 xml:space="preserve">Resoconto annuale e </w:t>
      </w:r>
      <w:r w:rsidRPr="00E950F2">
        <w:rPr>
          <w:rFonts w:ascii="Arial" w:hAnsi="Arial" w:cs="Arial"/>
          <w:lang w:val="it-IT"/>
        </w:rPr>
        <w:t>Relazione sul lavoro del Comitato locale di Villa di Rovigno</w:t>
      </w:r>
      <w:r w:rsidR="00E21618">
        <w:rPr>
          <w:rFonts w:ascii="Arial" w:hAnsi="Arial" w:cs="Arial"/>
          <w:lang w:val="it-IT"/>
        </w:rPr>
        <w:t>,</w:t>
      </w:r>
    </w:p>
    <w:p w:rsidR="00E21618" w:rsidRPr="00E21618" w:rsidRDefault="00E21618" w:rsidP="00E21618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E21618">
        <w:rPr>
          <w:rFonts w:ascii="Arial" w:hAnsi="Arial" w:cs="Arial"/>
          <w:color w:val="000000"/>
          <w:lang w:val="it-IT" w:eastAsia="hr-HR"/>
        </w:rPr>
        <w:t>Relazione sul lavoro svolto dal Sindaco e dall’amministrazione municipale nel periodo gennaio-giugno 2022</w:t>
      </w:r>
      <w:r>
        <w:rPr>
          <w:rFonts w:ascii="Arial" w:hAnsi="Arial" w:cs="Arial"/>
          <w:color w:val="000000"/>
          <w:lang w:val="it-IT" w:eastAsia="hr-HR"/>
        </w:rPr>
        <w:t>,</w:t>
      </w:r>
    </w:p>
    <w:p w:rsidR="003B7F56" w:rsidRDefault="00E44DD0" w:rsidP="003B7F56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D93ED7">
        <w:rPr>
          <w:rFonts w:ascii="Arial" w:hAnsi="Arial" w:cs="Arial"/>
          <w:color w:val="000000"/>
          <w:lang w:val="it-IT" w:eastAsia="hr-HR"/>
        </w:rPr>
        <w:t xml:space="preserve">Programma di lavoro del Consiglio dei giovani della Città di </w:t>
      </w:r>
      <w:proofErr w:type="spellStart"/>
      <w:r w:rsidRPr="00D93ED7">
        <w:rPr>
          <w:rFonts w:ascii="Arial" w:hAnsi="Arial" w:cs="Arial"/>
          <w:color w:val="000000"/>
          <w:lang w:val="it-IT" w:eastAsia="hr-HR"/>
        </w:rPr>
        <w:t>Rovinj-</w:t>
      </w:r>
      <w:r w:rsidR="00D93ED7">
        <w:rPr>
          <w:rFonts w:ascii="Arial" w:hAnsi="Arial" w:cs="Arial"/>
          <w:color w:val="000000"/>
          <w:lang w:val="it-IT" w:eastAsia="hr-HR"/>
        </w:rPr>
        <w:t>Rovigno</w:t>
      </w:r>
      <w:proofErr w:type="spellEnd"/>
      <w:r w:rsidR="00D93ED7">
        <w:rPr>
          <w:rFonts w:ascii="Arial" w:hAnsi="Arial" w:cs="Arial"/>
          <w:color w:val="000000"/>
          <w:lang w:val="it-IT" w:eastAsia="hr-HR"/>
        </w:rPr>
        <w:t xml:space="preserve"> per il 2022</w:t>
      </w:r>
      <w:r w:rsidRPr="00D93ED7">
        <w:rPr>
          <w:rFonts w:ascii="Arial" w:hAnsi="Arial" w:cs="Arial"/>
          <w:color w:val="000000"/>
          <w:lang w:val="it-IT" w:eastAsia="hr-HR"/>
        </w:rPr>
        <w:t>,</w:t>
      </w:r>
    </w:p>
    <w:p w:rsidR="00D93ED7" w:rsidRPr="003B7F56" w:rsidRDefault="00D93ED7" w:rsidP="003B7F56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3B7F56">
        <w:rPr>
          <w:rFonts w:ascii="Arial" w:hAnsi="Arial" w:cs="Arial"/>
          <w:lang w:val="it-IT"/>
        </w:rPr>
        <w:t xml:space="preserve">Relazione semestrale sull’esecuzione del Bilancio della Città di </w:t>
      </w:r>
      <w:proofErr w:type="spellStart"/>
      <w:r w:rsidRPr="003B7F56">
        <w:rPr>
          <w:rFonts w:ascii="Arial" w:hAnsi="Arial" w:cs="Arial"/>
          <w:lang w:val="it-IT"/>
        </w:rPr>
        <w:t>Rovinj-Rovigno</w:t>
      </w:r>
      <w:proofErr w:type="spellEnd"/>
      <w:r w:rsidRPr="003B7F56">
        <w:rPr>
          <w:rFonts w:ascii="Arial" w:hAnsi="Arial" w:cs="Arial"/>
          <w:lang w:val="it-IT"/>
        </w:rPr>
        <w:t xml:space="preserve"> per il periodo gennaio-giugno 2022,</w:t>
      </w:r>
    </w:p>
    <w:p w:rsidR="00527ABE" w:rsidRPr="003B7F56" w:rsidRDefault="00100679" w:rsidP="00527ABE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3B7F56">
        <w:rPr>
          <w:rFonts w:ascii="Arial" w:hAnsi="Arial" w:cs="Arial"/>
          <w:color w:val="000000"/>
          <w:lang w:val="it-IT" w:eastAsia="hr-HR"/>
        </w:rPr>
        <w:t>Andamento patrimoniale,</w:t>
      </w:r>
    </w:p>
    <w:p w:rsidR="00CA490B" w:rsidRPr="00CA490B" w:rsidRDefault="00527ABE" w:rsidP="00CA490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527ABE">
        <w:rPr>
          <w:rFonts w:ascii="Arial" w:hAnsi="Arial" w:cs="Arial"/>
          <w:lang w:val="it-IT"/>
        </w:rPr>
        <w:t>Delibera sul</w:t>
      </w:r>
      <w:r>
        <w:rPr>
          <w:rFonts w:ascii="Arial" w:hAnsi="Arial" w:cs="Arial"/>
          <w:lang w:val="it-IT"/>
        </w:rPr>
        <w:t xml:space="preserve"> conferimento del</w:t>
      </w:r>
      <w:r w:rsidRPr="00527ABE">
        <w:rPr>
          <w:rFonts w:ascii="Arial" w:hAnsi="Arial" w:cs="Arial"/>
          <w:lang w:val="it-IT"/>
        </w:rPr>
        <w:t xml:space="preserve"> premio, </w:t>
      </w:r>
      <w:r>
        <w:rPr>
          <w:rFonts w:ascii="Arial" w:hAnsi="Arial" w:cs="Arial"/>
          <w:lang w:val="it-IT"/>
        </w:rPr>
        <w:t>del</w:t>
      </w:r>
      <w:r w:rsidRPr="00527ABE">
        <w:rPr>
          <w:rFonts w:ascii="Arial" w:hAnsi="Arial" w:cs="Arial"/>
          <w:lang w:val="it-IT"/>
        </w:rPr>
        <w:t xml:space="preserve">le onorificenze e </w:t>
      </w:r>
      <w:r>
        <w:rPr>
          <w:rFonts w:ascii="Arial" w:hAnsi="Arial" w:cs="Arial"/>
          <w:lang w:val="it-IT"/>
        </w:rPr>
        <w:t>de</w:t>
      </w:r>
      <w:r w:rsidRPr="00527ABE">
        <w:rPr>
          <w:rFonts w:ascii="Arial" w:hAnsi="Arial" w:cs="Arial"/>
          <w:lang w:val="it-IT"/>
        </w:rPr>
        <w:t xml:space="preserve">i riconoscimenti della Città di </w:t>
      </w:r>
      <w:proofErr w:type="spellStart"/>
      <w:r w:rsidRPr="00527ABE">
        <w:rPr>
          <w:rFonts w:ascii="Arial" w:hAnsi="Arial" w:cs="Arial"/>
          <w:lang w:val="it-IT"/>
        </w:rPr>
        <w:t>Rovinj-Rovigno</w:t>
      </w:r>
      <w:proofErr w:type="spellEnd"/>
    </w:p>
    <w:p w:rsidR="00CA490B" w:rsidRPr="00CA490B" w:rsidRDefault="00CA490B" w:rsidP="00CA490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A490B">
        <w:rPr>
          <w:rFonts w:ascii="Arial" w:hAnsi="Arial" w:cs="Arial"/>
          <w:lang w:val="it-IT"/>
        </w:rPr>
        <w:t xml:space="preserve">Bozza di Bilancio della Città di </w:t>
      </w:r>
      <w:proofErr w:type="spellStart"/>
      <w:r w:rsidRPr="00CA490B">
        <w:rPr>
          <w:rFonts w:ascii="Arial" w:hAnsi="Arial" w:cs="Arial"/>
          <w:lang w:val="it-IT"/>
        </w:rPr>
        <w:t>Rovinj-Rovigno</w:t>
      </w:r>
      <w:proofErr w:type="spellEnd"/>
      <w:r w:rsidRPr="00CA490B">
        <w:rPr>
          <w:rFonts w:ascii="Arial" w:hAnsi="Arial" w:cs="Arial"/>
          <w:spacing w:val="-7"/>
          <w:lang w:val="it-IT"/>
        </w:rPr>
        <w:t xml:space="preserve"> per il </w:t>
      </w:r>
      <w:r w:rsidRPr="00CA490B">
        <w:rPr>
          <w:rFonts w:ascii="Arial" w:hAnsi="Arial" w:cs="Arial"/>
          <w:lang w:val="it-IT"/>
        </w:rPr>
        <w:t xml:space="preserve">2023 e proiezioni per il </w:t>
      </w:r>
      <w:r w:rsidRPr="00CA490B">
        <w:rPr>
          <w:rFonts w:ascii="Arial" w:hAnsi="Arial" w:cs="Arial"/>
          <w:spacing w:val="-1"/>
          <w:lang w:val="it-IT"/>
        </w:rPr>
        <w:t xml:space="preserve">2024 e </w:t>
      </w:r>
      <w:r>
        <w:rPr>
          <w:rFonts w:ascii="Arial" w:hAnsi="Arial" w:cs="Arial"/>
          <w:spacing w:val="-1"/>
          <w:lang w:val="it-IT"/>
        </w:rPr>
        <w:t xml:space="preserve">il </w:t>
      </w:r>
      <w:r w:rsidRPr="00CA490B">
        <w:rPr>
          <w:rFonts w:ascii="Arial" w:hAnsi="Arial" w:cs="Arial"/>
          <w:spacing w:val="-1"/>
          <w:lang w:val="it-IT"/>
        </w:rPr>
        <w:t>202</w:t>
      </w:r>
      <w:r>
        <w:rPr>
          <w:rFonts w:ascii="Arial" w:hAnsi="Arial" w:cs="Arial"/>
          <w:spacing w:val="-1"/>
          <w:lang w:val="it-IT"/>
        </w:rPr>
        <w:t>5</w:t>
      </w:r>
      <w:r w:rsidRPr="00CA490B">
        <w:rPr>
          <w:rFonts w:ascii="Arial" w:hAnsi="Arial" w:cs="Arial"/>
          <w:spacing w:val="-1"/>
          <w:lang w:val="it-IT"/>
        </w:rPr>
        <w:t xml:space="preserve"> in prima lettura</w:t>
      </w:r>
      <w:r>
        <w:rPr>
          <w:rFonts w:ascii="Arial" w:hAnsi="Arial" w:cs="Arial"/>
          <w:spacing w:val="-1"/>
          <w:lang w:val="it-IT"/>
        </w:rPr>
        <w:t>,</w:t>
      </w:r>
    </w:p>
    <w:p w:rsidR="008D2D3B" w:rsidRPr="008D2D3B" w:rsidRDefault="00CA490B" w:rsidP="008D2D3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A490B">
        <w:rPr>
          <w:rFonts w:ascii="Arial" w:hAnsi="Arial" w:cs="Arial"/>
          <w:spacing w:val="-9"/>
          <w:lang w:val="it-IT"/>
        </w:rPr>
        <w:lastRenderedPageBreak/>
        <w:t xml:space="preserve">Proposta di Bilancio della Città di </w:t>
      </w:r>
      <w:proofErr w:type="spellStart"/>
      <w:r w:rsidRPr="00CA490B">
        <w:rPr>
          <w:rFonts w:ascii="Arial" w:hAnsi="Arial" w:cs="Arial"/>
          <w:spacing w:val="-9"/>
          <w:lang w:val="it-IT"/>
        </w:rPr>
        <w:t>Rovinj-Rovigno</w:t>
      </w:r>
      <w:proofErr w:type="spellEnd"/>
      <w:r w:rsidRPr="00CA490B">
        <w:rPr>
          <w:rFonts w:ascii="Arial" w:hAnsi="Arial" w:cs="Arial"/>
          <w:spacing w:val="-9"/>
          <w:lang w:val="it-IT"/>
        </w:rPr>
        <w:t xml:space="preserve"> per il 2023 e proiezioni per il </w:t>
      </w:r>
      <w:r w:rsidRPr="00CA490B">
        <w:rPr>
          <w:rFonts w:ascii="Arial" w:hAnsi="Arial" w:cs="Arial"/>
          <w:spacing w:val="-1"/>
          <w:lang w:val="it-IT"/>
        </w:rPr>
        <w:t xml:space="preserve">2024 e </w:t>
      </w:r>
      <w:r>
        <w:rPr>
          <w:rFonts w:ascii="Arial" w:hAnsi="Arial" w:cs="Arial"/>
          <w:spacing w:val="-1"/>
          <w:lang w:val="it-IT"/>
        </w:rPr>
        <w:t xml:space="preserve">il </w:t>
      </w:r>
      <w:r w:rsidRPr="00CA490B">
        <w:rPr>
          <w:rFonts w:ascii="Arial" w:hAnsi="Arial" w:cs="Arial"/>
          <w:spacing w:val="-1"/>
          <w:lang w:val="it-IT"/>
        </w:rPr>
        <w:t>2025</w:t>
      </w:r>
      <w:r w:rsidR="008D2D3B">
        <w:rPr>
          <w:rFonts w:ascii="Arial" w:hAnsi="Arial" w:cs="Arial"/>
          <w:spacing w:val="-1"/>
          <w:lang w:val="it-IT"/>
        </w:rPr>
        <w:t>,</w:t>
      </w:r>
    </w:p>
    <w:p w:rsidR="008D2D3B" w:rsidRPr="008D2D3B" w:rsidRDefault="008D2D3B" w:rsidP="008D2D3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8D2D3B">
        <w:rPr>
          <w:rFonts w:ascii="Arial" w:hAnsi="Arial" w:cs="Arial"/>
          <w:spacing w:val="-1"/>
          <w:lang w:val="it-IT"/>
        </w:rPr>
        <w:t xml:space="preserve">Proposta di Delibera sull’esecuzione del Bilancio della Città di </w:t>
      </w:r>
      <w:proofErr w:type="spellStart"/>
      <w:r w:rsidRPr="008D2D3B">
        <w:rPr>
          <w:rFonts w:ascii="Arial" w:hAnsi="Arial" w:cs="Arial"/>
          <w:spacing w:val="-1"/>
          <w:lang w:val="it-IT"/>
        </w:rPr>
        <w:t>Rovinj-Rovigno</w:t>
      </w:r>
      <w:proofErr w:type="spellEnd"/>
      <w:r w:rsidRPr="008D2D3B">
        <w:rPr>
          <w:rFonts w:ascii="Arial" w:hAnsi="Arial" w:cs="Arial"/>
          <w:spacing w:val="-6"/>
          <w:lang w:val="it-IT"/>
        </w:rPr>
        <w:t xml:space="preserve"> per il </w:t>
      </w:r>
      <w:r w:rsidRPr="008D2D3B">
        <w:rPr>
          <w:rFonts w:ascii="Arial" w:hAnsi="Arial" w:cs="Arial"/>
          <w:spacing w:val="-1"/>
          <w:lang w:val="it-IT"/>
        </w:rPr>
        <w:t>2023</w:t>
      </w:r>
      <w:r>
        <w:rPr>
          <w:rFonts w:ascii="Arial" w:hAnsi="Arial" w:cs="Arial"/>
          <w:spacing w:val="-1"/>
          <w:lang w:val="it-IT"/>
        </w:rPr>
        <w:t>,</w:t>
      </w:r>
    </w:p>
    <w:p w:rsidR="008D2D3B" w:rsidRPr="008D2D3B" w:rsidRDefault="008D2D3B" w:rsidP="008D2D3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8D2D3B">
        <w:rPr>
          <w:rFonts w:ascii="Arial" w:eastAsia="Calibri" w:hAnsi="Arial" w:cs="Arial"/>
          <w:lang w:val="it-IT" w:eastAsia="hr-HR"/>
        </w:rPr>
        <w:t>Relazione sul lavoro svolto dal “Fondo per lo sviluppo dell’agricoltura e dell’agriturismo dell’Istria” dal 1995 al 2021</w:t>
      </w:r>
      <w:r>
        <w:rPr>
          <w:rFonts w:ascii="Arial" w:eastAsia="Calibri" w:hAnsi="Arial" w:cs="Arial"/>
          <w:lang w:val="it-IT" w:eastAsia="hr-HR"/>
        </w:rPr>
        <w:t>,</w:t>
      </w:r>
    </w:p>
    <w:p w:rsidR="008D2D3B" w:rsidRPr="008D2D3B" w:rsidRDefault="008D2D3B" w:rsidP="008D2D3B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8D2D3B">
        <w:rPr>
          <w:rFonts w:ascii="Arial" w:hAnsi="Arial" w:cs="Arial"/>
          <w:lang w:val="it-IT"/>
        </w:rPr>
        <w:t>Programma di lavoro della società commerciale Rubini s.r.l. per il 2023</w:t>
      </w:r>
      <w:r>
        <w:rPr>
          <w:rFonts w:ascii="Arial" w:hAnsi="Arial" w:cs="Arial"/>
          <w:lang w:val="it-IT"/>
        </w:rPr>
        <w:t>,</w:t>
      </w:r>
    </w:p>
    <w:p w:rsidR="00600DEA" w:rsidRDefault="00600DEA" w:rsidP="00600DE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color w:val="000000"/>
          <w:lang w:val="it-IT" w:eastAsia="hr-HR"/>
        </w:rPr>
        <w:t xml:space="preserve"> Andamento patrimoniale,</w:t>
      </w:r>
    </w:p>
    <w:p w:rsidR="008C5482" w:rsidRPr="008C5482" w:rsidRDefault="00600DEA" w:rsidP="008C5482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600DEA">
        <w:rPr>
          <w:rFonts w:ascii="Arial" w:hAnsi="Arial" w:cs="Arial"/>
          <w:lang w:val="it-IT"/>
        </w:rPr>
        <w:t>Delibera sul divieto provvisorio di esecuzione dei lavori nel 2023</w:t>
      </w:r>
      <w:r w:rsidR="008C5482">
        <w:rPr>
          <w:rFonts w:ascii="Arial" w:hAnsi="Arial" w:cs="Arial"/>
          <w:lang w:val="it-IT"/>
        </w:rPr>
        <w:t>,</w:t>
      </w:r>
    </w:p>
    <w:p w:rsidR="008C5482" w:rsidRPr="008C5482" w:rsidRDefault="008C5482" w:rsidP="008C5482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8C5482">
        <w:rPr>
          <w:rFonts w:ascii="Arial" w:hAnsi="Arial" w:cs="Arial"/>
          <w:lang w:val="it-IT"/>
        </w:rPr>
        <w:t xml:space="preserve">Programma di costruzione dell’infrastruttura comunale della Città di </w:t>
      </w:r>
      <w:proofErr w:type="spellStart"/>
      <w:r w:rsidRPr="008C5482">
        <w:rPr>
          <w:rFonts w:ascii="Arial" w:hAnsi="Arial" w:cs="Arial"/>
          <w:lang w:val="it-IT"/>
        </w:rPr>
        <w:t>Rovinj-Rovigno</w:t>
      </w:r>
      <w:proofErr w:type="spellEnd"/>
      <w:r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E7254A" w:rsidRPr="00E7254A" w:rsidRDefault="008C5482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>Programma di man</w:t>
      </w:r>
      <w:r w:rsidRPr="008C5482">
        <w:rPr>
          <w:rFonts w:ascii="Arial" w:hAnsi="Arial" w:cs="Arial"/>
          <w:lang w:val="it-IT"/>
        </w:rPr>
        <w:t>u</w:t>
      </w:r>
      <w:r>
        <w:rPr>
          <w:rFonts w:ascii="Arial" w:hAnsi="Arial" w:cs="Arial"/>
          <w:lang w:val="it-IT"/>
        </w:rPr>
        <w:t>tenz</w:t>
      </w:r>
      <w:r w:rsidRPr="008C5482">
        <w:rPr>
          <w:rFonts w:ascii="Arial" w:hAnsi="Arial" w:cs="Arial"/>
          <w:lang w:val="it-IT"/>
        </w:rPr>
        <w:t xml:space="preserve">ione dell’infrastruttura comunale della Città di </w:t>
      </w:r>
      <w:proofErr w:type="spellStart"/>
      <w:r w:rsidRPr="008C5482">
        <w:rPr>
          <w:rFonts w:ascii="Arial" w:hAnsi="Arial" w:cs="Arial"/>
          <w:lang w:val="it-IT"/>
        </w:rPr>
        <w:t>Rovinj-Rovigno</w:t>
      </w:r>
      <w:proofErr w:type="spellEnd"/>
      <w:r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E7254A" w:rsidRPr="00E7254A" w:rsidRDefault="00E7254A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E7254A">
        <w:rPr>
          <w:rFonts w:ascii="Arial" w:hAnsi="Arial" w:cs="Arial"/>
          <w:lang w:val="it-IT"/>
        </w:rPr>
        <w:t>Programma sul consumo dei mezzi del contributo forestale per il 2023</w:t>
      </w:r>
      <w:r>
        <w:rPr>
          <w:rFonts w:ascii="Arial" w:hAnsi="Arial" w:cs="Arial"/>
          <w:lang w:val="it-IT"/>
        </w:rPr>
        <w:t>,</w:t>
      </w:r>
    </w:p>
    <w:p w:rsidR="00E7254A" w:rsidRPr="00396AA5" w:rsidRDefault="00E7254A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396AA5">
        <w:rPr>
          <w:rFonts w:ascii="Arial" w:hAnsi="Arial" w:cs="Arial"/>
          <w:lang w:val="it-IT"/>
        </w:rPr>
        <w:t xml:space="preserve">Piano e programma di lavoro annuale del GI - DV “Neven” </w:t>
      </w:r>
      <w:proofErr w:type="spellStart"/>
      <w:r w:rsidRPr="00396AA5">
        <w:rPr>
          <w:rFonts w:ascii="Arial" w:hAnsi="Arial" w:cs="Arial"/>
          <w:lang w:val="it-IT"/>
        </w:rPr>
        <w:t>Rovinj-Rovigno</w:t>
      </w:r>
      <w:proofErr w:type="spellEnd"/>
      <w:r w:rsidRPr="00396AA5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per l’anno pedagogico 2022/2023,</w:t>
      </w:r>
    </w:p>
    <w:p w:rsidR="00E7254A" w:rsidRPr="00396AA5" w:rsidRDefault="00E7254A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396AA5">
        <w:rPr>
          <w:rFonts w:ascii="Arial" w:hAnsi="Arial" w:cs="Arial"/>
          <w:lang w:val="it-IT"/>
        </w:rPr>
        <w:t>Relazione sulla realizzazione del Piano annuale e del programma di lavoro del GI-DV “N</w:t>
      </w:r>
      <w:r>
        <w:rPr>
          <w:rFonts w:ascii="Arial" w:hAnsi="Arial" w:cs="Arial"/>
          <w:lang w:val="it-IT"/>
        </w:rPr>
        <w:t>even” per l’anno pedagogico 2021/2022,</w:t>
      </w:r>
    </w:p>
    <w:p w:rsidR="00E7254A" w:rsidRPr="00396AA5" w:rsidRDefault="00E7254A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396AA5">
        <w:rPr>
          <w:rFonts w:ascii="Arial" w:hAnsi="Arial" w:cs="Arial"/>
          <w:lang w:val="it-IT"/>
        </w:rPr>
        <w:t>Piano e programma di lavoro GII-TDV “Nari</w:t>
      </w:r>
      <w:r>
        <w:rPr>
          <w:rFonts w:ascii="Arial" w:hAnsi="Arial" w:cs="Arial"/>
          <w:lang w:val="it-IT"/>
        </w:rPr>
        <w:t>dola” per l’anno pedagogico 2022/2023,</w:t>
      </w:r>
    </w:p>
    <w:p w:rsidR="00E7254A" w:rsidRDefault="00E7254A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396AA5">
        <w:rPr>
          <w:rFonts w:ascii="Arial" w:hAnsi="Arial" w:cs="Arial"/>
          <w:lang w:val="it-IT"/>
        </w:rPr>
        <w:t>Relazione sulla realizzazione del Piano annuale e del programma del GII-TDV “Nar</w:t>
      </w:r>
      <w:r>
        <w:rPr>
          <w:rFonts w:ascii="Arial" w:hAnsi="Arial" w:cs="Arial"/>
          <w:lang w:val="it-IT"/>
        </w:rPr>
        <w:t>idola” nell’anno pedagogico 2021/2022,</w:t>
      </w:r>
    </w:p>
    <w:p w:rsidR="00E7254A" w:rsidRDefault="00204A7E" w:rsidP="00E7254A">
      <w:pPr>
        <w:pStyle w:val="ListParagraph"/>
        <w:numPr>
          <w:ilvl w:val="0"/>
          <w:numId w:val="2"/>
        </w:numPr>
        <w:ind w:left="426"/>
        <w:contextualSpacing/>
        <w:jc w:val="both"/>
        <w:rPr>
          <w:rFonts w:ascii="Arial" w:hAnsi="Arial" w:cs="Arial"/>
          <w:lang w:val="it-IT"/>
        </w:rPr>
      </w:pPr>
      <w:r w:rsidRPr="00396AA5">
        <w:rPr>
          <w:rFonts w:ascii="Arial" w:eastAsia="Calibri" w:hAnsi="Arial" w:cs="Arial"/>
          <w:lang w:val="it-IT" w:eastAsia="hr-HR"/>
        </w:rPr>
        <w:t>Piano d’azione per il 202</w:t>
      </w:r>
      <w:r>
        <w:rPr>
          <w:rFonts w:ascii="Arial" w:eastAsia="Calibri" w:hAnsi="Arial" w:cs="Arial"/>
          <w:lang w:val="it-IT" w:eastAsia="hr-HR"/>
        </w:rPr>
        <w:t>3</w:t>
      </w:r>
      <w:r w:rsidRPr="00396AA5">
        <w:rPr>
          <w:rFonts w:ascii="Arial" w:eastAsia="Calibri" w:hAnsi="Arial" w:cs="Arial"/>
          <w:lang w:val="it-IT" w:eastAsia="hr-HR"/>
        </w:rPr>
        <w:t xml:space="preserve"> in caso di calamità naturali nel territorio della Città di </w:t>
      </w:r>
      <w:proofErr w:type="spellStart"/>
      <w:r w:rsidRPr="00396AA5">
        <w:rPr>
          <w:rFonts w:ascii="Arial" w:eastAsia="Calibri" w:hAnsi="Arial" w:cs="Arial"/>
          <w:lang w:val="it-IT" w:eastAsia="hr-HR"/>
        </w:rPr>
        <w:t>Rovinj-Rovigno</w:t>
      </w:r>
      <w:proofErr w:type="spellEnd"/>
    </w:p>
    <w:p w:rsidR="00E7254A" w:rsidRDefault="00E7254A" w:rsidP="00E7254A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</w:p>
    <w:p w:rsidR="00204A7E" w:rsidRDefault="00204A7E" w:rsidP="00204A7E">
      <w:pPr>
        <w:ind w:right="-2"/>
        <w:jc w:val="both"/>
        <w:rPr>
          <w:rFonts w:ascii="Arial" w:hAnsi="Arial" w:cs="Arial"/>
          <w:bCs/>
          <w:u w:val="single"/>
          <w:lang w:val="it-IT"/>
        </w:rPr>
      </w:pPr>
      <w:r w:rsidRPr="004331CE">
        <w:rPr>
          <w:rFonts w:ascii="Arial" w:hAnsi="Arial" w:cs="Arial"/>
          <w:bCs/>
          <w:u w:val="single"/>
          <w:lang w:val="it-IT"/>
        </w:rPr>
        <w:t>Sono stati esaminati e approvati i seguenti punti che non erano compresi nel Programma di lavoro:</w:t>
      </w:r>
    </w:p>
    <w:p w:rsidR="00204A7E" w:rsidRDefault="00B42899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</w:t>
      </w:r>
      <w:r w:rsidR="00204A7E" w:rsidRPr="00204A7E">
        <w:rPr>
          <w:rFonts w:ascii="Arial" w:hAnsi="Arial" w:cs="Arial"/>
          <w:lang w:val="it-IT"/>
        </w:rPr>
        <w:t>oposta di Delibera di modifica alla Delibera</w:t>
      </w:r>
      <w:r>
        <w:rPr>
          <w:rFonts w:ascii="Arial" w:hAnsi="Arial" w:cs="Arial"/>
          <w:lang w:val="it-IT"/>
        </w:rPr>
        <w:t xml:space="preserve"> sulle imposte cittadine,</w:t>
      </w:r>
    </w:p>
    <w:p w:rsidR="00B42899" w:rsidRDefault="00B42899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 w:rsidRPr="00313ED5">
        <w:rPr>
          <w:rFonts w:ascii="Arial" w:hAnsi="Arial" w:cs="Arial"/>
          <w:lang w:val="it-IT"/>
        </w:rPr>
        <w:t xml:space="preserve">Relazione sull'utilizzo delle riserve di bilancio nel Bilancio della Città di </w:t>
      </w:r>
      <w:proofErr w:type="spellStart"/>
      <w:r w:rsidRPr="00313ED5">
        <w:rPr>
          <w:rFonts w:ascii="Arial" w:hAnsi="Arial" w:cs="Arial"/>
          <w:lang w:val="it-IT"/>
        </w:rPr>
        <w:t>Rovi</w:t>
      </w:r>
      <w:r>
        <w:rPr>
          <w:rFonts w:ascii="Arial" w:hAnsi="Arial" w:cs="Arial"/>
          <w:lang w:val="it-IT"/>
        </w:rPr>
        <w:t>nj-Rovigno</w:t>
      </w:r>
      <w:proofErr w:type="spellEnd"/>
      <w:r>
        <w:rPr>
          <w:rFonts w:ascii="Arial" w:hAnsi="Arial" w:cs="Arial"/>
          <w:lang w:val="it-IT"/>
        </w:rPr>
        <w:t xml:space="preserve"> per il mese di dicembre</w:t>
      </w:r>
      <w:r w:rsidRPr="00313ED5">
        <w:rPr>
          <w:rFonts w:ascii="Arial" w:hAnsi="Arial" w:cs="Arial"/>
          <w:lang w:val="it-IT"/>
        </w:rPr>
        <w:t xml:space="preserve"> 2021</w:t>
      </w:r>
      <w:r>
        <w:rPr>
          <w:rFonts w:ascii="Arial" w:hAnsi="Arial" w:cs="Arial"/>
          <w:lang w:val="it-IT"/>
        </w:rPr>
        <w:t>,</w:t>
      </w:r>
    </w:p>
    <w:p w:rsidR="00B42899" w:rsidRPr="00B42899" w:rsidRDefault="00B42899" w:rsidP="00B4289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Proposta di p</w:t>
      </w:r>
      <w:r w:rsidRPr="00B42899">
        <w:rPr>
          <w:rFonts w:ascii="Arial" w:hAnsi="Arial" w:cs="Arial"/>
          <w:lang w:val="it-IT"/>
        </w:rPr>
        <w:t>revio consenso alle Condizioni generali di prestazione di servizi comunali relativi ai mercati pubblici al dettaglio</w:t>
      </w:r>
      <w:r>
        <w:rPr>
          <w:rFonts w:ascii="Arial" w:hAnsi="Arial" w:cs="Arial"/>
          <w:lang w:val="it-IT"/>
        </w:rPr>
        <w:t xml:space="preserve"> (assetto del mercato),</w:t>
      </w:r>
    </w:p>
    <w:p w:rsidR="00B42899" w:rsidRPr="00B42899" w:rsidRDefault="00B42899" w:rsidP="00B4289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lang w:val="it-IT"/>
        </w:rPr>
        <w:t>P</w:t>
      </w:r>
      <w:r w:rsidRPr="00B42899">
        <w:rPr>
          <w:rFonts w:ascii="Arial" w:hAnsi="Arial" w:cs="Arial"/>
          <w:lang w:val="it-IT"/>
        </w:rPr>
        <w:t>roposta di Conclusione</w:t>
      </w:r>
      <w:r w:rsidRPr="00B42899">
        <w:rPr>
          <w:rFonts w:ascii="Arial" w:hAnsi="Arial" w:cs="Arial"/>
          <w:bCs/>
          <w:lang w:val="it-IT"/>
        </w:rPr>
        <w:t xml:space="preserve"> sull’acquisto del vano d’affari per la messa in funzione dell’ambulatorio a Villa di Rovigno</w:t>
      </w:r>
      <w:r>
        <w:rPr>
          <w:rFonts w:ascii="Arial" w:hAnsi="Arial" w:cs="Arial"/>
          <w:lang w:val="it-IT"/>
        </w:rPr>
        <w:t>,</w:t>
      </w:r>
    </w:p>
    <w:p w:rsidR="00B42899" w:rsidRPr="00D023EA" w:rsidRDefault="00B42899" w:rsidP="00B42899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D023EA">
        <w:rPr>
          <w:rFonts w:ascii="Arial" w:hAnsi="Arial" w:cs="Arial"/>
          <w:sz w:val="24"/>
          <w:szCs w:val="24"/>
          <w:lang w:val="it-IT"/>
        </w:rPr>
        <w:t xml:space="preserve">roposta di Delibera </w:t>
      </w:r>
      <w:r>
        <w:rPr>
          <w:rFonts w:ascii="Arial" w:hAnsi="Arial" w:cs="Arial"/>
          <w:sz w:val="24"/>
          <w:szCs w:val="24"/>
          <w:lang w:val="it-IT"/>
        </w:rPr>
        <w:t xml:space="preserve">di modifica alla Delibera sulla determinazione della denominazione di vie e piazze nella Città di Rovinj </w:t>
      </w:r>
      <w:r w:rsidR="00C52332">
        <w:rPr>
          <w:rFonts w:ascii="Arial" w:hAnsi="Arial" w:cs="Arial"/>
          <w:sz w:val="24"/>
          <w:szCs w:val="24"/>
          <w:lang w:val="it-IT"/>
        </w:rPr>
        <w:t>-</w:t>
      </w:r>
      <w:r>
        <w:rPr>
          <w:rFonts w:ascii="Arial" w:hAnsi="Arial" w:cs="Arial"/>
          <w:sz w:val="24"/>
          <w:szCs w:val="24"/>
          <w:lang w:val="it-IT"/>
        </w:rPr>
        <w:t xml:space="preserve"> Rovigno,</w:t>
      </w:r>
    </w:p>
    <w:p w:rsidR="00B42899" w:rsidRDefault="00C52332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 w:rsidRPr="00C52332">
        <w:rPr>
          <w:rFonts w:ascii="Arial" w:hAnsi="Arial" w:cs="Arial"/>
          <w:lang w:val="it-IT"/>
        </w:rPr>
        <w:t xml:space="preserve">Proposta di Delibera di modifica e integrazione alla Delibera sui coefficienti per il calcolo dello stipendio degli impiegati e dei dipendenti negli organismi amministrativi della Città di </w:t>
      </w:r>
      <w:proofErr w:type="spellStart"/>
      <w:r w:rsidRPr="00C52332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C52332" w:rsidRDefault="00C52332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 w:rsidRPr="00C52332">
        <w:rPr>
          <w:rFonts w:ascii="Arial" w:hAnsi="Arial" w:cs="Arial"/>
          <w:lang w:val="it-IT"/>
        </w:rPr>
        <w:t>Proposta di</w:t>
      </w:r>
      <w:r w:rsidRPr="00C52332">
        <w:t xml:space="preserve"> </w:t>
      </w:r>
      <w:r w:rsidRPr="00C52332">
        <w:rPr>
          <w:rFonts w:ascii="Arial" w:hAnsi="Arial" w:cs="Arial"/>
          <w:lang w:val="it-IT"/>
        </w:rPr>
        <w:t>Previo benestare alle condizioni generali per l’espletamento dell’attività comunale dei lavori di spazzacamino</w:t>
      </w:r>
      <w:r>
        <w:rPr>
          <w:rFonts w:ascii="Arial" w:hAnsi="Arial" w:cs="Arial"/>
          <w:lang w:val="it-IT"/>
        </w:rPr>
        <w:t>,</w:t>
      </w:r>
    </w:p>
    <w:p w:rsidR="00C52332" w:rsidRDefault="00F510A2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 w:eastAsia="it-IT"/>
        </w:rPr>
        <w:t>P</w:t>
      </w:r>
      <w:r w:rsidRPr="00F510A2">
        <w:rPr>
          <w:rFonts w:ascii="Arial" w:hAnsi="Arial" w:cs="Arial"/>
          <w:lang w:val="it-IT" w:eastAsia="it-IT"/>
        </w:rPr>
        <w:t xml:space="preserve">roposta di Conclusione con la quale si prende atto della Conclusione sul recesso dell’Associazione “Casa della </w:t>
      </w:r>
      <w:proofErr w:type="spellStart"/>
      <w:r w:rsidRPr="00F510A2">
        <w:rPr>
          <w:rFonts w:ascii="Arial" w:hAnsi="Arial" w:cs="Arial"/>
          <w:lang w:val="it-IT" w:eastAsia="it-IT"/>
        </w:rPr>
        <w:t>batana</w:t>
      </w:r>
      <w:proofErr w:type="spellEnd"/>
      <w:r w:rsidRPr="00F510A2">
        <w:rPr>
          <w:rFonts w:ascii="Arial" w:hAnsi="Arial" w:cs="Arial"/>
          <w:lang w:val="it-IT" w:eastAsia="it-IT"/>
        </w:rPr>
        <w:t xml:space="preserve"> - </w:t>
      </w:r>
      <w:proofErr w:type="spellStart"/>
      <w:r w:rsidRPr="00F510A2">
        <w:rPr>
          <w:rFonts w:ascii="Arial" w:hAnsi="Arial" w:cs="Arial"/>
          <w:lang w:val="it-IT" w:eastAsia="it-IT"/>
        </w:rPr>
        <w:t>Udruga</w:t>
      </w:r>
      <w:proofErr w:type="spellEnd"/>
      <w:r w:rsidRPr="00F510A2">
        <w:rPr>
          <w:rFonts w:ascii="Arial" w:hAnsi="Arial" w:cs="Arial"/>
          <w:lang w:val="it-IT" w:eastAsia="it-IT"/>
        </w:rPr>
        <w:t xml:space="preserve"> “</w:t>
      </w:r>
      <w:proofErr w:type="spellStart"/>
      <w:r w:rsidRPr="00F510A2">
        <w:rPr>
          <w:rFonts w:ascii="Arial" w:hAnsi="Arial" w:cs="Arial"/>
          <w:lang w:val="it-IT" w:eastAsia="it-IT"/>
        </w:rPr>
        <w:t>Kuća</w:t>
      </w:r>
      <w:proofErr w:type="spellEnd"/>
      <w:r w:rsidRPr="00F510A2">
        <w:rPr>
          <w:rFonts w:ascii="Arial" w:hAnsi="Arial" w:cs="Arial"/>
          <w:lang w:val="it-IT" w:eastAsia="it-IT"/>
        </w:rPr>
        <w:t xml:space="preserve"> o </w:t>
      </w:r>
      <w:proofErr w:type="spellStart"/>
      <w:r w:rsidRPr="00F510A2">
        <w:rPr>
          <w:rFonts w:ascii="Arial" w:hAnsi="Arial" w:cs="Arial"/>
          <w:lang w:val="it-IT" w:eastAsia="it-IT"/>
        </w:rPr>
        <w:t>batani</w:t>
      </w:r>
      <w:proofErr w:type="spellEnd"/>
      <w:r w:rsidRPr="00F510A2">
        <w:rPr>
          <w:rFonts w:ascii="Arial" w:hAnsi="Arial" w:cs="Arial"/>
          <w:lang w:val="it-IT" w:eastAsia="it-IT"/>
        </w:rPr>
        <w:t>”, dall'Istituzione “</w:t>
      </w:r>
      <w:proofErr w:type="spellStart"/>
      <w:r w:rsidRPr="00F510A2">
        <w:rPr>
          <w:rFonts w:ascii="Arial" w:hAnsi="Arial" w:cs="Arial"/>
          <w:lang w:val="it-IT" w:eastAsia="it-IT"/>
        </w:rPr>
        <w:t>Kuća</w:t>
      </w:r>
      <w:proofErr w:type="spellEnd"/>
      <w:r w:rsidRPr="00F510A2">
        <w:rPr>
          <w:rFonts w:ascii="Arial" w:hAnsi="Arial" w:cs="Arial"/>
          <w:lang w:val="it-IT" w:eastAsia="it-IT"/>
        </w:rPr>
        <w:t xml:space="preserve"> o </w:t>
      </w:r>
      <w:proofErr w:type="spellStart"/>
      <w:r w:rsidRPr="00F510A2">
        <w:rPr>
          <w:rFonts w:ascii="Arial" w:hAnsi="Arial" w:cs="Arial"/>
          <w:lang w:val="it-IT" w:eastAsia="it-IT"/>
        </w:rPr>
        <w:t>batani</w:t>
      </w:r>
      <w:proofErr w:type="spellEnd"/>
      <w:r w:rsidRPr="00F510A2">
        <w:rPr>
          <w:rFonts w:ascii="Arial" w:hAnsi="Arial" w:cs="Arial"/>
          <w:lang w:val="it-IT" w:eastAsia="it-IT"/>
        </w:rPr>
        <w:t xml:space="preserve"> - Casa della </w:t>
      </w:r>
      <w:proofErr w:type="spellStart"/>
      <w:r w:rsidRPr="00F510A2">
        <w:rPr>
          <w:rFonts w:ascii="Arial" w:hAnsi="Arial" w:cs="Arial"/>
          <w:lang w:val="it-IT" w:eastAsia="it-IT"/>
        </w:rPr>
        <w:t>batana</w:t>
      </w:r>
      <w:proofErr w:type="spellEnd"/>
      <w:r w:rsidRPr="00F510A2">
        <w:rPr>
          <w:rFonts w:ascii="Arial" w:hAnsi="Arial" w:cs="Arial"/>
          <w:lang w:val="it-IT" w:eastAsia="it-IT"/>
        </w:rPr>
        <w:t>” e sul trasferimento delle quote di comproprietà</w:t>
      </w:r>
      <w:r w:rsidR="00D121AA">
        <w:rPr>
          <w:rFonts w:ascii="Arial" w:hAnsi="Arial" w:cs="Arial"/>
          <w:lang w:val="it-IT" w:eastAsia="it-IT"/>
        </w:rPr>
        <w:t>,</w:t>
      </w:r>
    </w:p>
    <w:p w:rsidR="00AA41AF" w:rsidRPr="00AA41AF" w:rsidRDefault="00AA41AF" w:rsidP="00AA41AF">
      <w:pPr>
        <w:pStyle w:val="ListParagraph"/>
        <w:numPr>
          <w:ilvl w:val="0"/>
          <w:numId w:val="5"/>
        </w:numPr>
        <w:ind w:right="-6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Pr="00AA41AF">
        <w:rPr>
          <w:rFonts w:ascii="Arial" w:hAnsi="Arial" w:cs="Arial"/>
          <w:lang w:val="it-IT"/>
        </w:rPr>
        <w:t xml:space="preserve">roposta di Conclusione sull'accettazione della donazione con vincolo di destinazione di Marisa </w:t>
      </w:r>
      <w:proofErr w:type="spellStart"/>
      <w:r w:rsidRPr="00AA41AF">
        <w:rPr>
          <w:rFonts w:ascii="Arial" w:hAnsi="Arial" w:cs="Arial"/>
          <w:lang w:val="it-IT"/>
        </w:rPr>
        <w:t>Sc</w:t>
      </w:r>
      <w:r>
        <w:rPr>
          <w:rFonts w:ascii="Arial" w:hAnsi="Arial" w:cs="Arial"/>
          <w:lang w:val="it-IT"/>
        </w:rPr>
        <w:t>iolis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Škrapić</w:t>
      </w:r>
      <w:proofErr w:type="spellEnd"/>
      <w:r>
        <w:rPr>
          <w:rFonts w:ascii="Arial" w:hAnsi="Arial" w:cs="Arial"/>
          <w:lang w:val="it-IT"/>
        </w:rPr>
        <w:t xml:space="preserve">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AA41AF" w:rsidRPr="00AA41AF" w:rsidRDefault="00AA41AF" w:rsidP="00204A7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color w:val="000000"/>
          <w:lang w:val="it-IT"/>
        </w:rPr>
        <w:t>P</w:t>
      </w:r>
      <w:r w:rsidR="00C2708D">
        <w:rPr>
          <w:rFonts w:ascii="Arial" w:hAnsi="Arial" w:cs="Arial"/>
          <w:color w:val="000000"/>
          <w:lang w:val="it-IT"/>
        </w:rPr>
        <w:t>roposta di Prime modifiche e</w:t>
      </w:r>
      <w:r w:rsidRPr="00AA41AF">
        <w:rPr>
          <w:rFonts w:ascii="Arial" w:hAnsi="Arial" w:cs="Arial"/>
          <w:color w:val="000000"/>
          <w:lang w:val="it-IT"/>
        </w:rPr>
        <w:t xml:space="preserve"> integrazioni al Bilancio della Città di </w:t>
      </w:r>
      <w:proofErr w:type="spellStart"/>
      <w:r w:rsidRPr="00AA41AF">
        <w:rPr>
          <w:rFonts w:ascii="Arial" w:hAnsi="Arial" w:cs="Arial"/>
          <w:color w:val="000000"/>
          <w:lang w:val="it-IT"/>
        </w:rPr>
        <w:t>Rovinj-Rovigno</w:t>
      </w:r>
      <w:proofErr w:type="spellEnd"/>
      <w:r w:rsidRPr="00AA41AF">
        <w:rPr>
          <w:rFonts w:ascii="Arial" w:hAnsi="Arial" w:cs="Arial"/>
          <w:color w:val="000000"/>
          <w:lang w:val="it-IT"/>
        </w:rPr>
        <w:t xml:space="preserve"> per il 2022</w:t>
      </w:r>
      <w:r>
        <w:rPr>
          <w:rFonts w:ascii="Arial" w:hAnsi="Arial" w:cs="Arial"/>
          <w:color w:val="000000"/>
          <w:lang w:val="it-IT"/>
        </w:rPr>
        <w:t>,</w:t>
      </w:r>
    </w:p>
    <w:p w:rsidR="00AA41AF" w:rsidRPr="008C5482" w:rsidRDefault="00AA41AF" w:rsidP="00AA41A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3E6C2D">
        <w:rPr>
          <w:rFonts w:ascii="Arial" w:hAnsi="Arial" w:cs="Arial"/>
          <w:lang w:val="it-IT"/>
        </w:rPr>
        <w:lastRenderedPageBreak/>
        <w:t>Proposta di Prime modifiche e integrazioni al Programma di costruzione</w:t>
      </w:r>
      <w:r w:rsidRPr="008C5482">
        <w:rPr>
          <w:rFonts w:ascii="Arial" w:hAnsi="Arial" w:cs="Arial"/>
          <w:lang w:val="it-IT"/>
        </w:rPr>
        <w:t xml:space="preserve"> dell’infrastruttura comunale della Città di </w:t>
      </w:r>
      <w:proofErr w:type="spellStart"/>
      <w:r w:rsidRPr="008C5482">
        <w:rPr>
          <w:rFonts w:ascii="Arial" w:hAnsi="Arial" w:cs="Arial"/>
          <w:lang w:val="it-IT"/>
        </w:rPr>
        <w:t>Rovinj-Rovigno</w:t>
      </w:r>
      <w:proofErr w:type="spellEnd"/>
      <w:r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AA41AF" w:rsidRDefault="008709D6" w:rsidP="00AA41A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Proposta di Prime modifiche e integrazioni al </w:t>
      </w:r>
      <w:r w:rsidR="00AA41AF">
        <w:rPr>
          <w:rFonts w:ascii="Arial" w:hAnsi="Arial" w:cs="Arial"/>
          <w:lang w:val="it-IT"/>
        </w:rPr>
        <w:t>Programma di man</w:t>
      </w:r>
      <w:r w:rsidR="00AA41AF" w:rsidRPr="008C5482">
        <w:rPr>
          <w:rFonts w:ascii="Arial" w:hAnsi="Arial" w:cs="Arial"/>
          <w:lang w:val="it-IT"/>
        </w:rPr>
        <w:t>u</w:t>
      </w:r>
      <w:r w:rsidR="00AA41AF">
        <w:rPr>
          <w:rFonts w:ascii="Arial" w:hAnsi="Arial" w:cs="Arial"/>
          <w:lang w:val="it-IT"/>
        </w:rPr>
        <w:t>tenz</w:t>
      </w:r>
      <w:r w:rsidR="00AA41AF" w:rsidRPr="008C5482">
        <w:rPr>
          <w:rFonts w:ascii="Arial" w:hAnsi="Arial" w:cs="Arial"/>
          <w:lang w:val="it-IT"/>
        </w:rPr>
        <w:t xml:space="preserve">ione dell’infrastruttura comunale della Città di </w:t>
      </w:r>
      <w:proofErr w:type="spellStart"/>
      <w:r w:rsidR="00AA41AF" w:rsidRPr="008C5482">
        <w:rPr>
          <w:rFonts w:ascii="Arial" w:hAnsi="Arial" w:cs="Arial"/>
          <w:lang w:val="it-IT"/>
        </w:rPr>
        <w:t>Rovinj-Rovigno</w:t>
      </w:r>
      <w:proofErr w:type="spellEnd"/>
      <w:r w:rsidR="00AA41AF"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8709D6" w:rsidRDefault="008709D6" w:rsidP="00AA41A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 w:rsidRPr="008709D6">
        <w:rPr>
          <w:rFonts w:ascii="Arial" w:hAnsi="Arial" w:cs="Arial"/>
          <w:lang w:val="it-IT"/>
        </w:rPr>
        <w:t xml:space="preserve">Proposta di Delibera di modifica e integrazione alla Delibera sull’esecuzione del Bilancio della Città di </w:t>
      </w:r>
      <w:proofErr w:type="spellStart"/>
      <w:r w:rsidRPr="008709D6">
        <w:rPr>
          <w:rFonts w:ascii="Arial" w:hAnsi="Arial" w:cs="Arial"/>
          <w:lang w:val="it-IT"/>
        </w:rPr>
        <w:t>Rovinj-Rovigno</w:t>
      </w:r>
      <w:proofErr w:type="spellEnd"/>
      <w:r w:rsidRPr="008709D6">
        <w:rPr>
          <w:rFonts w:ascii="Arial" w:hAnsi="Arial" w:cs="Arial"/>
          <w:lang w:val="it-IT"/>
        </w:rPr>
        <w:t xml:space="preserve"> per il 2022,</w:t>
      </w:r>
    </w:p>
    <w:p w:rsidR="000715FB" w:rsidRPr="000715FB" w:rsidRDefault="000715FB" w:rsidP="000715F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 w:rsidRPr="000715FB">
        <w:rPr>
          <w:rFonts w:ascii="Arial" w:hAnsi="Arial" w:cs="Arial"/>
          <w:color w:val="000000"/>
          <w:lang w:val="it-IT"/>
        </w:rPr>
        <w:t xml:space="preserve">Relazione sull'utilizzo delle riserve di bilancio nel Bilancio della Città di </w:t>
      </w:r>
      <w:proofErr w:type="spellStart"/>
      <w:r w:rsidRPr="000715FB">
        <w:rPr>
          <w:rFonts w:ascii="Arial" w:hAnsi="Arial" w:cs="Arial"/>
          <w:color w:val="000000"/>
          <w:lang w:val="it-IT"/>
        </w:rPr>
        <w:t>Rovinj-Rovigno</w:t>
      </w:r>
      <w:proofErr w:type="spellEnd"/>
      <w:r w:rsidRPr="000715FB">
        <w:rPr>
          <w:rFonts w:ascii="Arial" w:hAnsi="Arial" w:cs="Arial"/>
          <w:color w:val="000000"/>
          <w:lang w:val="it-IT"/>
        </w:rPr>
        <w:t xml:space="preserve"> per il I trimestre (</w:t>
      </w:r>
      <w:r>
        <w:rPr>
          <w:rFonts w:ascii="Arial" w:hAnsi="Arial" w:cs="Arial"/>
          <w:color w:val="000000"/>
          <w:lang w:val="it-IT"/>
        </w:rPr>
        <w:t>gennaio-marzo) del 2022,</w:t>
      </w:r>
    </w:p>
    <w:p w:rsidR="0024608E" w:rsidRPr="0024608E" w:rsidRDefault="0024608E" w:rsidP="0024608E">
      <w:pPr>
        <w:pStyle w:val="ListParagraph"/>
        <w:numPr>
          <w:ilvl w:val="0"/>
          <w:numId w:val="5"/>
        </w:numPr>
        <w:jc w:val="both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>P</w:t>
      </w:r>
      <w:r w:rsidRPr="0024608E">
        <w:rPr>
          <w:rFonts w:ascii="Arial" w:eastAsia="Calibri" w:hAnsi="Arial" w:cs="Arial"/>
          <w:lang w:val="it-IT"/>
        </w:rPr>
        <w:t>roposta di Conclusione sull'accoglimento della lettera d’intenti del Comune di Bale-Valle in merito al trasferimento delle strutture idriche</w:t>
      </w:r>
      <w:r>
        <w:rPr>
          <w:rFonts w:ascii="Arial" w:eastAsia="Calibri" w:hAnsi="Arial" w:cs="Arial"/>
          <w:lang w:val="it-IT"/>
        </w:rPr>
        <w:t xml:space="preserve"> comunali,</w:t>
      </w:r>
    </w:p>
    <w:p w:rsidR="0024608E" w:rsidRPr="0024608E" w:rsidRDefault="0024608E" w:rsidP="0024608E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24608E">
        <w:rPr>
          <w:rFonts w:ascii="Arial" w:hAnsi="Arial" w:cs="Arial"/>
          <w:sz w:val="24"/>
          <w:szCs w:val="24"/>
          <w:lang w:val="it-IT"/>
        </w:rPr>
        <w:t xml:space="preserve">Proposta di Delibera </w:t>
      </w:r>
      <w:r w:rsidRPr="0024608E">
        <w:rPr>
          <w:rFonts w:ascii="Arial" w:eastAsia="Times New Roman" w:hAnsi="Arial" w:cs="Arial"/>
          <w:sz w:val="24"/>
          <w:szCs w:val="24"/>
          <w:lang w:val="it-IT"/>
        </w:rPr>
        <w:t>sull’espletamento congiunto dei lavori del servizio di guardia comunale,</w:t>
      </w:r>
    </w:p>
    <w:p w:rsidR="003E6C2D" w:rsidRPr="003E6C2D" w:rsidRDefault="003E6C2D" w:rsidP="003E6C2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Pr="003E6C2D">
        <w:rPr>
          <w:rFonts w:ascii="Arial" w:hAnsi="Arial" w:cs="Arial"/>
          <w:lang w:val="it-IT"/>
        </w:rPr>
        <w:t>roposta</w:t>
      </w:r>
      <w:r w:rsidRPr="00E213FC">
        <w:t xml:space="preserve"> </w:t>
      </w:r>
      <w:r w:rsidRPr="003E6C2D">
        <w:rPr>
          <w:rFonts w:ascii="Arial" w:hAnsi="Arial" w:cs="Arial"/>
          <w:lang w:val="it-IT"/>
        </w:rPr>
        <w:t xml:space="preserve">di Delibera di integrazione alla Delibera sull’organizzazione, le modalità di pagamento e il controllo dei posteggi nei parcheggi pubblici aperti e chiusi della Città di </w:t>
      </w:r>
      <w:proofErr w:type="spellStart"/>
      <w:r w:rsidRPr="003E6C2D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F532F6" w:rsidRDefault="003E6C2D" w:rsidP="00F532F6">
      <w:pPr>
        <w:pStyle w:val="Header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lang w:val="it-IT"/>
        </w:rPr>
        <w:t>P</w:t>
      </w:r>
      <w:r w:rsidRPr="00783D05">
        <w:rPr>
          <w:rFonts w:ascii="Arial" w:hAnsi="Arial" w:cs="Arial"/>
          <w:lang w:val="it-IT"/>
        </w:rPr>
        <w:t>roposta</w:t>
      </w:r>
      <w:r w:rsidRPr="00783D05">
        <w:t xml:space="preserve"> </w:t>
      </w:r>
      <w:r>
        <w:rPr>
          <w:rFonts w:ascii="Arial" w:hAnsi="Arial" w:cs="Arial"/>
          <w:lang w:val="it-IT"/>
        </w:rPr>
        <w:t>di Delibera di modifica a</w:t>
      </w:r>
      <w:r w:rsidRPr="00783D05">
        <w:rPr>
          <w:rFonts w:ascii="Arial" w:hAnsi="Arial" w:cs="Arial"/>
          <w:lang w:val="it-IT"/>
        </w:rPr>
        <w:t xml:space="preserve">lla Delibera di attuazione del progetto “Orti </w:t>
      </w:r>
      <w:r w:rsidRPr="003E6C2D">
        <w:rPr>
          <w:rFonts w:ascii="Arial" w:hAnsi="Arial" w:cs="Arial"/>
          <w:lang w:val="it-IT"/>
        </w:rPr>
        <w:t>civici”</w:t>
      </w:r>
      <w:r w:rsidRPr="003E6C2D">
        <w:rPr>
          <w:rFonts w:ascii="Arial" w:hAnsi="Arial" w:cs="Arial"/>
          <w:bCs/>
          <w:lang w:val="it-IT"/>
        </w:rPr>
        <w:t>,</w:t>
      </w:r>
    </w:p>
    <w:p w:rsidR="003E6C2D" w:rsidRPr="00F532F6" w:rsidRDefault="003E6C2D" w:rsidP="00F532F6">
      <w:pPr>
        <w:pStyle w:val="Header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 w:rsidRPr="00F532F6">
        <w:rPr>
          <w:rFonts w:ascii="Arial" w:hAnsi="Arial" w:cs="Arial"/>
          <w:color w:val="000000"/>
          <w:lang w:val="it-IT"/>
        </w:rPr>
        <w:t xml:space="preserve">Relazione sulla realizzazione del Programma di costruzione degli impianti per la gestione dei rifiuti comunali della Città di </w:t>
      </w:r>
      <w:proofErr w:type="spellStart"/>
      <w:r w:rsidRPr="00F532F6">
        <w:rPr>
          <w:rFonts w:ascii="Arial" w:hAnsi="Arial" w:cs="Arial"/>
          <w:color w:val="000000"/>
          <w:lang w:val="it-IT"/>
        </w:rPr>
        <w:t>Rovinj-Rovigno</w:t>
      </w:r>
      <w:proofErr w:type="spellEnd"/>
      <w:r w:rsidRPr="00F532F6">
        <w:rPr>
          <w:rFonts w:ascii="Arial" w:hAnsi="Arial" w:cs="Arial"/>
          <w:color w:val="000000"/>
          <w:lang w:val="it-IT"/>
        </w:rPr>
        <w:t xml:space="preserve"> nel 2021,</w:t>
      </w:r>
    </w:p>
    <w:p w:rsidR="000715FB" w:rsidRDefault="003E6C2D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3E6C2D">
        <w:rPr>
          <w:rFonts w:ascii="Arial" w:hAnsi="Arial" w:cs="Arial"/>
          <w:sz w:val="24"/>
          <w:szCs w:val="24"/>
          <w:lang w:val="it-IT"/>
        </w:rPr>
        <w:t xml:space="preserve">Contratto sulla regolazione dei rapporti reciproci con la società commerciale </w:t>
      </w:r>
      <w:r w:rsidRPr="003E6C2D">
        <w:rPr>
          <w:rFonts w:ascii="Arial" w:hAnsi="Arial" w:cs="Arial"/>
          <w:bCs/>
          <w:sz w:val="24"/>
          <w:szCs w:val="24"/>
          <w:lang w:val="it-IT"/>
        </w:rPr>
        <w:t>KAUFLAND HRVATSKA società in accomandita Zagabria</w:t>
      </w:r>
      <w:r w:rsidRPr="003E6C2D">
        <w:rPr>
          <w:rFonts w:ascii="Arial" w:hAnsi="Arial" w:cs="Arial"/>
          <w:sz w:val="24"/>
          <w:szCs w:val="24"/>
          <w:lang w:val="it-IT"/>
        </w:rPr>
        <w:t xml:space="preserve"> per i bisogni di costruzione dell’infrastruttura comunale per la sistem</w:t>
      </w:r>
      <w:r>
        <w:rPr>
          <w:rFonts w:ascii="Arial" w:hAnsi="Arial" w:cs="Arial"/>
          <w:sz w:val="24"/>
          <w:szCs w:val="24"/>
          <w:lang w:val="it-IT"/>
        </w:rPr>
        <w:t>azione del terreno edificabile,</w:t>
      </w:r>
    </w:p>
    <w:p w:rsidR="003E6C2D" w:rsidRPr="00720FAC" w:rsidRDefault="00720FA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336043">
        <w:rPr>
          <w:rFonts w:ascii="Arial" w:eastAsia="Times New Roman" w:hAnsi="Arial" w:cs="Arial"/>
          <w:color w:val="000000" w:themeColor="text1"/>
          <w:sz w:val="24"/>
          <w:szCs w:val="24"/>
          <w:lang w:val="it-IT" w:eastAsia="zh-CN"/>
        </w:rPr>
        <w:t xml:space="preserve">Proposta di </w:t>
      </w:r>
      <w:r w:rsidRPr="00720FAC">
        <w:rPr>
          <w:rFonts w:ascii="Arial" w:eastAsia="Times New Roman" w:hAnsi="Arial" w:cs="Arial"/>
          <w:bCs/>
          <w:color w:val="000000" w:themeColor="text1"/>
          <w:sz w:val="24"/>
          <w:szCs w:val="24"/>
          <w:lang w:val="it-IT" w:eastAsia="hr-HR"/>
        </w:rPr>
        <w:t>Delibera di accoglimento dei risultati del concorso</w:t>
      </w:r>
      <w:r w:rsidRPr="0033604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it-IT" w:eastAsia="hr-HR"/>
        </w:rPr>
        <w:t xml:space="preserve"> </w:t>
      </w:r>
      <w:r w:rsidRPr="00336043">
        <w:rPr>
          <w:rFonts w:ascii="Arial" w:eastAsia="Times New Roman" w:hAnsi="Arial" w:cs="Arial"/>
          <w:color w:val="000000" w:themeColor="text1"/>
          <w:sz w:val="24"/>
          <w:szCs w:val="24"/>
          <w:lang w:val="it-IT" w:eastAsia="hr-HR"/>
        </w:rPr>
        <w:t xml:space="preserve">per la stesura della risoluzione di massima artistica ed architettonico-urbanistico-paesaggistica per il monumento commemorativo dedicato ai difensori croati della Guerra patria a </w:t>
      </w:r>
      <w:proofErr w:type="spellStart"/>
      <w:r w:rsidRPr="00336043">
        <w:rPr>
          <w:rFonts w:ascii="Arial" w:eastAsia="Times New Roman" w:hAnsi="Arial" w:cs="Arial"/>
          <w:color w:val="000000" w:themeColor="text1"/>
          <w:sz w:val="24"/>
          <w:szCs w:val="24"/>
          <w:lang w:val="it-IT" w:eastAsia="hr-HR"/>
        </w:rPr>
        <w:t>Rovinj-Rovign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it-IT" w:eastAsia="hr-HR"/>
        </w:rPr>
        <w:t>o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val="it-IT" w:eastAsia="hr-HR"/>
        </w:rPr>
        <w:t>,</w:t>
      </w:r>
    </w:p>
    <w:p w:rsidR="00720FAC" w:rsidRDefault="00720FA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720FAC">
        <w:rPr>
          <w:rFonts w:ascii="Arial" w:hAnsi="Arial" w:cs="Arial"/>
          <w:sz w:val="24"/>
          <w:szCs w:val="24"/>
          <w:lang w:val="it-IT"/>
        </w:rPr>
        <w:t xml:space="preserve">roposta di Delibera sulla concessione del consenso alla società commerciale Servizio comunale s.r.l. per servizi comunali </w:t>
      </w:r>
      <w:proofErr w:type="spellStart"/>
      <w:r w:rsidRPr="00720FA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 w:rsidRPr="00720FAC">
        <w:rPr>
          <w:rFonts w:ascii="Arial" w:hAnsi="Arial" w:cs="Arial"/>
          <w:sz w:val="24"/>
          <w:szCs w:val="24"/>
          <w:lang w:val="it-IT"/>
        </w:rPr>
        <w:t xml:space="preserve"> (distributori automatici per il parcheggio)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720FAC" w:rsidRDefault="00720FA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720FAC">
        <w:rPr>
          <w:rFonts w:ascii="Arial" w:hAnsi="Arial" w:cs="Arial"/>
          <w:sz w:val="24"/>
          <w:szCs w:val="24"/>
          <w:lang w:val="it-IT"/>
        </w:rPr>
        <w:t xml:space="preserve">roposta di Delibera sulla concessione del consenso alla società commerciale Servizio comunale s.r.l. per servizi comunali </w:t>
      </w:r>
      <w:proofErr w:type="spellStart"/>
      <w:r w:rsidRPr="00720FA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 w:rsidRPr="00720FAC">
        <w:rPr>
          <w:rFonts w:ascii="Arial" w:hAnsi="Arial" w:cs="Arial"/>
          <w:sz w:val="24"/>
          <w:szCs w:val="24"/>
          <w:lang w:val="it-IT"/>
        </w:rPr>
        <w:t xml:space="preserve"> (spazzatrice stradale</w:t>
      </w:r>
      <w:r>
        <w:rPr>
          <w:rFonts w:ascii="Arial" w:hAnsi="Arial" w:cs="Arial"/>
          <w:sz w:val="24"/>
          <w:szCs w:val="24"/>
          <w:lang w:val="it-IT"/>
        </w:rPr>
        <w:t>),</w:t>
      </w:r>
    </w:p>
    <w:p w:rsidR="00E85E5C" w:rsidRPr="00E85E5C" w:rsidRDefault="00E85E5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E85E5C">
        <w:rPr>
          <w:rFonts w:ascii="Arial" w:hAnsi="Arial" w:cs="Arial"/>
          <w:sz w:val="24"/>
          <w:szCs w:val="24"/>
          <w:lang w:val="it-IT"/>
        </w:rPr>
        <w:t>roposta di Delibera</w:t>
      </w:r>
      <w:r w:rsidRPr="00E85E5C">
        <w:rPr>
          <w:sz w:val="24"/>
          <w:szCs w:val="24"/>
        </w:rPr>
        <w:t xml:space="preserve"> </w:t>
      </w:r>
      <w:r w:rsidRPr="00E85E5C">
        <w:rPr>
          <w:rFonts w:ascii="Arial" w:hAnsi="Arial" w:cs="Arial"/>
          <w:sz w:val="24"/>
          <w:szCs w:val="24"/>
          <w:lang w:val="it-IT"/>
        </w:rPr>
        <w:t xml:space="preserve">sulle misure agrotecniche e le misure di sistemazione e manutenzione dei terreni agricoli nonché le misure speciali di protezione antincendio sul territorio della Città di </w:t>
      </w:r>
      <w:proofErr w:type="spellStart"/>
      <w:r w:rsidRPr="00E85E5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>
        <w:rPr>
          <w:rFonts w:ascii="Arial" w:hAnsi="Arial" w:cs="Arial"/>
          <w:sz w:val="24"/>
          <w:szCs w:val="24"/>
          <w:lang w:val="it-IT"/>
        </w:rPr>
        <w:t>,</w:t>
      </w:r>
    </w:p>
    <w:p w:rsidR="00720FAC" w:rsidRDefault="00E85E5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E85E5C">
        <w:rPr>
          <w:rFonts w:ascii="Arial" w:hAnsi="Arial" w:cs="Arial"/>
          <w:sz w:val="24"/>
          <w:szCs w:val="24"/>
          <w:lang w:val="it-IT"/>
        </w:rPr>
        <w:t xml:space="preserve">Proposta di Delibera </w:t>
      </w:r>
      <w:r w:rsidRPr="00E85E5C">
        <w:rPr>
          <w:rFonts w:ascii="Arial" w:eastAsia="Arial" w:hAnsi="Arial" w:cs="Arial"/>
          <w:sz w:val="24"/>
          <w:szCs w:val="24"/>
          <w:lang w:val="it-IT"/>
        </w:rPr>
        <w:t xml:space="preserve">di modifiche e integrazioni alla Delibera </w:t>
      </w:r>
      <w:r w:rsidRPr="00E85E5C">
        <w:rPr>
          <w:rFonts w:ascii="Arial" w:hAnsi="Arial" w:cs="Arial"/>
          <w:sz w:val="24"/>
          <w:szCs w:val="24"/>
          <w:lang w:val="it-IT"/>
        </w:rPr>
        <w:t xml:space="preserve">sulle borse di studio per studenti che si abilitano a professioni deficitarie per le necessità delle istituzioni sul territorio della Città di </w:t>
      </w:r>
      <w:proofErr w:type="spellStart"/>
      <w:r w:rsidRPr="00E85E5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>
        <w:rPr>
          <w:rFonts w:ascii="Arial" w:hAnsi="Arial" w:cs="Arial"/>
          <w:sz w:val="24"/>
          <w:szCs w:val="24"/>
          <w:lang w:val="it-IT"/>
        </w:rPr>
        <w:t>,</w:t>
      </w:r>
    </w:p>
    <w:p w:rsidR="00E85E5C" w:rsidRDefault="00862AB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862ABC">
        <w:rPr>
          <w:rFonts w:ascii="Arial" w:hAnsi="Arial" w:cs="Arial"/>
          <w:sz w:val="24"/>
          <w:szCs w:val="24"/>
          <w:lang w:val="it-IT"/>
        </w:rPr>
        <w:t xml:space="preserve">roposta di Delibera sui criteri per la riscossione dei servizi delle istituzioni dell’educazione e istruzione prescolare fondate dalla Città di </w:t>
      </w:r>
      <w:proofErr w:type="spellStart"/>
      <w:r w:rsidRPr="00862AB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 w:rsidRPr="00862ABC">
        <w:rPr>
          <w:rFonts w:ascii="Arial" w:hAnsi="Arial" w:cs="Arial"/>
          <w:sz w:val="24"/>
          <w:szCs w:val="24"/>
          <w:lang w:val="it-IT"/>
        </w:rPr>
        <w:t xml:space="preserve"> dai genitori oppure dai tutori - fruitori del servizio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862ABC" w:rsidRPr="00862ABC" w:rsidRDefault="00862ABC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862ABC">
        <w:rPr>
          <w:rFonts w:ascii="Arial" w:hAnsi="Arial" w:cs="Arial"/>
          <w:sz w:val="24"/>
          <w:szCs w:val="24"/>
          <w:lang w:val="it-IT"/>
        </w:rPr>
        <w:t xml:space="preserve">Proposta di Delibera di modifica alla Delibera sulla nomina del Consiglio per l’assegnazione delle concessioni per l’espletamento delle attività sul demanio marittimo della Città di </w:t>
      </w:r>
      <w:proofErr w:type="spellStart"/>
      <w:r w:rsidRPr="00862ABC">
        <w:rPr>
          <w:rFonts w:ascii="Arial" w:hAnsi="Arial" w:cs="Arial"/>
          <w:sz w:val="24"/>
          <w:szCs w:val="24"/>
          <w:lang w:val="it-IT"/>
        </w:rPr>
        <w:t>Rovinj-Rovigno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106390" w:rsidRDefault="00862ABC" w:rsidP="001063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 w:rsidRPr="00862ABC">
        <w:rPr>
          <w:rFonts w:ascii="Arial" w:hAnsi="Arial" w:cs="Arial"/>
          <w:bCs/>
          <w:lang w:val="it-IT"/>
        </w:rPr>
        <w:t xml:space="preserve">Relazione sull'utilizzo delle riserve di bilancio nel Bilancio della Città di </w:t>
      </w:r>
      <w:proofErr w:type="spellStart"/>
      <w:r w:rsidRPr="00862ABC">
        <w:rPr>
          <w:rFonts w:ascii="Arial" w:hAnsi="Arial" w:cs="Arial"/>
          <w:bCs/>
          <w:lang w:val="it-IT"/>
        </w:rPr>
        <w:t>Rovinj-Rovigno</w:t>
      </w:r>
      <w:proofErr w:type="spellEnd"/>
      <w:r w:rsidRPr="00862ABC">
        <w:rPr>
          <w:rFonts w:ascii="Arial" w:hAnsi="Arial" w:cs="Arial"/>
          <w:bCs/>
          <w:lang w:val="it-IT"/>
        </w:rPr>
        <w:t xml:space="preserve"> per il I</w:t>
      </w:r>
      <w:r>
        <w:rPr>
          <w:rFonts w:ascii="Arial" w:hAnsi="Arial" w:cs="Arial"/>
          <w:bCs/>
          <w:lang w:val="it-IT"/>
        </w:rPr>
        <w:t>I</w:t>
      </w:r>
      <w:r w:rsidRPr="00862ABC">
        <w:rPr>
          <w:rFonts w:ascii="Arial" w:hAnsi="Arial" w:cs="Arial"/>
          <w:bCs/>
          <w:lang w:val="it-IT"/>
        </w:rPr>
        <w:t xml:space="preserve"> trimestre</w:t>
      </w:r>
      <w:r>
        <w:rPr>
          <w:rFonts w:ascii="Arial" w:hAnsi="Arial" w:cs="Arial"/>
          <w:bCs/>
          <w:lang w:val="it-IT"/>
        </w:rPr>
        <w:t xml:space="preserve"> (aprile-giugno</w:t>
      </w:r>
      <w:r w:rsidRPr="00862ABC">
        <w:rPr>
          <w:rFonts w:ascii="Arial" w:hAnsi="Arial" w:cs="Arial"/>
          <w:bCs/>
          <w:lang w:val="it-IT"/>
        </w:rPr>
        <w:t>) del 2022</w:t>
      </w:r>
      <w:r>
        <w:rPr>
          <w:rFonts w:ascii="Arial" w:hAnsi="Arial" w:cs="Arial"/>
          <w:bCs/>
          <w:lang w:val="it-IT"/>
        </w:rPr>
        <w:t>,</w:t>
      </w:r>
    </w:p>
    <w:p w:rsidR="00106390" w:rsidRPr="00106390" w:rsidRDefault="003B7F56" w:rsidP="001063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lang w:val="it-IT"/>
        </w:rPr>
        <w:t>P</w:t>
      </w:r>
      <w:r w:rsidR="00106390" w:rsidRPr="00106390">
        <w:rPr>
          <w:rFonts w:ascii="Arial" w:hAnsi="Arial" w:cs="Arial"/>
          <w:lang w:val="it-IT"/>
        </w:rPr>
        <w:t xml:space="preserve">roposta di Decreto di nomina del facente funzione di direttore della Biblioteca civica “Matija </w:t>
      </w:r>
      <w:proofErr w:type="spellStart"/>
      <w:r w:rsidR="00106390" w:rsidRPr="00106390">
        <w:rPr>
          <w:rFonts w:ascii="Arial" w:hAnsi="Arial" w:cs="Arial"/>
          <w:lang w:val="it-IT"/>
        </w:rPr>
        <w:t>Vlačić</w:t>
      </w:r>
      <w:proofErr w:type="spellEnd"/>
      <w:r w:rsidR="00106390" w:rsidRPr="00106390">
        <w:rPr>
          <w:rFonts w:ascii="Arial" w:hAnsi="Arial" w:cs="Arial"/>
          <w:lang w:val="it-IT"/>
        </w:rPr>
        <w:t xml:space="preserve"> </w:t>
      </w:r>
      <w:proofErr w:type="spellStart"/>
      <w:r w:rsidR="00106390" w:rsidRPr="00106390">
        <w:rPr>
          <w:rFonts w:ascii="Arial" w:hAnsi="Arial" w:cs="Arial"/>
          <w:lang w:val="it-IT"/>
        </w:rPr>
        <w:t>Ilirik</w:t>
      </w:r>
      <w:proofErr w:type="spellEnd"/>
      <w:r w:rsidR="00106390" w:rsidRPr="00106390">
        <w:rPr>
          <w:rFonts w:ascii="Arial" w:hAnsi="Arial" w:cs="Arial"/>
          <w:lang w:val="it-IT"/>
        </w:rPr>
        <w:t xml:space="preserve">” </w:t>
      </w:r>
      <w:proofErr w:type="spellStart"/>
      <w:r w:rsidR="00106390" w:rsidRPr="00106390">
        <w:rPr>
          <w:rFonts w:ascii="Arial" w:hAnsi="Arial" w:cs="Arial"/>
          <w:lang w:val="it-IT"/>
        </w:rPr>
        <w:t>Rovinj-Rovigno</w:t>
      </w:r>
      <w:proofErr w:type="spellEnd"/>
      <w:r w:rsidR="00106390" w:rsidRPr="00106390">
        <w:rPr>
          <w:rFonts w:ascii="Arial" w:hAnsi="Arial" w:cs="Arial"/>
          <w:lang w:val="it-IT"/>
        </w:rPr>
        <w:t xml:space="preserve"> - Gradska knjižnica “Matij</w:t>
      </w:r>
      <w:r w:rsidR="00106390">
        <w:rPr>
          <w:rFonts w:ascii="Arial" w:hAnsi="Arial" w:cs="Arial"/>
          <w:lang w:val="it-IT"/>
        </w:rPr>
        <w:t xml:space="preserve">a </w:t>
      </w:r>
      <w:proofErr w:type="spellStart"/>
      <w:r w:rsidR="00106390">
        <w:rPr>
          <w:rFonts w:ascii="Arial" w:hAnsi="Arial" w:cs="Arial"/>
          <w:lang w:val="it-IT"/>
        </w:rPr>
        <w:t>Vlačić</w:t>
      </w:r>
      <w:proofErr w:type="spellEnd"/>
      <w:r w:rsidR="00106390">
        <w:rPr>
          <w:rFonts w:ascii="Arial" w:hAnsi="Arial" w:cs="Arial"/>
          <w:lang w:val="it-IT"/>
        </w:rPr>
        <w:t xml:space="preserve"> </w:t>
      </w:r>
      <w:proofErr w:type="spellStart"/>
      <w:r w:rsidR="00106390">
        <w:rPr>
          <w:rFonts w:ascii="Arial" w:hAnsi="Arial" w:cs="Arial"/>
          <w:lang w:val="it-IT"/>
        </w:rPr>
        <w:t>Ilirik</w:t>
      </w:r>
      <w:proofErr w:type="spellEnd"/>
      <w:r w:rsidR="00106390">
        <w:rPr>
          <w:rFonts w:ascii="Arial" w:hAnsi="Arial" w:cs="Arial"/>
          <w:lang w:val="it-IT"/>
        </w:rPr>
        <w:t xml:space="preserve">” </w:t>
      </w:r>
      <w:proofErr w:type="spellStart"/>
      <w:r w:rsidR="00106390">
        <w:rPr>
          <w:rFonts w:ascii="Arial" w:hAnsi="Arial" w:cs="Arial"/>
          <w:lang w:val="it-IT"/>
        </w:rPr>
        <w:t>Rovinj-Rovigno</w:t>
      </w:r>
      <w:proofErr w:type="spellEnd"/>
      <w:r w:rsidR="00106390">
        <w:rPr>
          <w:rFonts w:ascii="Arial" w:hAnsi="Arial" w:cs="Arial"/>
          <w:lang w:val="it-IT"/>
        </w:rPr>
        <w:t>,</w:t>
      </w:r>
    </w:p>
    <w:p w:rsidR="00106390" w:rsidRPr="00106390" w:rsidRDefault="007221D0" w:rsidP="0010639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P</w:t>
      </w:r>
      <w:r w:rsidRPr="00014716">
        <w:rPr>
          <w:rFonts w:ascii="Arial" w:hAnsi="Arial" w:cs="Arial"/>
          <w:lang w:val="it-IT"/>
        </w:rPr>
        <w:t>roposta di Decreto di esonero dalle funzioni di direttrice del Museo</w:t>
      </w:r>
      <w:r>
        <w:rPr>
          <w:rFonts w:ascii="Arial" w:hAnsi="Arial" w:cs="Arial"/>
          <w:lang w:val="it-IT"/>
        </w:rPr>
        <w:t xml:space="preserve"> della Città di </w:t>
      </w:r>
      <w:proofErr w:type="spellStart"/>
      <w:r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 xml:space="preserve"> -</w:t>
      </w:r>
      <w:r w:rsidRPr="00014716">
        <w:rPr>
          <w:rFonts w:ascii="Arial" w:hAnsi="Arial" w:cs="Arial"/>
          <w:lang w:val="it-IT"/>
        </w:rPr>
        <w:t xml:space="preserve"> Muzej Grada Rovinja-Rovigno</w:t>
      </w:r>
      <w:r>
        <w:rPr>
          <w:rFonts w:ascii="Arial" w:hAnsi="Arial" w:cs="Arial"/>
          <w:lang w:val="it-IT"/>
        </w:rPr>
        <w:t>,</w:t>
      </w:r>
    </w:p>
    <w:p w:rsidR="00862ABC" w:rsidRDefault="00106390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106390">
        <w:rPr>
          <w:rFonts w:ascii="Arial" w:hAnsi="Arial" w:cs="Arial"/>
          <w:sz w:val="24"/>
          <w:szCs w:val="24"/>
          <w:lang w:val="it-IT"/>
        </w:rPr>
        <w:t>proposta di Conclusione sulla concessione del previo benestare alla proposta di modifiche e integrazioni allo Statuto dell’istituzione pubblica “</w:t>
      </w:r>
      <w:proofErr w:type="spellStart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>Kuća</w:t>
      </w:r>
      <w:proofErr w:type="spellEnd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o </w:t>
      </w:r>
      <w:proofErr w:type="spellStart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>batani</w:t>
      </w:r>
      <w:proofErr w:type="spellEnd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</w:t>
      </w:r>
      <w:proofErr w:type="gramStart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>-  Casa</w:t>
      </w:r>
      <w:proofErr w:type="gramEnd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 xml:space="preserve"> della </w:t>
      </w:r>
      <w:proofErr w:type="spellStart"/>
      <w:proofErr w:type="gramStart"/>
      <w:r w:rsidRPr="00106390">
        <w:rPr>
          <w:rFonts w:ascii="Arial" w:eastAsia="Times New Roman" w:hAnsi="Arial" w:cs="Arial"/>
          <w:sz w:val="24"/>
          <w:szCs w:val="24"/>
          <w:lang w:val="it-IT" w:eastAsia="it-IT"/>
        </w:rPr>
        <w:t>batana</w:t>
      </w:r>
      <w:proofErr w:type="spellEnd"/>
      <w:r w:rsidRPr="00106390">
        <w:rPr>
          <w:rFonts w:ascii="Arial" w:hAnsi="Arial" w:cs="Arial"/>
          <w:sz w:val="24"/>
          <w:szCs w:val="24"/>
          <w:lang w:val="it-IT"/>
        </w:rPr>
        <w:t>“</w:t>
      </w:r>
      <w:proofErr w:type="gramEnd"/>
      <w:r w:rsidRPr="00106390">
        <w:rPr>
          <w:rFonts w:ascii="Arial" w:hAnsi="Arial" w:cs="Arial"/>
          <w:sz w:val="24"/>
          <w:szCs w:val="24"/>
          <w:lang w:val="it-IT"/>
        </w:rPr>
        <w:t>,</w:t>
      </w:r>
    </w:p>
    <w:p w:rsidR="00106390" w:rsidRPr="000158A2" w:rsidRDefault="00106390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Proposta di decreto di nomina </w:t>
      </w:r>
      <w:r w:rsidRPr="00106390">
        <w:rPr>
          <w:rFonts w:ascii="Arial" w:hAnsi="Arial" w:cs="Arial"/>
          <w:bCs/>
          <w:sz w:val="24"/>
          <w:szCs w:val="24"/>
          <w:lang w:val="it-IT"/>
        </w:rPr>
        <w:t>del</w:t>
      </w:r>
      <w:r w:rsidRPr="00106390">
        <w:t xml:space="preserve"> </w:t>
      </w:r>
      <w:r w:rsidRPr="00106390">
        <w:rPr>
          <w:rFonts w:ascii="Arial" w:hAnsi="Arial" w:cs="Arial"/>
          <w:bCs/>
          <w:sz w:val="24"/>
          <w:szCs w:val="24"/>
          <w:lang w:val="it-IT"/>
        </w:rPr>
        <w:t xml:space="preserve">Comitato etico </w:t>
      </w:r>
      <w:r>
        <w:rPr>
          <w:rFonts w:ascii="Arial" w:hAnsi="Arial" w:cs="Arial"/>
          <w:bCs/>
          <w:sz w:val="24"/>
          <w:szCs w:val="24"/>
          <w:lang w:val="it-IT"/>
        </w:rPr>
        <w:t xml:space="preserve">e del Consiglio d’onore </w:t>
      </w:r>
      <w:r w:rsidRPr="00106390">
        <w:rPr>
          <w:rFonts w:ascii="Arial" w:hAnsi="Arial" w:cs="Arial"/>
          <w:bCs/>
          <w:sz w:val="24"/>
          <w:szCs w:val="24"/>
          <w:lang w:val="it-IT"/>
        </w:rPr>
        <w:t>del Consiglio municipale</w:t>
      </w:r>
      <w:r>
        <w:rPr>
          <w:rFonts w:ascii="Arial" w:hAnsi="Arial" w:cs="Arial"/>
          <w:bCs/>
          <w:sz w:val="24"/>
          <w:szCs w:val="24"/>
          <w:lang w:val="it-IT"/>
        </w:rPr>
        <w:t xml:space="preserve"> della Città di </w:t>
      </w:r>
      <w:proofErr w:type="spellStart"/>
      <w:r>
        <w:rPr>
          <w:rFonts w:ascii="Arial" w:hAnsi="Arial" w:cs="Arial"/>
          <w:bCs/>
          <w:sz w:val="24"/>
          <w:szCs w:val="24"/>
          <w:lang w:val="it-IT"/>
        </w:rPr>
        <w:t>Rovinj-Rovigno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>,</w:t>
      </w:r>
    </w:p>
    <w:p w:rsidR="000158A2" w:rsidRPr="00244413" w:rsidRDefault="00244413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</w:t>
      </w:r>
      <w:r w:rsidRPr="00244413">
        <w:rPr>
          <w:rFonts w:ascii="Arial" w:hAnsi="Arial" w:cs="Arial"/>
          <w:sz w:val="24"/>
          <w:szCs w:val="24"/>
          <w:lang w:val="it-IT"/>
        </w:rPr>
        <w:t>roposta di Delibera sull’assegnazione dei vani nella Casa di cultura in fruizione all’Università popolare aperta della Cit</w:t>
      </w:r>
      <w:r>
        <w:rPr>
          <w:rFonts w:ascii="Arial" w:hAnsi="Arial" w:cs="Arial"/>
          <w:sz w:val="24"/>
          <w:szCs w:val="24"/>
          <w:lang w:val="it-IT"/>
        </w:rPr>
        <w:t>tà di Rovinj- Rovigno -</w:t>
      </w:r>
      <w:r w:rsidRPr="00244413">
        <w:rPr>
          <w:rFonts w:ascii="Arial" w:hAnsi="Arial" w:cs="Arial"/>
          <w:sz w:val="24"/>
          <w:szCs w:val="24"/>
          <w:lang w:val="it-IT"/>
        </w:rPr>
        <w:t xml:space="preserve"> Pu</w:t>
      </w:r>
      <w:proofErr w:type="spellStart"/>
      <w:r w:rsidRPr="00244413">
        <w:rPr>
          <w:rFonts w:ascii="Arial" w:hAnsi="Arial" w:cs="Arial"/>
          <w:sz w:val="24"/>
          <w:szCs w:val="24"/>
        </w:rPr>
        <w:t>čko</w:t>
      </w:r>
      <w:proofErr w:type="spellEnd"/>
      <w:r w:rsidRPr="00244413">
        <w:rPr>
          <w:rFonts w:ascii="Arial" w:hAnsi="Arial" w:cs="Arial"/>
          <w:sz w:val="24"/>
          <w:szCs w:val="24"/>
        </w:rPr>
        <w:t xml:space="preserve"> otvoreno učilište Grada Rovinja-Rovigno</w:t>
      </w:r>
      <w:r>
        <w:rPr>
          <w:rFonts w:ascii="Arial" w:hAnsi="Arial" w:cs="Arial"/>
          <w:sz w:val="24"/>
          <w:szCs w:val="24"/>
        </w:rPr>
        <w:t>,</w:t>
      </w:r>
    </w:p>
    <w:p w:rsidR="007221D0" w:rsidRPr="00106390" w:rsidRDefault="007221D0" w:rsidP="007221D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Pr="00106390">
        <w:rPr>
          <w:rFonts w:ascii="Arial" w:hAnsi="Arial" w:cs="Arial"/>
          <w:lang w:val="it-IT"/>
        </w:rPr>
        <w:t>roposta di Decreto di nomina della facente funzione di direttrice</w:t>
      </w:r>
      <w:r w:rsidRPr="00205FF9">
        <w:t xml:space="preserve"> </w:t>
      </w:r>
      <w:r w:rsidRPr="00106390">
        <w:rPr>
          <w:rFonts w:ascii="Arial" w:hAnsi="Arial" w:cs="Arial"/>
          <w:lang w:val="it-IT"/>
        </w:rPr>
        <w:t xml:space="preserve">del Museo della Città di </w:t>
      </w:r>
      <w:proofErr w:type="spellStart"/>
      <w:r w:rsidRPr="00106390">
        <w:rPr>
          <w:rFonts w:ascii="Arial" w:hAnsi="Arial" w:cs="Arial"/>
          <w:lang w:val="it-IT"/>
        </w:rPr>
        <w:t>Rovinj-Rovign</w:t>
      </w:r>
      <w:r>
        <w:rPr>
          <w:rFonts w:ascii="Arial" w:hAnsi="Arial" w:cs="Arial"/>
          <w:lang w:val="it-IT"/>
        </w:rPr>
        <w:t>o</w:t>
      </w:r>
      <w:proofErr w:type="spellEnd"/>
      <w:r>
        <w:rPr>
          <w:rFonts w:ascii="Arial" w:hAnsi="Arial" w:cs="Arial"/>
          <w:lang w:val="it-IT"/>
        </w:rPr>
        <w:t xml:space="preserve"> - Muzej Grada Rovinja-Rovigno,</w:t>
      </w:r>
    </w:p>
    <w:p w:rsidR="00244413" w:rsidRPr="00C2708D" w:rsidRDefault="00C2708D" w:rsidP="003E6C2D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it-IT"/>
        </w:rPr>
      </w:pPr>
      <w:r w:rsidRPr="00C2708D">
        <w:rPr>
          <w:rFonts w:ascii="Arial" w:hAnsi="Arial" w:cs="Arial"/>
          <w:color w:val="000000"/>
          <w:sz w:val="24"/>
          <w:szCs w:val="24"/>
          <w:lang w:val="it-IT"/>
        </w:rPr>
        <w:t>P</w:t>
      </w:r>
      <w:r>
        <w:rPr>
          <w:rFonts w:ascii="Arial" w:hAnsi="Arial" w:cs="Arial"/>
          <w:color w:val="000000"/>
          <w:sz w:val="24"/>
          <w:szCs w:val="24"/>
          <w:lang w:val="it-IT"/>
        </w:rPr>
        <w:t>roposta di S</w:t>
      </w:r>
      <w:r w:rsidRPr="00C2708D">
        <w:rPr>
          <w:rFonts w:ascii="Arial" w:hAnsi="Arial" w:cs="Arial"/>
          <w:color w:val="000000"/>
          <w:sz w:val="24"/>
          <w:szCs w:val="24"/>
          <w:lang w:val="it-IT"/>
        </w:rPr>
        <w:t>e</w:t>
      </w:r>
      <w:r>
        <w:rPr>
          <w:rFonts w:ascii="Arial" w:hAnsi="Arial" w:cs="Arial"/>
          <w:color w:val="000000"/>
          <w:sz w:val="24"/>
          <w:szCs w:val="24"/>
          <w:lang w:val="it-IT"/>
        </w:rPr>
        <w:t>conde modifiche e</w:t>
      </w:r>
      <w:r w:rsidRPr="00C2708D">
        <w:rPr>
          <w:rFonts w:ascii="Arial" w:hAnsi="Arial" w:cs="Arial"/>
          <w:color w:val="000000"/>
          <w:sz w:val="24"/>
          <w:szCs w:val="24"/>
          <w:lang w:val="it-IT"/>
        </w:rPr>
        <w:t xml:space="preserve"> integrazioni al Bilancio della Città di </w:t>
      </w:r>
      <w:proofErr w:type="spellStart"/>
      <w:r w:rsidRPr="00C2708D">
        <w:rPr>
          <w:rFonts w:ascii="Arial" w:hAnsi="Arial" w:cs="Arial"/>
          <w:color w:val="000000"/>
          <w:sz w:val="24"/>
          <w:szCs w:val="24"/>
          <w:lang w:val="it-IT"/>
        </w:rPr>
        <w:t>Rovinj-Rovigno</w:t>
      </w:r>
      <w:proofErr w:type="spellEnd"/>
      <w:r w:rsidRPr="00C2708D">
        <w:rPr>
          <w:rFonts w:ascii="Arial" w:hAnsi="Arial" w:cs="Arial"/>
          <w:color w:val="000000"/>
          <w:sz w:val="24"/>
          <w:szCs w:val="24"/>
          <w:lang w:val="it-IT"/>
        </w:rPr>
        <w:t xml:space="preserve"> per il 2022</w:t>
      </w:r>
      <w:r>
        <w:rPr>
          <w:rFonts w:ascii="Arial" w:hAnsi="Arial" w:cs="Arial"/>
          <w:color w:val="000000"/>
          <w:sz w:val="24"/>
          <w:szCs w:val="24"/>
          <w:lang w:val="it-IT"/>
        </w:rPr>
        <w:t>,</w:t>
      </w:r>
    </w:p>
    <w:p w:rsidR="00C2708D" w:rsidRPr="00C2708D" w:rsidRDefault="00C2708D" w:rsidP="00C2708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Proposta di Prime modifiche e integrazioni al Programma di man</w:t>
      </w:r>
      <w:r w:rsidRPr="008C5482">
        <w:rPr>
          <w:rFonts w:ascii="Arial" w:hAnsi="Arial" w:cs="Arial"/>
          <w:lang w:val="it-IT"/>
        </w:rPr>
        <w:t>u</w:t>
      </w:r>
      <w:r>
        <w:rPr>
          <w:rFonts w:ascii="Arial" w:hAnsi="Arial" w:cs="Arial"/>
          <w:lang w:val="it-IT"/>
        </w:rPr>
        <w:t>tenz</w:t>
      </w:r>
      <w:r w:rsidRPr="008C5482">
        <w:rPr>
          <w:rFonts w:ascii="Arial" w:hAnsi="Arial" w:cs="Arial"/>
          <w:lang w:val="it-IT"/>
        </w:rPr>
        <w:t xml:space="preserve">ione dell’infrastruttura comunale della Città di </w:t>
      </w:r>
      <w:proofErr w:type="spellStart"/>
      <w:r w:rsidRPr="008C5482">
        <w:rPr>
          <w:rFonts w:ascii="Arial" w:hAnsi="Arial" w:cs="Arial"/>
          <w:lang w:val="it-IT"/>
        </w:rPr>
        <w:t>Rovinj-Rovigno</w:t>
      </w:r>
      <w:proofErr w:type="spellEnd"/>
      <w:r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A56F6F" w:rsidRPr="00A56F6F" w:rsidRDefault="00C2708D" w:rsidP="00A56F6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>Proposta di S</w:t>
      </w:r>
      <w:r w:rsidRPr="003E6C2D"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>conde</w:t>
      </w:r>
      <w:r w:rsidRPr="003E6C2D">
        <w:rPr>
          <w:rFonts w:ascii="Arial" w:hAnsi="Arial" w:cs="Arial"/>
          <w:lang w:val="it-IT"/>
        </w:rPr>
        <w:t xml:space="preserve"> modifiche e integrazioni al Programma di costruzione</w:t>
      </w:r>
      <w:r w:rsidRPr="008C5482">
        <w:rPr>
          <w:rFonts w:ascii="Arial" w:hAnsi="Arial" w:cs="Arial"/>
          <w:lang w:val="it-IT"/>
        </w:rPr>
        <w:t xml:space="preserve"> dell’infrastruttura comunale della Città di </w:t>
      </w:r>
      <w:proofErr w:type="spellStart"/>
      <w:r w:rsidRPr="008C5482">
        <w:rPr>
          <w:rFonts w:ascii="Arial" w:hAnsi="Arial" w:cs="Arial"/>
          <w:lang w:val="it-IT"/>
        </w:rPr>
        <w:t>Rovinj-Rovigno</w:t>
      </w:r>
      <w:proofErr w:type="spellEnd"/>
      <w:r w:rsidRPr="008C5482">
        <w:rPr>
          <w:rFonts w:ascii="Arial" w:hAnsi="Arial" w:cs="Arial"/>
          <w:lang w:val="it-IT"/>
        </w:rPr>
        <w:t xml:space="preserve"> per il 2023</w:t>
      </w:r>
      <w:r>
        <w:rPr>
          <w:rFonts w:ascii="Arial" w:hAnsi="Arial" w:cs="Arial"/>
          <w:lang w:val="it-IT"/>
        </w:rPr>
        <w:t>,</w:t>
      </w:r>
    </w:p>
    <w:p w:rsidR="00A56F6F" w:rsidRPr="00A56F6F" w:rsidRDefault="00DF16BD" w:rsidP="00A56F6F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A56F6F">
        <w:rPr>
          <w:rFonts w:ascii="Arial" w:hAnsi="Arial" w:cs="Arial"/>
          <w:lang w:val="it-IT"/>
        </w:rPr>
        <w:t>Testo emendato del Piano d</w:t>
      </w:r>
      <w:r w:rsidR="00A56F6F">
        <w:rPr>
          <w:rFonts w:ascii="Arial" w:hAnsi="Arial" w:cs="Arial"/>
          <w:lang w:val="it-IT"/>
        </w:rPr>
        <w:t>’assetto</w:t>
      </w:r>
      <w:r w:rsidR="00A56F6F" w:rsidRPr="00A56F6F">
        <w:rPr>
          <w:rFonts w:ascii="Arial" w:hAnsi="Arial" w:cs="Arial"/>
          <w:lang w:val="it-IT" w:eastAsia="zh-CN"/>
        </w:rPr>
        <w:t xml:space="preserve"> territorial</w:t>
      </w:r>
      <w:r w:rsidR="00A56F6F">
        <w:rPr>
          <w:rFonts w:ascii="Arial" w:hAnsi="Arial" w:cs="Arial"/>
          <w:lang w:val="it-IT" w:eastAsia="zh-CN"/>
        </w:rPr>
        <w:t xml:space="preserve">e della Città di </w:t>
      </w:r>
      <w:proofErr w:type="spellStart"/>
      <w:r w:rsidR="00A56F6F">
        <w:rPr>
          <w:rFonts w:ascii="Arial" w:hAnsi="Arial" w:cs="Arial"/>
          <w:lang w:val="it-IT" w:eastAsia="zh-CN"/>
        </w:rPr>
        <w:t>Rovinj-Rovigno</w:t>
      </w:r>
      <w:proofErr w:type="spellEnd"/>
      <w:r w:rsidR="00A56F6F">
        <w:rPr>
          <w:rFonts w:ascii="Arial" w:hAnsi="Arial" w:cs="Arial"/>
          <w:lang w:val="it-IT" w:eastAsia="zh-CN"/>
        </w:rPr>
        <w:t>,</w:t>
      </w:r>
    </w:p>
    <w:p w:rsidR="002D7500" w:rsidRPr="002D7500" w:rsidRDefault="002D7500" w:rsidP="002D750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</w:t>
      </w:r>
      <w:r w:rsidRPr="002D7500">
        <w:rPr>
          <w:rFonts w:ascii="Arial" w:hAnsi="Arial" w:cs="Arial"/>
          <w:lang w:val="it-IT"/>
        </w:rPr>
        <w:t xml:space="preserve">roposta di Delibera di modifica alla Delibera sull’allacciamento di edifici e di altri immobili al sistema di erogazione dell’acqua potabile della Città di </w:t>
      </w:r>
      <w:proofErr w:type="spellStart"/>
      <w:r w:rsidRPr="002D7500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C2708D" w:rsidRPr="00E16564" w:rsidRDefault="00E16564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E16564">
        <w:rPr>
          <w:rFonts w:ascii="Arial" w:hAnsi="Arial" w:cs="Arial"/>
          <w:lang w:val="it-IT"/>
        </w:rPr>
        <w:t xml:space="preserve">Proposta di Delibera relativa al completamento della segnaletica stradale nella Città di </w:t>
      </w:r>
      <w:proofErr w:type="spellStart"/>
      <w:r w:rsidRPr="00E16564">
        <w:rPr>
          <w:rFonts w:ascii="Arial" w:hAnsi="Arial" w:cs="Arial"/>
          <w:lang w:val="it-IT"/>
        </w:rPr>
        <w:t>Rovinj-Rovigno</w:t>
      </w:r>
      <w:proofErr w:type="spellEnd"/>
      <w:r w:rsidRPr="00E16564">
        <w:rPr>
          <w:rFonts w:ascii="Arial" w:hAnsi="Arial" w:cs="Arial"/>
          <w:lang w:val="it-IT"/>
        </w:rPr>
        <w:t xml:space="preserve">, in via M. </w:t>
      </w:r>
      <w:proofErr w:type="spellStart"/>
      <w:r w:rsidRPr="00E16564">
        <w:rPr>
          <w:rFonts w:ascii="Arial" w:hAnsi="Arial" w:cs="Arial"/>
          <w:lang w:val="it-IT"/>
        </w:rPr>
        <w:t>Flacio</w:t>
      </w:r>
      <w:proofErr w:type="spellEnd"/>
      <w:r w:rsidRPr="00E16564">
        <w:rPr>
          <w:rFonts w:ascii="Arial" w:hAnsi="Arial" w:cs="Arial"/>
          <w:lang w:val="it-IT"/>
        </w:rPr>
        <w:t xml:space="preserve"> Illirico</w:t>
      </w:r>
      <w:r>
        <w:rPr>
          <w:rFonts w:ascii="Arial" w:hAnsi="Arial" w:cs="Arial"/>
          <w:lang w:val="it-IT"/>
        </w:rPr>
        <w:t>,</w:t>
      </w:r>
    </w:p>
    <w:p w:rsidR="00FB1282" w:rsidRDefault="00FB1282" w:rsidP="00FB128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lang w:val="it-IT"/>
        </w:rPr>
      </w:pPr>
      <w:r w:rsidRPr="00862ABC">
        <w:rPr>
          <w:rFonts w:ascii="Arial" w:hAnsi="Arial" w:cs="Arial"/>
          <w:bCs/>
          <w:lang w:val="it-IT"/>
        </w:rPr>
        <w:t xml:space="preserve">Relazione sull'utilizzo delle riserve di bilancio nel Bilancio della Città di </w:t>
      </w:r>
      <w:proofErr w:type="spellStart"/>
      <w:r w:rsidRPr="00862ABC">
        <w:rPr>
          <w:rFonts w:ascii="Arial" w:hAnsi="Arial" w:cs="Arial"/>
          <w:bCs/>
          <w:lang w:val="it-IT"/>
        </w:rPr>
        <w:t>Rovinj-Rovigno</w:t>
      </w:r>
      <w:proofErr w:type="spellEnd"/>
      <w:r w:rsidRPr="00862ABC">
        <w:rPr>
          <w:rFonts w:ascii="Arial" w:hAnsi="Arial" w:cs="Arial"/>
          <w:bCs/>
          <w:lang w:val="it-IT"/>
        </w:rPr>
        <w:t xml:space="preserve"> per il I</w:t>
      </w:r>
      <w:r>
        <w:rPr>
          <w:rFonts w:ascii="Arial" w:hAnsi="Arial" w:cs="Arial"/>
          <w:bCs/>
          <w:lang w:val="it-IT"/>
        </w:rPr>
        <w:t>II</w:t>
      </w:r>
      <w:r w:rsidRPr="00862ABC">
        <w:rPr>
          <w:rFonts w:ascii="Arial" w:hAnsi="Arial" w:cs="Arial"/>
          <w:bCs/>
          <w:lang w:val="it-IT"/>
        </w:rPr>
        <w:t xml:space="preserve"> trimestre</w:t>
      </w:r>
      <w:r>
        <w:rPr>
          <w:rFonts w:ascii="Arial" w:hAnsi="Arial" w:cs="Arial"/>
          <w:bCs/>
          <w:lang w:val="it-IT"/>
        </w:rPr>
        <w:t xml:space="preserve"> (luglio-settembre</w:t>
      </w:r>
      <w:r w:rsidRPr="00862ABC">
        <w:rPr>
          <w:rFonts w:ascii="Arial" w:hAnsi="Arial" w:cs="Arial"/>
          <w:bCs/>
          <w:lang w:val="it-IT"/>
        </w:rPr>
        <w:t>) del 2022</w:t>
      </w:r>
      <w:r>
        <w:rPr>
          <w:rFonts w:ascii="Arial" w:hAnsi="Arial" w:cs="Arial"/>
          <w:bCs/>
          <w:lang w:val="it-IT"/>
        </w:rPr>
        <w:t>,</w:t>
      </w:r>
    </w:p>
    <w:p w:rsidR="00E16564" w:rsidRPr="00FA27E5" w:rsidRDefault="00FA27E5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FA27E5">
        <w:rPr>
          <w:rFonts w:ascii="Arial" w:hAnsi="Arial" w:cs="Arial"/>
          <w:lang w:val="it-IT"/>
        </w:rPr>
        <w:t>Proposta di benestare per il prolungamento della Delibera sull’espletamento congiunto dei lavori del servizio di guardia comunale</w:t>
      </w:r>
      <w:r>
        <w:rPr>
          <w:rFonts w:ascii="Arial" w:hAnsi="Arial" w:cs="Arial"/>
          <w:lang w:val="it-IT"/>
        </w:rPr>
        <w:t>,</w:t>
      </w:r>
    </w:p>
    <w:p w:rsidR="00FA27E5" w:rsidRPr="00C24C1D" w:rsidRDefault="00C24C1D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C24C1D">
        <w:rPr>
          <w:rFonts w:ascii="Arial" w:hAnsi="Arial" w:cs="Arial"/>
          <w:lang w:val="it-IT"/>
        </w:rPr>
        <w:t xml:space="preserve">Disamina della proposta di esonero del consigliere </w:t>
      </w:r>
      <w:proofErr w:type="spellStart"/>
      <w:r w:rsidRPr="00C24C1D">
        <w:rPr>
          <w:rFonts w:ascii="Arial" w:hAnsi="Arial" w:cs="Arial"/>
          <w:lang w:val="it-IT"/>
        </w:rPr>
        <w:t>Marinko</w:t>
      </w:r>
      <w:proofErr w:type="spellEnd"/>
      <w:r w:rsidRPr="00C24C1D">
        <w:rPr>
          <w:rFonts w:ascii="Arial" w:hAnsi="Arial" w:cs="Arial"/>
          <w:lang w:val="it-IT"/>
        </w:rPr>
        <w:t xml:space="preserve"> Rade e nomina del suo sostituto,</w:t>
      </w:r>
    </w:p>
    <w:p w:rsidR="00C24C1D" w:rsidRPr="00C24C1D" w:rsidRDefault="00C24C1D" w:rsidP="00C24C1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 xml:space="preserve"> Proposta di sospensione del mandato del consigliere Tomislav Sošić e nomina </w:t>
      </w:r>
      <w:r w:rsidRPr="00C24C1D">
        <w:rPr>
          <w:rFonts w:ascii="Arial" w:hAnsi="Arial" w:cs="Arial"/>
          <w:lang w:val="it-IT"/>
        </w:rPr>
        <w:t>del suo sostituto,</w:t>
      </w:r>
    </w:p>
    <w:p w:rsidR="00C24C1D" w:rsidRPr="004740BF" w:rsidRDefault="004740BF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4740BF">
        <w:rPr>
          <w:rFonts w:ascii="Arial" w:hAnsi="Arial" w:cs="Arial"/>
          <w:lang w:val="it-IT"/>
        </w:rPr>
        <w:t xml:space="preserve">Proposta di esonero e nomina nell’organismo di lavoro del Consiglio municipale della Città di </w:t>
      </w:r>
      <w:proofErr w:type="spellStart"/>
      <w:r w:rsidRPr="004740BF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</w:rPr>
        <w:t>,</w:t>
      </w:r>
    </w:p>
    <w:p w:rsidR="004740BF" w:rsidRPr="004740BF" w:rsidRDefault="004740BF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 w:rsidRPr="004740BF">
        <w:rPr>
          <w:rFonts w:ascii="Arial" w:hAnsi="Arial" w:cs="Arial"/>
          <w:lang w:val="it-IT"/>
        </w:rPr>
        <w:t>Proposta di Delibera di modifiche alla Delibera sul superamento del livello di rumore consentito,</w:t>
      </w:r>
    </w:p>
    <w:p w:rsidR="004740BF" w:rsidRPr="004740BF" w:rsidRDefault="003B7F56" w:rsidP="00C2708D">
      <w:pPr>
        <w:pStyle w:val="ListParagraph"/>
        <w:numPr>
          <w:ilvl w:val="0"/>
          <w:numId w:val="5"/>
        </w:numPr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lang w:val="it-IT"/>
        </w:rPr>
        <w:t>P</w:t>
      </w:r>
      <w:r w:rsidR="004740BF" w:rsidRPr="00A45A85">
        <w:rPr>
          <w:rFonts w:ascii="Arial" w:hAnsi="Arial" w:cs="Arial"/>
          <w:lang w:val="it-IT"/>
        </w:rPr>
        <w:t>roposta di Delibera</w:t>
      </w:r>
      <w:r w:rsidR="004740BF" w:rsidRPr="00A45A85">
        <w:t xml:space="preserve"> </w:t>
      </w:r>
      <w:r w:rsidR="004740BF" w:rsidRPr="00A45A85">
        <w:rPr>
          <w:rFonts w:ascii="Arial" w:hAnsi="Arial" w:cs="Arial"/>
          <w:lang w:val="it-IT"/>
        </w:rPr>
        <w:t>sull’istituzione del Consiglio culturale della Città di Rovigno-Rovigno</w:t>
      </w:r>
      <w:r w:rsidR="004740BF">
        <w:rPr>
          <w:rFonts w:ascii="Arial" w:hAnsi="Arial" w:cs="Arial"/>
          <w:lang w:val="it-IT"/>
        </w:rPr>
        <w:t>.</w:t>
      </w:r>
    </w:p>
    <w:p w:rsidR="004740BF" w:rsidRPr="00F93CB3" w:rsidRDefault="004740BF" w:rsidP="004740BF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</w:p>
    <w:p w:rsidR="00F93CB3" w:rsidRPr="00F93CB3" w:rsidRDefault="00F93CB3" w:rsidP="00F93CB3">
      <w:pPr>
        <w:ind w:firstLine="360"/>
        <w:jc w:val="both"/>
        <w:rPr>
          <w:rFonts w:ascii="Arial" w:hAnsi="Arial" w:cs="Arial"/>
          <w:lang w:val="it-IT"/>
        </w:rPr>
      </w:pPr>
      <w:r w:rsidRPr="00F93CB3">
        <w:rPr>
          <w:rFonts w:ascii="Arial" w:hAnsi="Arial" w:cs="Arial"/>
          <w:lang w:val="it-IT"/>
        </w:rPr>
        <w:t xml:space="preserve">I comitati e le commissioni hanno contribuito alla qualità del lavoro del Consiglio municipale espletando i propri compiti e obblighi conformemente al Regolamento del Consiglio municipale della Città di </w:t>
      </w:r>
      <w:proofErr w:type="spellStart"/>
      <w:r w:rsidRPr="00F93CB3">
        <w:rPr>
          <w:rFonts w:ascii="Arial" w:hAnsi="Arial" w:cs="Arial"/>
          <w:lang w:val="it-IT"/>
        </w:rPr>
        <w:t>Rovinj-Rovigno</w:t>
      </w:r>
      <w:proofErr w:type="spellEnd"/>
      <w:r w:rsidRPr="00F93CB3">
        <w:rPr>
          <w:rFonts w:ascii="Arial" w:hAnsi="Arial" w:cs="Arial"/>
          <w:lang w:val="it-IT"/>
        </w:rPr>
        <w:t>. Il numero complessivo di sedute degli</w:t>
      </w:r>
      <w:r w:rsidR="00D61B3F">
        <w:rPr>
          <w:rFonts w:ascii="Arial" w:hAnsi="Arial" w:cs="Arial"/>
          <w:lang w:val="it-IT"/>
        </w:rPr>
        <w:t xml:space="preserve"> organismi di lavoro nel 2022 ammonta a 49</w:t>
      </w:r>
      <w:r w:rsidRPr="00F93CB3">
        <w:rPr>
          <w:rFonts w:ascii="Arial" w:hAnsi="Arial" w:cs="Arial"/>
          <w:lang w:val="it-IT"/>
        </w:rPr>
        <w:t>.</w:t>
      </w:r>
    </w:p>
    <w:p w:rsidR="004740BF" w:rsidRDefault="004740BF" w:rsidP="004740BF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</w:p>
    <w:p w:rsidR="0028131D" w:rsidRDefault="0028131D" w:rsidP="004740BF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  <w:r>
        <w:rPr>
          <w:rFonts w:ascii="Arial" w:hAnsi="Arial" w:cs="Arial"/>
          <w:color w:val="000000"/>
          <w:lang w:val="it-IT" w:eastAsia="hr-HR"/>
        </w:rPr>
        <w:tab/>
        <w:t>Dieci punti previsti nel Programma di lavoro del Consiglio municipale per il 2022 non sono stati oggetto di discussione ed emanazione, ossia:</w:t>
      </w:r>
    </w:p>
    <w:p w:rsidR="004740BF" w:rsidRPr="004740BF" w:rsidRDefault="004740BF" w:rsidP="004740BF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lang w:val="it-IT"/>
        </w:rPr>
      </w:pPr>
      <w:r w:rsidRPr="004740BF">
        <w:rPr>
          <w:rFonts w:ascii="Arial" w:hAnsi="Arial" w:cs="Arial"/>
          <w:lang w:val="it-IT"/>
        </w:rPr>
        <w:t>Delibera di integrazione alla Delibera sull’ordine comunale,</w:t>
      </w:r>
    </w:p>
    <w:p w:rsidR="00E82EC5" w:rsidRDefault="004740BF" w:rsidP="00E82EC5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4740BF">
        <w:rPr>
          <w:rFonts w:ascii="Arial" w:hAnsi="Arial" w:cs="Arial"/>
          <w:lang w:val="it-IT"/>
        </w:rPr>
        <w:t>Delibera sull’assegnazione delle concessioni per il trasporto di passeggieri nel traffico pubblico</w:t>
      </w:r>
      <w:r>
        <w:rPr>
          <w:rFonts w:ascii="Arial" w:hAnsi="Arial" w:cs="Arial"/>
          <w:lang w:val="it-IT"/>
        </w:rPr>
        <w:t>,</w:t>
      </w:r>
    </w:p>
    <w:p w:rsidR="00E82EC5" w:rsidRPr="00E82EC5" w:rsidRDefault="00E82EC5" w:rsidP="00E82EC5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E82EC5">
        <w:rPr>
          <w:rFonts w:ascii="Arial" w:hAnsi="Arial" w:cs="Arial"/>
          <w:lang w:val="it-IT"/>
        </w:rPr>
        <w:lastRenderedPageBreak/>
        <w:t>Delibera</w:t>
      </w:r>
      <w:r w:rsidRPr="00E82EC5">
        <w:rPr>
          <w:rFonts w:ascii="Arial" w:hAnsi="Arial" w:cs="Arial"/>
          <w:color w:val="000000"/>
          <w:lang w:val="it-IT" w:eastAsia="hr-HR"/>
        </w:rPr>
        <w:t xml:space="preserve"> sulla costituzione dei comitati locali sul territorio della Città di </w:t>
      </w:r>
      <w:proofErr w:type="spellStart"/>
      <w:r w:rsidRPr="00E82EC5">
        <w:rPr>
          <w:rFonts w:ascii="Arial" w:hAnsi="Arial" w:cs="Arial"/>
          <w:color w:val="000000"/>
          <w:lang w:val="it-IT" w:eastAsia="hr-HR"/>
        </w:rPr>
        <w:t>Rovinj-Rovigno</w:t>
      </w:r>
      <w:proofErr w:type="spellEnd"/>
      <w:r>
        <w:rPr>
          <w:rFonts w:ascii="Arial" w:hAnsi="Arial" w:cs="Arial"/>
          <w:color w:val="000000"/>
          <w:lang w:val="it-IT" w:eastAsia="hr-HR"/>
        </w:rPr>
        <w:t>,</w:t>
      </w:r>
    </w:p>
    <w:p w:rsidR="00E82EC5" w:rsidRPr="00E82EC5" w:rsidRDefault="00E82EC5" w:rsidP="00E82EC5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E82EC5">
        <w:rPr>
          <w:rFonts w:ascii="Arial" w:hAnsi="Arial" w:cs="Arial"/>
          <w:color w:val="000000"/>
          <w:lang w:val="it-IT"/>
        </w:rPr>
        <w:t>Delibera sulle modifiche e integrazioni alla Delibera sulle attività comunali</w:t>
      </w:r>
      <w:r>
        <w:rPr>
          <w:rFonts w:ascii="Arial" w:hAnsi="Arial" w:cs="Arial"/>
          <w:color w:val="000000"/>
          <w:lang w:val="it-IT"/>
        </w:rPr>
        <w:t>,</w:t>
      </w:r>
    </w:p>
    <w:p w:rsidR="00061A60" w:rsidRPr="00061A60" w:rsidRDefault="00061A60" w:rsidP="00061A60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061A60">
        <w:rPr>
          <w:rFonts w:ascii="Arial" w:hAnsi="Arial" w:cs="Arial"/>
          <w:lang w:val="it-IT"/>
        </w:rPr>
        <w:t xml:space="preserve">Delibera sulla stesura delle Quarte modifiche e integrazioni al PUG a </w:t>
      </w:r>
      <w:proofErr w:type="spellStart"/>
      <w:r w:rsidRPr="00061A60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EC386E" w:rsidRDefault="00061A60" w:rsidP="00EC386E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061A60">
        <w:rPr>
          <w:rFonts w:ascii="Arial" w:hAnsi="Arial" w:cs="Arial"/>
          <w:lang w:val="it-IT"/>
        </w:rPr>
        <w:t>Delibera sulla stesura delle Seconde modifiche e integrazioni nella zona</w:t>
      </w:r>
      <w:r w:rsidRPr="00061A60">
        <w:rPr>
          <w:rFonts w:ascii="Arial" w:hAnsi="Arial" w:cs="Arial"/>
          <w:bCs/>
          <w:lang w:val="it-IT" w:eastAsia="hr-HR"/>
        </w:rPr>
        <w:t xml:space="preserve"> Stanga a</w:t>
      </w:r>
      <w:r w:rsidRPr="00061A60">
        <w:rPr>
          <w:rFonts w:ascii="Arial" w:hAnsi="Arial" w:cs="Arial"/>
          <w:lang w:val="it-IT"/>
        </w:rPr>
        <w:t xml:space="preserve"> </w:t>
      </w:r>
      <w:proofErr w:type="spellStart"/>
      <w:r w:rsidRPr="00061A60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EC386E" w:rsidRDefault="00EC386E" w:rsidP="00EC386E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EC386E">
        <w:rPr>
          <w:rFonts w:ascii="Arial" w:hAnsi="Arial" w:cs="Arial"/>
          <w:lang w:val="it-IT"/>
        </w:rPr>
        <w:t>Delibera sull’emanazione del PAU</w:t>
      </w:r>
      <w:r w:rsidRPr="00EC386E">
        <w:rPr>
          <w:rFonts w:ascii="Arial" w:hAnsi="Arial" w:cs="Arial"/>
          <w:bCs/>
          <w:lang w:val="it-IT" w:eastAsia="hr-HR"/>
        </w:rPr>
        <w:t xml:space="preserve"> Stanga est a</w:t>
      </w:r>
      <w:r w:rsidRPr="00EC386E">
        <w:rPr>
          <w:rFonts w:ascii="Arial" w:hAnsi="Arial" w:cs="Arial"/>
          <w:lang w:val="it-IT"/>
        </w:rPr>
        <w:t xml:space="preserve"> </w:t>
      </w:r>
      <w:proofErr w:type="spellStart"/>
      <w:r w:rsidRPr="00EC386E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455F15" w:rsidRPr="00455F15" w:rsidRDefault="00EC386E" w:rsidP="00455F15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EC386E">
        <w:rPr>
          <w:rFonts w:ascii="Arial" w:hAnsi="Arial" w:cs="Arial"/>
          <w:lang w:val="it-IT"/>
        </w:rPr>
        <w:t>Delibera sull’emanazione del PAU</w:t>
      </w:r>
      <w:r w:rsidRPr="00EC386E">
        <w:rPr>
          <w:rFonts w:ascii="Arial" w:hAnsi="Arial" w:cs="Arial"/>
          <w:bCs/>
          <w:lang w:val="it-IT" w:eastAsia="hr-HR"/>
        </w:rPr>
        <w:t xml:space="preserve"> </w:t>
      </w:r>
      <w:proofErr w:type="spellStart"/>
      <w:r w:rsidRPr="00EC386E">
        <w:rPr>
          <w:rFonts w:ascii="Arial" w:hAnsi="Arial" w:cs="Arial"/>
          <w:bCs/>
          <w:lang w:val="it-IT" w:eastAsia="hr-HR"/>
        </w:rPr>
        <w:t>Lacosercio</w:t>
      </w:r>
      <w:proofErr w:type="spellEnd"/>
      <w:r w:rsidRPr="00EC386E">
        <w:rPr>
          <w:rFonts w:ascii="Arial" w:hAnsi="Arial" w:cs="Arial"/>
          <w:bCs/>
          <w:lang w:val="it-IT" w:eastAsia="hr-HR"/>
        </w:rPr>
        <w:t xml:space="preserve"> ovest a</w:t>
      </w:r>
      <w:r w:rsidRPr="00EC386E">
        <w:rPr>
          <w:rFonts w:ascii="Arial" w:hAnsi="Arial" w:cs="Arial"/>
          <w:lang w:val="it-IT"/>
        </w:rPr>
        <w:t xml:space="preserve"> </w:t>
      </w:r>
      <w:proofErr w:type="spellStart"/>
      <w:r w:rsidRPr="00EC386E">
        <w:rPr>
          <w:rFonts w:ascii="Arial" w:hAnsi="Arial" w:cs="Arial"/>
          <w:lang w:val="it-IT"/>
        </w:rPr>
        <w:t>Rovinj-Rovigno</w:t>
      </w:r>
      <w:proofErr w:type="spellEnd"/>
      <w:r w:rsidRPr="00455F15">
        <w:rPr>
          <w:rFonts w:ascii="Arial" w:hAnsi="Arial" w:cs="Arial"/>
          <w:lang w:val="it-IT"/>
        </w:rPr>
        <w:t>,</w:t>
      </w:r>
    </w:p>
    <w:p w:rsidR="001E3107" w:rsidRDefault="00455F15" w:rsidP="001E3107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455F15">
        <w:rPr>
          <w:rFonts w:ascii="Arial" w:hAnsi="Arial" w:cs="Arial"/>
          <w:lang w:val="it-IT"/>
        </w:rPr>
        <w:t xml:space="preserve">Delibera sulla stesura delle Seconde modifiche e integrazioni del PAU della zona turistica </w:t>
      </w:r>
      <w:proofErr w:type="spellStart"/>
      <w:r w:rsidRPr="00455F15">
        <w:rPr>
          <w:rFonts w:ascii="Arial" w:hAnsi="Arial" w:cs="Arial"/>
          <w:lang w:val="it-IT"/>
        </w:rPr>
        <w:t>Valalta</w:t>
      </w:r>
      <w:proofErr w:type="spellEnd"/>
      <w:r w:rsidRPr="00455F15">
        <w:rPr>
          <w:rFonts w:ascii="Arial" w:hAnsi="Arial" w:cs="Arial"/>
          <w:lang w:val="it-IT"/>
        </w:rPr>
        <w:t xml:space="preserve"> </w:t>
      </w:r>
      <w:r w:rsidRPr="00455F15">
        <w:rPr>
          <w:rFonts w:ascii="Arial" w:hAnsi="Arial" w:cs="Arial"/>
          <w:bCs/>
          <w:lang w:val="it-IT" w:eastAsia="hr-HR"/>
        </w:rPr>
        <w:t>a</w:t>
      </w:r>
      <w:r w:rsidRPr="00455F15">
        <w:rPr>
          <w:rFonts w:ascii="Arial" w:hAnsi="Arial" w:cs="Arial"/>
          <w:lang w:val="it-IT"/>
        </w:rPr>
        <w:t xml:space="preserve"> </w:t>
      </w:r>
      <w:proofErr w:type="spellStart"/>
      <w:r w:rsidRPr="00455F15">
        <w:rPr>
          <w:rFonts w:ascii="Arial" w:hAnsi="Arial" w:cs="Arial"/>
          <w:lang w:val="it-IT"/>
        </w:rPr>
        <w:t>Rovinj-Rovigno</w:t>
      </w:r>
      <w:proofErr w:type="spellEnd"/>
      <w:r>
        <w:rPr>
          <w:rFonts w:ascii="Arial" w:hAnsi="Arial" w:cs="Arial"/>
          <w:lang w:val="it-IT"/>
        </w:rPr>
        <w:t>,</w:t>
      </w:r>
    </w:p>
    <w:p w:rsidR="001E3107" w:rsidRPr="001E3107" w:rsidRDefault="001E3107" w:rsidP="001E3107">
      <w:pPr>
        <w:pStyle w:val="ListParagraph"/>
        <w:numPr>
          <w:ilvl w:val="0"/>
          <w:numId w:val="3"/>
        </w:numPr>
        <w:contextualSpacing/>
        <w:jc w:val="both"/>
        <w:rPr>
          <w:rFonts w:ascii="Arial" w:hAnsi="Arial" w:cs="Arial"/>
          <w:lang w:val="it-IT"/>
        </w:rPr>
      </w:pPr>
      <w:r w:rsidRPr="001E3107">
        <w:rPr>
          <w:rFonts w:ascii="Arial" w:hAnsi="Arial" w:cs="Arial"/>
          <w:lang w:val="it-IT"/>
        </w:rPr>
        <w:t>Piano a medio termine (triennale) per l’assegnazione delle concessioni per il periodo dal 2024 al 2026</w:t>
      </w:r>
      <w:r>
        <w:rPr>
          <w:rFonts w:ascii="Arial" w:hAnsi="Arial" w:cs="Arial"/>
          <w:lang w:val="it-IT"/>
        </w:rPr>
        <w:t>.</w:t>
      </w:r>
    </w:p>
    <w:p w:rsidR="004740BF" w:rsidRPr="004740BF" w:rsidRDefault="004740BF" w:rsidP="001E3107">
      <w:pPr>
        <w:pStyle w:val="BodyTextIndent2"/>
        <w:spacing w:after="0" w:line="240" w:lineRule="auto"/>
        <w:ind w:left="720"/>
        <w:contextualSpacing/>
        <w:jc w:val="both"/>
        <w:rPr>
          <w:rFonts w:ascii="Arial" w:hAnsi="Arial" w:cs="Arial"/>
          <w:lang w:val="it-IT"/>
        </w:rPr>
      </w:pPr>
    </w:p>
    <w:p w:rsidR="0028131D" w:rsidRPr="0028131D" w:rsidRDefault="0028131D" w:rsidP="00F35F99">
      <w:pPr>
        <w:ind w:firstLine="360"/>
        <w:jc w:val="both"/>
        <w:rPr>
          <w:rFonts w:ascii="Arial" w:hAnsi="Arial" w:cs="Arial"/>
          <w:lang w:val="it-IT"/>
        </w:rPr>
      </w:pPr>
      <w:r w:rsidRPr="0028131D">
        <w:rPr>
          <w:rFonts w:ascii="Arial" w:hAnsi="Arial" w:cs="Arial"/>
          <w:lang w:val="it-IT"/>
        </w:rPr>
        <w:t xml:space="preserve">Nella motivazione </w:t>
      </w:r>
      <w:r w:rsidR="00F35F99">
        <w:rPr>
          <w:rFonts w:ascii="Arial" w:hAnsi="Arial" w:cs="Arial"/>
          <w:lang w:val="it-IT"/>
        </w:rPr>
        <w:t>della relazione sono indicati i motivi per i quali i punti in oggetto non sono stati discussi e approvati dal Consiglio municipale.</w:t>
      </w:r>
    </w:p>
    <w:p w:rsidR="0028131D" w:rsidRDefault="0028131D" w:rsidP="0028131D">
      <w:pPr>
        <w:jc w:val="both"/>
        <w:rPr>
          <w:rFonts w:ascii="Arial" w:hAnsi="Arial" w:cs="Arial"/>
          <w:lang w:val="it-IT"/>
        </w:rPr>
      </w:pPr>
    </w:p>
    <w:p w:rsidR="0060328C" w:rsidRPr="0028131D" w:rsidRDefault="0060328C" w:rsidP="0028131D">
      <w:pPr>
        <w:jc w:val="both"/>
        <w:rPr>
          <w:rFonts w:ascii="Arial" w:hAnsi="Arial" w:cs="Arial"/>
          <w:lang w:val="it-IT"/>
        </w:rPr>
      </w:pPr>
    </w:p>
    <w:p w:rsidR="0028131D" w:rsidRPr="0028131D" w:rsidRDefault="0028131D" w:rsidP="0028131D">
      <w:pPr>
        <w:jc w:val="both"/>
        <w:rPr>
          <w:rFonts w:ascii="Arial" w:hAnsi="Arial" w:cs="Arial"/>
          <w:lang w:val="it-IT"/>
        </w:rPr>
      </w:pPr>
      <w:proofErr w:type="spellStart"/>
      <w:r>
        <w:rPr>
          <w:rFonts w:ascii="Arial" w:hAnsi="Arial" w:cs="Arial"/>
          <w:lang w:val="it-IT"/>
        </w:rPr>
        <w:t>Klasa</w:t>
      </w:r>
      <w:proofErr w:type="spellEnd"/>
      <w:r>
        <w:rPr>
          <w:rFonts w:ascii="Arial" w:hAnsi="Arial" w:cs="Arial"/>
          <w:lang w:val="it-IT"/>
        </w:rPr>
        <w:t>-Classe: 024-03/23</w:t>
      </w:r>
      <w:r w:rsidRPr="0028131D">
        <w:rPr>
          <w:rFonts w:ascii="Arial" w:hAnsi="Arial" w:cs="Arial"/>
          <w:lang w:val="it-IT"/>
        </w:rPr>
        <w:t>-01/1</w:t>
      </w:r>
      <w:r>
        <w:rPr>
          <w:rFonts w:ascii="Arial" w:hAnsi="Arial" w:cs="Arial"/>
          <w:lang w:val="it-IT"/>
        </w:rPr>
        <w:t>4</w:t>
      </w:r>
      <w:r w:rsidRPr="0028131D">
        <w:rPr>
          <w:rFonts w:ascii="Arial" w:hAnsi="Arial" w:cs="Arial"/>
          <w:lang w:val="it-IT"/>
        </w:rPr>
        <w:tab/>
      </w:r>
      <w:r w:rsidRPr="0028131D">
        <w:rPr>
          <w:rFonts w:ascii="Arial" w:hAnsi="Arial" w:cs="Arial"/>
          <w:lang w:val="it-IT"/>
        </w:rPr>
        <w:tab/>
      </w:r>
      <w:r w:rsidRPr="0028131D">
        <w:rPr>
          <w:rFonts w:ascii="Arial" w:hAnsi="Arial" w:cs="Arial"/>
          <w:lang w:val="it-IT"/>
        </w:rPr>
        <w:tab/>
      </w:r>
      <w:r w:rsidRPr="0028131D">
        <w:rPr>
          <w:rFonts w:ascii="Arial" w:hAnsi="Arial" w:cs="Arial"/>
          <w:lang w:val="it-IT"/>
        </w:rPr>
        <w:tab/>
      </w:r>
      <w:r w:rsidRPr="0028131D">
        <w:rPr>
          <w:rFonts w:ascii="Arial" w:hAnsi="Arial" w:cs="Arial"/>
          <w:lang w:val="it-IT"/>
        </w:rPr>
        <w:tab/>
        <w:t xml:space="preserve">Il Presidente </w:t>
      </w:r>
    </w:p>
    <w:p w:rsidR="0028131D" w:rsidRPr="0028131D" w:rsidRDefault="0028131D" w:rsidP="0028131D">
      <w:pPr>
        <w:jc w:val="both"/>
        <w:rPr>
          <w:rFonts w:ascii="Arial" w:hAnsi="Arial" w:cs="Arial"/>
          <w:lang w:val="it-IT"/>
        </w:rPr>
      </w:pPr>
      <w:proofErr w:type="spellStart"/>
      <w:r w:rsidRPr="0028131D">
        <w:rPr>
          <w:rFonts w:ascii="Arial" w:hAnsi="Arial" w:cs="Arial"/>
          <w:lang w:val="it-IT"/>
        </w:rPr>
        <w:t>Urbroj-Numprot</w:t>
      </w:r>
      <w:proofErr w:type="spellEnd"/>
      <w:r w:rsidRPr="0028131D">
        <w:rPr>
          <w:rFonts w:ascii="Arial" w:hAnsi="Arial" w:cs="Arial"/>
          <w:lang w:val="it-IT"/>
        </w:rPr>
        <w:t xml:space="preserve">: </w:t>
      </w:r>
      <w:r>
        <w:rPr>
          <w:rFonts w:ascii="Arial" w:hAnsi="Arial" w:cs="Arial"/>
          <w:lang w:val="it-IT"/>
        </w:rPr>
        <w:t>2163-08-02/1-23-4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 w:rsidRPr="0028131D">
        <w:rPr>
          <w:rFonts w:ascii="Arial" w:hAnsi="Arial" w:cs="Arial"/>
          <w:lang w:val="it-IT"/>
        </w:rPr>
        <w:t>del Consiglio municipale</w:t>
      </w:r>
    </w:p>
    <w:p w:rsidR="0028131D" w:rsidRPr="0028131D" w:rsidRDefault="001C5093" w:rsidP="0028131D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>Rovinj- Rovigno, 15 marzo 2023</w:t>
      </w:r>
      <w:r w:rsidR="0028131D">
        <w:rPr>
          <w:rFonts w:ascii="Arial" w:hAnsi="Arial" w:cs="Arial"/>
          <w:lang w:val="it-IT"/>
        </w:rPr>
        <w:tab/>
      </w:r>
      <w:r w:rsidR="0028131D">
        <w:rPr>
          <w:rFonts w:ascii="Arial" w:hAnsi="Arial" w:cs="Arial"/>
          <w:lang w:val="it-IT"/>
        </w:rPr>
        <w:tab/>
      </w:r>
      <w:r w:rsidR="0028131D">
        <w:rPr>
          <w:rFonts w:ascii="Arial" w:hAnsi="Arial" w:cs="Arial"/>
          <w:lang w:val="it-IT"/>
        </w:rPr>
        <w:tab/>
      </w:r>
      <w:r w:rsidR="0028131D">
        <w:rPr>
          <w:rFonts w:ascii="Arial" w:hAnsi="Arial" w:cs="Arial"/>
          <w:lang w:val="it-IT"/>
        </w:rPr>
        <w:tab/>
      </w:r>
      <w:r w:rsidR="0028131D">
        <w:rPr>
          <w:rFonts w:ascii="Arial" w:hAnsi="Arial" w:cs="Arial"/>
          <w:lang w:val="it-IT"/>
        </w:rPr>
        <w:tab/>
        <w:t>Emil Nim</w:t>
      </w:r>
      <w:proofErr w:type="spellStart"/>
      <w:r w:rsidR="0028131D">
        <w:rPr>
          <w:rFonts w:ascii="Arial" w:hAnsi="Arial" w:cs="Arial"/>
        </w:rPr>
        <w:t>čevi</w:t>
      </w:r>
      <w:r w:rsidR="0028131D" w:rsidRPr="0028131D">
        <w:rPr>
          <w:rFonts w:ascii="Arial" w:hAnsi="Arial" w:cs="Arial"/>
        </w:rPr>
        <w:t>ć</w:t>
      </w:r>
      <w:proofErr w:type="spellEnd"/>
      <w:r w:rsidR="007C43AD">
        <w:rPr>
          <w:rFonts w:ascii="Arial" w:hAnsi="Arial" w:cs="Arial"/>
        </w:rPr>
        <w:t xml:space="preserve">, </w:t>
      </w:r>
      <w:proofErr w:type="spellStart"/>
      <w:r w:rsidR="007C43AD">
        <w:rPr>
          <w:rFonts w:ascii="Arial" w:hAnsi="Arial" w:cs="Arial"/>
        </w:rPr>
        <w:t>m.p</w:t>
      </w:r>
      <w:proofErr w:type="spellEnd"/>
      <w:r w:rsidR="007C43AD">
        <w:rPr>
          <w:rFonts w:ascii="Arial" w:hAnsi="Arial" w:cs="Arial"/>
        </w:rPr>
        <w:t>.</w:t>
      </w:r>
    </w:p>
    <w:p w:rsidR="0028131D" w:rsidRPr="0028131D" w:rsidRDefault="0028131D" w:rsidP="0028131D">
      <w:pPr>
        <w:ind w:firstLine="708"/>
        <w:jc w:val="both"/>
        <w:rPr>
          <w:rFonts w:ascii="Arial" w:hAnsi="Arial"/>
          <w:lang w:val="it-IT" w:bidi="kn-IN"/>
        </w:rPr>
      </w:pPr>
    </w:p>
    <w:p w:rsidR="004740BF" w:rsidRPr="0028131D" w:rsidRDefault="004740BF" w:rsidP="004740BF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</w:p>
    <w:p w:rsidR="00F93CB3" w:rsidRDefault="00F93CB3" w:rsidP="004740BF">
      <w:pPr>
        <w:contextualSpacing/>
        <w:jc w:val="both"/>
        <w:rPr>
          <w:rFonts w:ascii="Arial" w:hAnsi="Arial" w:cs="Arial"/>
          <w:color w:val="000000"/>
          <w:lang w:val="it-IT" w:eastAsia="hr-HR"/>
        </w:rPr>
      </w:pPr>
    </w:p>
    <w:sectPr w:rsidR="00F9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14CA0"/>
    <w:multiLevelType w:val="hybridMultilevel"/>
    <w:tmpl w:val="29DE7232"/>
    <w:lvl w:ilvl="0" w:tplc="7B14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D59"/>
    <w:multiLevelType w:val="hybridMultilevel"/>
    <w:tmpl w:val="0E2852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7E5C"/>
    <w:multiLevelType w:val="hybridMultilevel"/>
    <w:tmpl w:val="32A07A74"/>
    <w:lvl w:ilvl="0" w:tplc="2D0EBB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C0A6E"/>
    <w:multiLevelType w:val="hybridMultilevel"/>
    <w:tmpl w:val="29DE7232"/>
    <w:lvl w:ilvl="0" w:tplc="7B14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A5B29"/>
    <w:multiLevelType w:val="hybridMultilevel"/>
    <w:tmpl w:val="B52E4A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55A57"/>
    <w:multiLevelType w:val="hybridMultilevel"/>
    <w:tmpl w:val="29DE7232"/>
    <w:lvl w:ilvl="0" w:tplc="7B14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65017"/>
    <w:multiLevelType w:val="hybridMultilevel"/>
    <w:tmpl w:val="8730A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306E6"/>
    <w:multiLevelType w:val="hybridMultilevel"/>
    <w:tmpl w:val="29DE7232"/>
    <w:lvl w:ilvl="0" w:tplc="7B14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74C0A"/>
    <w:multiLevelType w:val="hybridMultilevel"/>
    <w:tmpl w:val="E71CA658"/>
    <w:lvl w:ilvl="0" w:tplc="041A000F">
      <w:start w:val="1"/>
      <w:numFmt w:val="decimal"/>
      <w:lvlText w:val="%1."/>
      <w:lvlJc w:val="left"/>
      <w:pPr>
        <w:ind w:left="23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96AC2"/>
    <w:multiLevelType w:val="hybridMultilevel"/>
    <w:tmpl w:val="D2F20B82"/>
    <w:lvl w:ilvl="0" w:tplc="142093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1279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49944">
    <w:abstractNumId w:val="9"/>
  </w:num>
  <w:num w:numId="3" w16cid:durableId="314795167">
    <w:abstractNumId w:val="8"/>
  </w:num>
  <w:num w:numId="4" w16cid:durableId="828667367">
    <w:abstractNumId w:val="5"/>
  </w:num>
  <w:num w:numId="5" w16cid:durableId="766924526">
    <w:abstractNumId w:val="2"/>
  </w:num>
  <w:num w:numId="6" w16cid:durableId="515730254">
    <w:abstractNumId w:val="10"/>
  </w:num>
  <w:num w:numId="7" w16cid:durableId="1435591060">
    <w:abstractNumId w:val="7"/>
  </w:num>
  <w:num w:numId="8" w16cid:durableId="2040815356">
    <w:abstractNumId w:val="3"/>
  </w:num>
  <w:num w:numId="9" w16cid:durableId="1512571426">
    <w:abstractNumId w:val="1"/>
  </w:num>
  <w:num w:numId="10" w16cid:durableId="203367674">
    <w:abstractNumId w:val="4"/>
  </w:num>
  <w:num w:numId="11" w16cid:durableId="414479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34"/>
    <w:rsid w:val="00004A05"/>
    <w:rsid w:val="000158A2"/>
    <w:rsid w:val="00024799"/>
    <w:rsid w:val="0004604C"/>
    <w:rsid w:val="00061A60"/>
    <w:rsid w:val="000715FB"/>
    <w:rsid w:val="0009449E"/>
    <w:rsid w:val="00100679"/>
    <w:rsid w:val="00106390"/>
    <w:rsid w:val="001505F9"/>
    <w:rsid w:val="001649A8"/>
    <w:rsid w:val="00175B22"/>
    <w:rsid w:val="0019008C"/>
    <w:rsid w:val="001C5093"/>
    <w:rsid w:val="001E3107"/>
    <w:rsid w:val="00204A7E"/>
    <w:rsid w:val="0020536E"/>
    <w:rsid w:val="00244413"/>
    <w:rsid w:val="0024608E"/>
    <w:rsid w:val="002633D9"/>
    <w:rsid w:val="00264C91"/>
    <w:rsid w:val="0028131D"/>
    <w:rsid w:val="002C1390"/>
    <w:rsid w:val="002D45F5"/>
    <w:rsid w:val="002D7500"/>
    <w:rsid w:val="0030543E"/>
    <w:rsid w:val="0030779F"/>
    <w:rsid w:val="0039253C"/>
    <w:rsid w:val="003B7F56"/>
    <w:rsid w:val="003E6C2D"/>
    <w:rsid w:val="00406EA1"/>
    <w:rsid w:val="00427F71"/>
    <w:rsid w:val="00432BB4"/>
    <w:rsid w:val="00455F15"/>
    <w:rsid w:val="004740BF"/>
    <w:rsid w:val="0047564F"/>
    <w:rsid w:val="004A66E5"/>
    <w:rsid w:val="004B0039"/>
    <w:rsid w:val="004B1E22"/>
    <w:rsid w:val="004B7DB9"/>
    <w:rsid w:val="00527ABE"/>
    <w:rsid w:val="005523CB"/>
    <w:rsid w:val="00573D63"/>
    <w:rsid w:val="005D1240"/>
    <w:rsid w:val="005D6FFC"/>
    <w:rsid w:val="005E023F"/>
    <w:rsid w:val="005F5D1B"/>
    <w:rsid w:val="00600DEA"/>
    <w:rsid w:val="0060328C"/>
    <w:rsid w:val="00656AAF"/>
    <w:rsid w:val="0066280B"/>
    <w:rsid w:val="00664117"/>
    <w:rsid w:val="0067353C"/>
    <w:rsid w:val="0067660D"/>
    <w:rsid w:val="007153A0"/>
    <w:rsid w:val="00720FAC"/>
    <w:rsid w:val="007221D0"/>
    <w:rsid w:val="007463F2"/>
    <w:rsid w:val="007720D8"/>
    <w:rsid w:val="007B770F"/>
    <w:rsid w:val="007C43AD"/>
    <w:rsid w:val="007E273A"/>
    <w:rsid w:val="007F077F"/>
    <w:rsid w:val="007F6F95"/>
    <w:rsid w:val="008010C1"/>
    <w:rsid w:val="00817D4A"/>
    <w:rsid w:val="00857F45"/>
    <w:rsid w:val="008620A0"/>
    <w:rsid w:val="00862ABC"/>
    <w:rsid w:val="008709D6"/>
    <w:rsid w:val="008C5482"/>
    <w:rsid w:val="008C6B46"/>
    <w:rsid w:val="008D2D3B"/>
    <w:rsid w:val="008D3C44"/>
    <w:rsid w:val="00957384"/>
    <w:rsid w:val="009579EB"/>
    <w:rsid w:val="00996F2E"/>
    <w:rsid w:val="009C2900"/>
    <w:rsid w:val="009E6510"/>
    <w:rsid w:val="00A34E7F"/>
    <w:rsid w:val="00A56F6F"/>
    <w:rsid w:val="00A745C2"/>
    <w:rsid w:val="00A84C78"/>
    <w:rsid w:val="00AA41AF"/>
    <w:rsid w:val="00AB3D27"/>
    <w:rsid w:val="00AC1FD9"/>
    <w:rsid w:val="00AC526F"/>
    <w:rsid w:val="00AC73A0"/>
    <w:rsid w:val="00AF603D"/>
    <w:rsid w:val="00B42899"/>
    <w:rsid w:val="00BB3470"/>
    <w:rsid w:val="00BF4F87"/>
    <w:rsid w:val="00C2126E"/>
    <w:rsid w:val="00C24C1D"/>
    <w:rsid w:val="00C2708D"/>
    <w:rsid w:val="00C52332"/>
    <w:rsid w:val="00C63C30"/>
    <w:rsid w:val="00CA490B"/>
    <w:rsid w:val="00CE15A5"/>
    <w:rsid w:val="00CE6A3A"/>
    <w:rsid w:val="00CF41A7"/>
    <w:rsid w:val="00CF547B"/>
    <w:rsid w:val="00D026C1"/>
    <w:rsid w:val="00D121AA"/>
    <w:rsid w:val="00D61B3F"/>
    <w:rsid w:val="00D93ED7"/>
    <w:rsid w:val="00DB7567"/>
    <w:rsid w:val="00DC23C5"/>
    <w:rsid w:val="00DC2F74"/>
    <w:rsid w:val="00DF16BD"/>
    <w:rsid w:val="00E10400"/>
    <w:rsid w:val="00E16564"/>
    <w:rsid w:val="00E21618"/>
    <w:rsid w:val="00E32EDD"/>
    <w:rsid w:val="00E44DD0"/>
    <w:rsid w:val="00E7254A"/>
    <w:rsid w:val="00E72603"/>
    <w:rsid w:val="00E82EC5"/>
    <w:rsid w:val="00E84B34"/>
    <w:rsid w:val="00E85E5C"/>
    <w:rsid w:val="00E950F2"/>
    <w:rsid w:val="00E95467"/>
    <w:rsid w:val="00E9718F"/>
    <w:rsid w:val="00EC386E"/>
    <w:rsid w:val="00F35F99"/>
    <w:rsid w:val="00F42781"/>
    <w:rsid w:val="00F44626"/>
    <w:rsid w:val="00F46F59"/>
    <w:rsid w:val="00F510A2"/>
    <w:rsid w:val="00F532F6"/>
    <w:rsid w:val="00F93CB3"/>
    <w:rsid w:val="00F94368"/>
    <w:rsid w:val="00FA27E5"/>
    <w:rsid w:val="00FB1282"/>
    <w:rsid w:val="00FD6F18"/>
    <w:rsid w:val="00FE16FC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6419"/>
  <w15:chartTrackingRefBased/>
  <w15:docId w15:val="{526938DC-F153-4CFF-813F-F01863CF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44DD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DD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4DD0"/>
    <w:rPr>
      <w:rFonts w:ascii="Arial" w:eastAsia="Times New Roman" w:hAnsi="Arial" w:cs="Arial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DD0"/>
    <w:rPr>
      <w:rFonts w:ascii="Calibri Light" w:eastAsia="Times New Roman" w:hAnsi="Calibri Light" w:cs="Times New Roman"/>
      <w:b/>
      <w:bCs/>
      <w:i/>
      <w:iCs/>
      <w:sz w:val="28"/>
      <w:szCs w:val="28"/>
      <w:lang w:val="hr-HR"/>
    </w:rPr>
  </w:style>
  <w:style w:type="paragraph" w:styleId="Header">
    <w:name w:val="header"/>
    <w:basedOn w:val="Normal"/>
    <w:link w:val="HeaderChar"/>
    <w:uiPriority w:val="99"/>
    <w:rsid w:val="00E44D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DD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aliases w:val="  uvlaka 2, uvlaka 3,uvlaka 3,uvlaka 2"/>
    <w:basedOn w:val="Normal"/>
    <w:link w:val="BodyTextChar"/>
    <w:rsid w:val="00E44DD0"/>
    <w:pPr>
      <w:jc w:val="both"/>
    </w:pPr>
    <w:rPr>
      <w:rFonts w:ascii="Arial" w:hAnsi="Arial" w:cs="Arial"/>
    </w:rPr>
  </w:style>
  <w:style w:type="character" w:customStyle="1" w:styleId="BodyTextChar">
    <w:name w:val="Body Text Char"/>
    <w:aliases w:val="  uvlaka 2 Char, uvlaka 3 Char,uvlaka 3 Char,uvlaka 2 Char"/>
    <w:basedOn w:val="DefaultParagraphFont"/>
    <w:link w:val="BodyText"/>
    <w:rsid w:val="00E44DD0"/>
    <w:rPr>
      <w:rFonts w:ascii="Arial" w:eastAsia="Times New Roman" w:hAnsi="Arial" w:cs="Arial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E44DD0"/>
    <w:pPr>
      <w:ind w:left="708"/>
    </w:pPr>
  </w:style>
  <w:style w:type="paragraph" w:styleId="NoSpacing">
    <w:name w:val="No Spacing"/>
    <w:uiPriority w:val="1"/>
    <w:qFormat/>
    <w:rsid w:val="00B42899"/>
    <w:pPr>
      <w:spacing w:after="0" w:line="240" w:lineRule="auto"/>
    </w:pPr>
    <w:rPr>
      <w:lang w:val="hr-HR"/>
    </w:rPr>
  </w:style>
  <w:style w:type="paragraph" w:customStyle="1" w:styleId="NoSpacing1">
    <w:name w:val="No Spacing1"/>
    <w:qFormat/>
    <w:rsid w:val="00A56F6F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40B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40B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1040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10400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8C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6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</dc:creator>
  <cp:keywords/>
  <dc:description/>
  <cp:lastModifiedBy>Ines</cp:lastModifiedBy>
  <cp:revision>112</cp:revision>
  <cp:lastPrinted>2023-03-16T09:36:00Z</cp:lastPrinted>
  <dcterms:created xsi:type="dcterms:W3CDTF">2023-02-08T12:03:00Z</dcterms:created>
  <dcterms:modified xsi:type="dcterms:W3CDTF">2025-06-18T11:12:00Z</dcterms:modified>
</cp:coreProperties>
</file>