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237" w:rsidRPr="00726290" w:rsidRDefault="00F30237" w:rsidP="00F30237">
      <w:pPr>
        <w:pStyle w:val="BodyTextIndent"/>
        <w:ind w:left="0" w:firstLine="567"/>
        <w:rPr>
          <w:szCs w:val="24"/>
          <w:lang w:val="it-IT"/>
        </w:rPr>
      </w:pPr>
      <w:r w:rsidRPr="00726290">
        <w:rPr>
          <w:szCs w:val="24"/>
          <w:lang w:val="it-IT"/>
        </w:rPr>
        <w:t xml:space="preserve">Ai sensi dell’articolo 31 del Regolamento del Consiglio municipale della Città di Rovinj-Rovigno (“Bollettino ufficiale della Città di Rovinj-Rovigno”, nn. 4/18 e 2/21), il Consiglio municipale della Città di Rovinj-Rovigno, alla seduta tenutasi il giorno 15 marzo 2023, ha emanato il </w:t>
      </w:r>
    </w:p>
    <w:p w:rsidR="00F30237" w:rsidRPr="00726290" w:rsidRDefault="00F30237" w:rsidP="00F30237">
      <w:pPr>
        <w:jc w:val="both"/>
        <w:rPr>
          <w:rFonts w:ascii="Arial" w:hAnsi="Arial" w:cs="Arial"/>
          <w:lang w:val="it-IT"/>
        </w:rPr>
      </w:pPr>
    </w:p>
    <w:p w:rsidR="00F30237" w:rsidRPr="00726290" w:rsidRDefault="00F30237" w:rsidP="00F30237">
      <w:pPr>
        <w:pStyle w:val="Heading1"/>
        <w:ind w:left="0"/>
        <w:rPr>
          <w:szCs w:val="24"/>
          <w:lang w:val="it-IT"/>
        </w:rPr>
      </w:pPr>
      <w:r w:rsidRPr="00726290">
        <w:rPr>
          <w:szCs w:val="24"/>
          <w:lang w:val="it-IT"/>
        </w:rPr>
        <w:t>PROGRAMMA DI LAVORO</w:t>
      </w:r>
    </w:p>
    <w:p w:rsidR="00F30237" w:rsidRPr="00726290" w:rsidRDefault="00F30237" w:rsidP="00F30237">
      <w:pPr>
        <w:pStyle w:val="Heading1"/>
        <w:ind w:left="0"/>
        <w:rPr>
          <w:szCs w:val="24"/>
          <w:lang w:val="it-IT"/>
        </w:rPr>
      </w:pPr>
      <w:r w:rsidRPr="00726290">
        <w:rPr>
          <w:szCs w:val="24"/>
          <w:lang w:val="it-IT"/>
        </w:rPr>
        <w:t>del Consiglio municipale della Città di Rovinj-Rovigno per il 2</w:t>
      </w:r>
      <w:r w:rsidRPr="00726290">
        <w:rPr>
          <w:lang w:val="it-IT"/>
        </w:rPr>
        <w:t>023</w:t>
      </w:r>
    </w:p>
    <w:p w:rsidR="00F30237" w:rsidRPr="00726290" w:rsidRDefault="00F30237" w:rsidP="00F30237">
      <w:pPr>
        <w:jc w:val="center"/>
        <w:rPr>
          <w:rFonts w:ascii="Arial" w:hAnsi="Arial" w:cs="Arial"/>
          <w:b/>
          <w:bCs/>
          <w:lang w:val="it-IT"/>
        </w:rPr>
      </w:pPr>
    </w:p>
    <w:p w:rsidR="00F30237" w:rsidRPr="00726290" w:rsidRDefault="00F30237" w:rsidP="001D070A">
      <w:pPr>
        <w:pStyle w:val="BodyTextIndent2"/>
        <w:ind w:firstLine="567"/>
        <w:rPr>
          <w:szCs w:val="24"/>
          <w:lang w:val="it-IT"/>
        </w:rPr>
      </w:pPr>
      <w:r w:rsidRPr="00726290">
        <w:rPr>
          <w:szCs w:val="24"/>
          <w:lang w:val="it-IT"/>
        </w:rPr>
        <w:t>Al fine di realizzare i propri compiti ed incentivare efficacemente lo sviluppo della città quale unità di autogoverno locale, il Regolamento del Consiglio municipale della Città di Rovinj-Rovigno prescrive l’obbligo di emanare il Programma di lavoro del medesimo per l’anno solare.</w:t>
      </w:r>
    </w:p>
    <w:p w:rsidR="001B1823" w:rsidRPr="00726290" w:rsidRDefault="00F30237" w:rsidP="001D070A">
      <w:pPr>
        <w:ind w:firstLine="567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Il programma di lavoro del Consiglio municipale si fonda sulla previsione e sulla stima della mole dei lavori e dei compiti che scaturiscono dalla Legge sull’autogoverno locale e territoriale (regionale), da altre leggi speciali, dallo Statuto della Città di Rovinj-Rovigno, dalle delibere e da altri atti generali.</w:t>
      </w:r>
    </w:p>
    <w:p w:rsidR="001B1823" w:rsidRPr="00726290" w:rsidRDefault="001B1823" w:rsidP="001D070A">
      <w:pPr>
        <w:ind w:firstLine="708"/>
        <w:jc w:val="both"/>
        <w:rPr>
          <w:rFonts w:ascii="Arial" w:hAnsi="Arial" w:cs="Arial"/>
          <w:lang w:val="it-IT"/>
        </w:rPr>
      </w:pPr>
    </w:p>
    <w:p w:rsidR="00854386" w:rsidRPr="00726290" w:rsidRDefault="00F30237" w:rsidP="001D070A">
      <w:pPr>
        <w:jc w:val="center"/>
        <w:rPr>
          <w:rFonts w:ascii="Arial" w:hAnsi="Arial" w:cs="Arial"/>
          <w:b/>
          <w:lang w:val="it-IT"/>
        </w:rPr>
      </w:pPr>
      <w:r w:rsidRPr="00726290">
        <w:rPr>
          <w:rFonts w:ascii="Arial" w:hAnsi="Arial" w:cs="Arial"/>
          <w:b/>
          <w:lang w:val="it-IT"/>
        </w:rPr>
        <w:t>GENNAIO</w:t>
      </w:r>
      <w:r w:rsidR="00854386" w:rsidRPr="00726290">
        <w:rPr>
          <w:rFonts w:ascii="Arial" w:hAnsi="Arial" w:cs="Arial"/>
          <w:b/>
          <w:lang w:val="it-IT"/>
        </w:rPr>
        <w:t xml:space="preserve"> – </w:t>
      </w:r>
      <w:r w:rsidRPr="00726290">
        <w:rPr>
          <w:rFonts w:ascii="Arial" w:hAnsi="Arial" w:cs="Arial"/>
          <w:b/>
          <w:lang w:val="it-IT"/>
        </w:rPr>
        <w:t>MARZO</w:t>
      </w:r>
    </w:p>
    <w:p w:rsidR="00854386" w:rsidRPr="00726290" w:rsidRDefault="00854386" w:rsidP="001D070A">
      <w:pPr>
        <w:jc w:val="center"/>
        <w:rPr>
          <w:rFonts w:ascii="Arial" w:hAnsi="Arial" w:cs="Arial"/>
          <w:b/>
          <w:lang w:val="it-IT"/>
        </w:rPr>
      </w:pPr>
    </w:p>
    <w:p w:rsidR="00F30237" w:rsidRPr="00726290" w:rsidRDefault="00F30237" w:rsidP="001D070A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color w:val="000000"/>
          <w:lang w:val="it-IT" w:eastAsia="hr-HR"/>
        </w:rPr>
      </w:pPr>
      <w:r w:rsidRPr="00726290">
        <w:rPr>
          <w:rFonts w:ascii="Arial" w:hAnsi="Arial" w:cs="Arial"/>
          <w:b/>
          <w:color w:val="000000"/>
          <w:lang w:val="it-IT" w:eastAsia="hr-HR"/>
        </w:rPr>
        <w:t>Relazione sulla realizzazione del Programma di lavoro del Consiglio municipale della Città di Rovinj-Rovigno nel 2022</w:t>
      </w:r>
    </w:p>
    <w:p w:rsidR="00F30237" w:rsidRPr="00726290" w:rsidRDefault="00F30237" w:rsidP="001D070A">
      <w:pPr>
        <w:pStyle w:val="ListParagraph"/>
        <w:ind w:left="426"/>
        <w:jc w:val="both"/>
        <w:rPr>
          <w:rFonts w:ascii="Arial" w:hAnsi="Arial" w:cs="Arial"/>
          <w:color w:val="000000"/>
          <w:lang w:val="it-IT" w:eastAsia="hr-HR"/>
        </w:rPr>
      </w:pPr>
      <w:r w:rsidRPr="00726290">
        <w:rPr>
          <w:rFonts w:ascii="Arial" w:hAnsi="Arial" w:cs="Arial"/>
          <w:color w:val="000000"/>
          <w:lang w:val="it-IT" w:eastAsia="hr-HR"/>
        </w:rPr>
        <w:t>Proponente: il presidente del Consiglio municipale</w:t>
      </w:r>
    </w:p>
    <w:p w:rsidR="00F30237" w:rsidRPr="00726290" w:rsidRDefault="00F30237" w:rsidP="001D070A">
      <w:pPr>
        <w:pStyle w:val="ListParagraph"/>
        <w:ind w:left="426"/>
        <w:jc w:val="both"/>
        <w:rPr>
          <w:rFonts w:ascii="Arial" w:hAnsi="Arial" w:cs="Arial"/>
          <w:color w:val="000000"/>
          <w:lang w:val="it-IT" w:eastAsia="hr-HR"/>
        </w:rPr>
      </w:pPr>
      <w:r w:rsidRPr="00726290">
        <w:rPr>
          <w:rFonts w:ascii="Arial" w:hAnsi="Arial" w:cs="Arial"/>
          <w:color w:val="000000"/>
          <w:lang w:val="it-IT" w:eastAsia="hr-HR"/>
        </w:rPr>
        <w:t>Titolare dell’elaborazione professionale: Ufficio del Consiglio municipale e del sindaco</w:t>
      </w:r>
    </w:p>
    <w:p w:rsidR="00EC4C28" w:rsidRPr="00726290" w:rsidRDefault="00EC4C28" w:rsidP="001D070A">
      <w:pPr>
        <w:pStyle w:val="ListParagraph"/>
        <w:ind w:left="360" w:firstLine="66"/>
        <w:jc w:val="both"/>
        <w:rPr>
          <w:rFonts w:ascii="Arial" w:hAnsi="Arial" w:cs="Arial"/>
          <w:lang w:val="it-IT"/>
        </w:rPr>
      </w:pPr>
    </w:p>
    <w:p w:rsidR="00F30237" w:rsidRPr="00726290" w:rsidRDefault="00F30237" w:rsidP="00A301B2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color w:val="000000"/>
          <w:lang w:val="it-IT" w:eastAsia="hr-HR"/>
        </w:rPr>
      </w:pPr>
      <w:r w:rsidRPr="00726290">
        <w:rPr>
          <w:rFonts w:ascii="Arial" w:hAnsi="Arial" w:cs="Arial"/>
          <w:b/>
          <w:color w:val="000000"/>
          <w:lang w:val="it-IT" w:eastAsia="hr-HR"/>
        </w:rPr>
        <w:t>Proposta di Programma di lavoro del Consiglio municipale della Città di Rovinj-Rovigno per il 2023</w:t>
      </w:r>
    </w:p>
    <w:p w:rsidR="00F30237" w:rsidRPr="00726290" w:rsidRDefault="00F30237" w:rsidP="00A301B2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Proponente: il presidente del Consiglio municipale</w:t>
      </w:r>
    </w:p>
    <w:p w:rsidR="00EC4C28" w:rsidRPr="00726290" w:rsidRDefault="00F30237" w:rsidP="00A301B2">
      <w:pPr>
        <w:pStyle w:val="ListParagraph"/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Titolare dell’elaborazione professionale: Ufficio del Consiglio municipale e del sindaco</w:t>
      </w:r>
    </w:p>
    <w:p w:rsidR="00F30237" w:rsidRPr="00726290" w:rsidRDefault="00F30237" w:rsidP="00A301B2">
      <w:pPr>
        <w:pStyle w:val="ListParagraph"/>
        <w:ind w:left="426"/>
        <w:jc w:val="both"/>
        <w:rPr>
          <w:rFonts w:ascii="Arial" w:hAnsi="Arial" w:cs="Arial"/>
          <w:color w:val="000000"/>
          <w:lang w:val="it-IT" w:eastAsia="hr-HR"/>
        </w:rPr>
      </w:pPr>
    </w:p>
    <w:p w:rsidR="001D070A" w:rsidRPr="00726290" w:rsidRDefault="001D070A" w:rsidP="00A301B2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726290">
        <w:rPr>
          <w:rFonts w:ascii="Arial" w:hAnsi="Arial" w:cs="Arial"/>
          <w:b/>
          <w:lang w:val="it-IT"/>
        </w:rPr>
        <w:t>Proposta di Delibera sulla ripartizione dei mezzi nel 2023 per l’attività regolare dei partiti politici nel Consiglio municipale della Città di Rovinj-Rovigno</w:t>
      </w:r>
    </w:p>
    <w:p w:rsidR="00EC4C28" w:rsidRPr="00726290" w:rsidRDefault="00F30237" w:rsidP="00A301B2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Proponente</w:t>
      </w:r>
      <w:r w:rsidR="00EC4C28" w:rsidRPr="00726290">
        <w:rPr>
          <w:rFonts w:ascii="Arial" w:hAnsi="Arial" w:cs="Arial"/>
          <w:lang w:val="it-IT"/>
        </w:rPr>
        <w:t xml:space="preserve">: </w:t>
      </w:r>
      <w:r w:rsidRPr="00726290">
        <w:rPr>
          <w:rFonts w:ascii="Arial" w:hAnsi="Arial" w:cs="Arial"/>
          <w:lang w:val="it-IT"/>
        </w:rPr>
        <w:t>il sindaco</w:t>
      </w:r>
    </w:p>
    <w:p w:rsidR="00EC4C28" w:rsidRPr="00726290" w:rsidRDefault="001D070A" w:rsidP="00A301B2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Titolare dell’elaborazione professionale</w:t>
      </w:r>
      <w:r w:rsidR="00EC4C28" w:rsidRPr="00726290">
        <w:rPr>
          <w:rFonts w:ascii="Arial" w:hAnsi="Arial" w:cs="Arial"/>
          <w:lang w:val="it-IT"/>
        </w:rPr>
        <w:t xml:space="preserve">: </w:t>
      </w:r>
      <w:r w:rsidRPr="00726290">
        <w:rPr>
          <w:rFonts w:ascii="Arial" w:hAnsi="Arial" w:cs="Arial"/>
          <w:lang w:val="it-IT"/>
        </w:rPr>
        <w:t>Ufficio del Consiglio municipale e del sindaco</w:t>
      </w:r>
      <w:r w:rsidR="00EC4C28" w:rsidRPr="00726290">
        <w:rPr>
          <w:rFonts w:ascii="Arial" w:hAnsi="Arial" w:cs="Arial"/>
          <w:lang w:val="it-IT"/>
        </w:rPr>
        <w:t>,</w:t>
      </w:r>
      <w:r w:rsidRPr="00726290">
        <w:rPr>
          <w:rFonts w:ascii="Arial" w:hAnsi="Arial" w:cs="Arial"/>
          <w:lang w:val="it-IT"/>
        </w:rPr>
        <w:t xml:space="preserve"> Settore amministrativo per il bilancio, le finanze e la riscossione di introiti.</w:t>
      </w:r>
    </w:p>
    <w:p w:rsidR="00EC4C28" w:rsidRPr="00726290" w:rsidRDefault="00EC4C28" w:rsidP="00A301B2">
      <w:pPr>
        <w:pStyle w:val="ListParagraph"/>
        <w:ind w:left="426"/>
        <w:jc w:val="both"/>
        <w:rPr>
          <w:rFonts w:ascii="Arial" w:hAnsi="Arial" w:cs="Arial"/>
          <w:lang w:val="it-IT"/>
        </w:rPr>
      </w:pPr>
    </w:p>
    <w:p w:rsidR="001D070A" w:rsidRPr="00726290" w:rsidRDefault="001D070A" w:rsidP="00A301B2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color w:val="000000"/>
          <w:lang w:val="it-IT" w:eastAsia="hr-HR"/>
        </w:rPr>
      </w:pPr>
      <w:r w:rsidRPr="00726290">
        <w:rPr>
          <w:rFonts w:ascii="Arial" w:hAnsi="Arial" w:cs="Arial"/>
          <w:b/>
          <w:color w:val="000000"/>
          <w:lang w:val="it-IT" w:eastAsia="hr-HR"/>
        </w:rPr>
        <w:t>Relazione sul lavoro svolto dal Sindaco e dall’amministrazione municipale nel periodo luglio-dicembre 2022</w:t>
      </w:r>
    </w:p>
    <w:p w:rsidR="001D070A" w:rsidRPr="00726290" w:rsidRDefault="001D070A" w:rsidP="00A301B2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Proponente: il sindaco</w:t>
      </w:r>
    </w:p>
    <w:p w:rsidR="00EC4C28" w:rsidRPr="00726290" w:rsidRDefault="001D070A" w:rsidP="00A301B2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Titolare dell’elaborazione professionale: Ufficio del Consiglio municipale e del sindaco</w:t>
      </w:r>
    </w:p>
    <w:p w:rsidR="001D070A" w:rsidRPr="00726290" w:rsidRDefault="001D070A" w:rsidP="00A301B2">
      <w:pPr>
        <w:ind w:left="426"/>
        <w:jc w:val="both"/>
        <w:rPr>
          <w:rFonts w:ascii="Arial" w:hAnsi="Arial" w:cs="Arial"/>
          <w:lang w:val="it-IT"/>
        </w:rPr>
      </w:pPr>
    </w:p>
    <w:p w:rsidR="00726290" w:rsidRPr="00726290" w:rsidRDefault="00726290" w:rsidP="00A301B2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color w:val="000000"/>
          <w:lang w:val="it-IT" w:eastAsia="hr-HR"/>
        </w:rPr>
      </w:pPr>
      <w:r w:rsidRPr="00726290">
        <w:rPr>
          <w:rFonts w:ascii="Arial" w:hAnsi="Arial" w:cs="Arial"/>
          <w:b/>
          <w:color w:val="000000"/>
          <w:lang w:val="it-IT" w:eastAsia="hr-HR"/>
        </w:rPr>
        <w:t>Relazione sul lavoro del Consiglio dei giovani della Città di Rovinj-Rovigno nel 2022</w:t>
      </w:r>
    </w:p>
    <w:p w:rsidR="00EC4C28" w:rsidRPr="00726290" w:rsidRDefault="00726290" w:rsidP="00A301B2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Proponente: il Consiglio dei giovani</w:t>
      </w:r>
    </w:p>
    <w:p w:rsidR="00AD6629" w:rsidRPr="00726290" w:rsidRDefault="00726290" w:rsidP="00A301B2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Titolare dell’elaborazione professionale: Ufficio del Consiglio municipale e del sindaco</w:t>
      </w:r>
    </w:p>
    <w:p w:rsidR="00672B9F" w:rsidRPr="00726290" w:rsidRDefault="00672B9F" w:rsidP="00A301B2">
      <w:pPr>
        <w:ind w:left="426" w:hanging="426"/>
        <w:jc w:val="both"/>
        <w:rPr>
          <w:rFonts w:ascii="Arial" w:hAnsi="Arial" w:cs="Arial"/>
          <w:lang w:val="it-IT"/>
        </w:rPr>
      </w:pPr>
    </w:p>
    <w:p w:rsidR="00672B9F" w:rsidRPr="00726290" w:rsidRDefault="00726290" w:rsidP="00A301B2">
      <w:pPr>
        <w:pStyle w:val="ListParagraph"/>
        <w:numPr>
          <w:ilvl w:val="0"/>
          <w:numId w:val="18"/>
        </w:numPr>
        <w:tabs>
          <w:tab w:val="left" w:pos="1260"/>
        </w:tabs>
        <w:ind w:left="426" w:hanging="426"/>
        <w:jc w:val="both"/>
        <w:rPr>
          <w:rFonts w:ascii="Arial" w:hAnsi="Arial" w:cs="Arial"/>
          <w:b/>
          <w:lang w:val="it-IT"/>
        </w:rPr>
      </w:pPr>
      <w:r w:rsidRPr="00726290">
        <w:rPr>
          <w:rFonts w:ascii="Arial" w:hAnsi="Arial" w:cs="Arial"/>
          <w:b/>
          <w:lang w:val="it-IT"/>
        </w:rPr>
        <w:lastRenderedPageBreak/>
        <w:t xml:space="preserve">Delibera sull’emanazione del PAU Stanga Est a </w:t>
      </w:r>
      <w:r w:rsidR="00672B9F" w:rsidRPr="00726290">
        <w:rPr>
          <w:rFonts w:ascii="Arial" w:hAnsi="Arial" w:cs="Arial"/>
          <w:b/>
          <w:lang w:val="it-IT"/>
        </w:rPr>
        <w:t>Rovinj-Rovigno</w:t>
      </w:r>
    </w:p>
    <w:p w:rsidR="00726290" w:rsidRPr="00726290" w:rsidRDefault="00726290" w:rsidP="00A301B2">
      <w:pPr>
        <w:tabs>
          <w:tab w:val="left" w:pos="1260"/>
        </w:tabs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Proponente: il sindaco</w:t>
      </w:r>
    </w:p>
    <w:p w:rsidR="00672B9F" w:rsidRPr="00726290" w:rsidRDefault="00726290" w:rsidP="00A301B2">
      <w:pPr>
        <w:tabs>
          <w:tab w:val="left" w:pos="1260"/>
        </w:tabs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Titolare dell’elaborazione professionale</w:t>
      </w:r>
      <w:r w:rsidR="00672B9F" w:rsidRPr="00726290">
        <w:rPr>
          <w:rFonts w:ascii="Arial" w:hAnsi="Arial" w:cs="Arial"/>
          <w:lang w:val="it-IT"/>
        </w:rPr>
        <w:t>:</w:t>
      </w:r>
      <w:r w:rsidR="005B5D85" w:rsidRPr="00726290">
        <w:rPr>
          <w:rFonts w:ascii="Arial" w:hAnsi="Arial" w:cs="Arial"/>
          <w:lang w:val="it-IT"/>
        </w:rPr>
        <w:t xml:space="preserve"> </w:t>
      </w:r>
      <w:r w:rsidRPr="00726290">
        <w:rPr>
          <w:rFonts w:ascii="Arial" w:hAnsi="Arial" w:cs="Arial"/>
          <w:lang w:val="it-IT"/>
        </w:rPr>
        <w:t>Settore amministrativo per la pianificazione territoriale, la tutela dell’ambiente e il rilascio degli atti</w:t>
      </w:r>
    </w:p>
    <w:p w:rsidR="00726290" w:rsidRPr="00726290" w:rsidRDefault="00726290" w:rsidP="00A301B2">
      <w:pPr>
        <w:tabs>
          <w:tab w:val="left" w:pos="1260"/>
        </w:tabs>
        <w:ind w:left="426"/>
        <w:jc w:val="both"/>
        <w:rPr>
          <w:rFonts w:ascii="Arial" w:hAnsi="Arial" w:cs="Arial"/>
          <w:lang w:val="it-IT"/>
        </w:rPr>
      </w:pPr>
    </w:p>
    <w:p w:rsidR="00672B9F" w:rsidRPr="00726290" w:rsidRDefault="00726290" w:rsidP="00A301B2">
      <w:pPr>
        <w:numPr>
          <w:ilvl w:val="0"/>
          <w:numId w:val="18"/>
        </w:numPr>
        <w:tabs>
          <w:tab w:val="left" w:pos="1260"/>
        </w:tabs>
        <w:ind w:left="426" w:hanging="426"/>
        <w:jc w:val="both"/>
        <w:rPr>
          <w:rFonts w:ascii="Arial" w:hAnsi="Arial" w:cs="Arial"/>
          <w:b/>
          <w:lang w:val="it-IT"/>
        </w:rPr>
      </w:pPr>
      <w:r w:rsidRPr="00726290">
        <w:rPr>
          <w:rFonts w:ascii="Arial" w:hAnsi="Arial" w:cs="Arial"/>
          <w:b/>
          <w:lang w:val="it-IT"/>
        </w:rPr>
        <w:t xml:space="preserve">Delibera sull’emanazione del PAU </w:t>
      </w:r>
      <w:r w:rsidR="00672B9F" w:rsidRPr="00726290">
        <w:rPr>
          <w:rFonts w:ascii="Arial" w:hAnsi="Arial" w:cs="Arial"/>
          <w:b/>
          <w:bCs/>
          <w:lang w:val="it-IT" w:eastAsia="hr-HR"/>
        </w:rPr>
        <w:t xml:space="preserve">Lacosercio </w:t>
      </w:r>
      <w:r w:rsidRPr="00726290">
        <w:rPr>
          <w:rFonts w:ascii="Arial" w:hAnsi="Arial" w:cs="Arial"/>
          <w:b/>
          <w:bCs/>
          <w:lang w:val="it-IT" w:eastAsia="hr-HR"/>
        </w:rPr>
        <w:t>Ovest a</w:t>
      </w:r>
      <w:r w:rsidR="00672B9F" w:rsidRPr="00726290">
        <w:rPr>
          <w:rFonts w:ascii="Arial" w:hAnsi="Arial" w:cs="Arial"/>
          <w:b/>
          <w:lang w:val="it-IT"/>
        </w:rPr>
        <w:t xml:space="preserve"> Rovinj-Rovigno  </w:t>
      </w:r>
    </w:p>
    <w:p w:rsidR="00726290" w:rsidRPr="00726290" w:rsidRDefault="00726290" w:rsidP="00A301B2">
      <w:pPr>
        <w:tabs>
          <w:tab w:val="left" w:pos="1260"/>
        </w:tabs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Proponente: il sindaco</w:t>
      </w:r>
    </w:p>
    <w:p w:rsidR="00726290" w:rsidRPr="00726290" w:rsidRDefault="00726290" w:rsidP="00A301B2">
      <w:pPr>
        <w:tabs>
          <w:tab w:val="left" w:pos="1260"/>
        </w:tabs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Titolare dell’elaborazione professionale: Settore amministrativo per la pianificazione territoriale, la tutela dell’ambiente e il rilascio degli atti</w:t>
      </w:r>
    </w:p>
    <w:p w:rsidR="005B5D85" w:rsidRPr="00726290" w:rsidRDefault="005B5D85" w:rsidP="00A301B2">
      <w:pPr>
        <w:tabs>
          <w:tab w:val="left" w:pos="1260"/>
        </w:tabs>
        <w:ind w:left="426" w:hanging="426"/>
        <w:jc w:val="both"/>
        <w:rPr>
          <w:rFonts w:ascii="Arial" w:hAnsi="Arial" w:cs="Arial"/>
          <w:lang w:val="it-IT"/>
        </w:rPr>
      </w:pPr>
    </w:p>
    <w:p w:rsidR="0096030D" w:rsidRPr="00726290" w:rsidRDefault="00726290" w:rsidP="00A301B2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726290">
        <w:rPr>
          <w:rFonts w:ascii="Arial" w:hAnsi="Arial" w:cs="Arial"/>
          <w:b/>
          <w:lang w:val="it-IT"/>
        </w:rPr>
        <w:t>Relazione sulla gestione della società commerciale Rubini s.r.l. per il 2022</w:t>
      </w:r>
    </w:p>
    <w:p w:rsidR="00726290" w:rsidRPr="00726290" w:rsidRDefault="00726290" w:rsidP="00A301B2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Proponente: il sindaco</w:t>
      </w:r>
    </w:p>
    <w:p w:rsidR="00726290" w:rsidRPr="00726290" w:rsidRDefault="00726290" w:rsidP="00A301B2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Titolare dell’elaborazione professionale: Settore amministrativo per la gestione del patrimonio e gli affari geodetici</w:t>
      </w:r>
    </w:p>
    <w:p w:rsidR="0096030D" w:rsidRPr="00726290" w:rsidRDefault="0096030D" w:rsidP="00A301B2">
      <w:pPr>
        <w:ind w:left="426" w:hanging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 xml:space="preserve"> </w:t>
      </w:r>
    </w:p>
    <w:p w:rsidR="00726290" w:rsidRPr="00726290" w:rsidRDefault="00726290" w:rsidP="00A301B2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726290">
        <w:rPr>
          <w:rFonts w:ascii="Arial" w:hAnsi="Arial" w:cs="Arial"/>
          <w:b/>
          <w:lang w:val="it-IT"/>
        </w:rPr>
        <w:t>Andamento patrimoniale</w:t>
      </w:r>
    </w:p>
    <w:p w:rsidR="0096030D" w:rsidRPr="00726290" w:rsidRDefault="00726290" w:rsidP="00A301B2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Proponente: il Sindaco</w:t>
      </w:r>
    </w:p>
    <w:p w:rsidR="0096030D" w:rsidRPr="00E2295F" w:rsidRDefault="00726290" w:rsidP="00A301B2">
      <w:pPr>
        <w:ind w:left="426"/>
        <w:jc w:val="both"/>
        <w:rPr>
          <w:rFonts w:ascii="Arial" w:hAnsi="Arial" w:cs="Arial"/>
          <w:highlight w:val="yellow"/>
          <w:lang w:val="it-IT"/>
        </w:rPr>
      </w:pPr>
      <w:r w:rsidRPr="00726290">
        <w:rPr>
          <w:rFonts w:ascii="Arial" w:hAnsi="Arial" w:cs="Arial"/>
          <w:lang w:val="it-IT"/>
        </w:rPr>
        <w:t>Titolare dell’elaborazione professionale: Settore amministrativo per la gestione del patrimonio e gli affari geodetici</w:t>
      </w:r>
    </w:p>
    <w:p w:rsidR="00EC4C28" w:rsidRPr="00E2295F" w:rsidRDefault="00EC4C28" w:rsidP="00A301B2">
      <w:pPr>
        <w:ind w:left="426" w:hanging="426"/>
        <w:jc w:val="both"/>
        <w:rPr>
          <w:rFonts w:ascii="Arial" w:hAnsi="Arial" w:cs="Arial"/>
          <w:highlight w:val="yellow"/>
          <w:lang w:val="it-IT"/>
        </w:rPr>
      </w:pPr>
    </w:p>
    <w:p w:rsidR="006E09E0" w:rsidRPr="00726290" w:rsidRDefault="00726290" w:rsidP="00A301B2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726290">
        <w:rPr>
          <w:rFonts w:ascii="Arial" w:hAnsi="Arial" w:cs="Arial"/>
          <w:b/>
          <w:lang w:val="it-IT"/>
        </w:rPr>
        <w:t>Relazione sul lavoro svolto dal prestatore del servizio di raccolta di rifiuti comunali misti e biodegradabili nel 2022</w:t>
      </w:r>
    </w:p>
    <w:p w:rsidR="00726290" w:rsidRDefault="00726290" w:rsidP="00A301B2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Proponente: il sindaco</w:t>
      </w:r>
    </w:p>
    <w:p w:rsidR="006E09E0" w:rsidRPr="00D46CD9" w:rsidRDefault="00726290" w:rsidP="00A301B2">
      <w:pPr>
        <w:ind w:left="426"/>
        <w:jc w:val="both"/>
        <w:rPr>
          <w:rFonts w:ascii="Arial" w:hAnsi="Arial" w:cs="Arial"/>
          <w:lang w:val="it-IT"/>
        </w:rPr>
      </w:pPr>
      <w:r w:rsidRPr="00D46CD9">
        <w:rPr>
          <w:rFonts w:ascii="Arial" w:hAnsi="Arial" w:cs="Arial"/>
          <w:lang w:val="it-IT"/>
        </w:rPr>
        <w:t>Titolare dell’elaborazione professionale</w:t>
      </w:r>
      <w:r w:rsidR="006E09E0" w:rsidRPr="00D46CD9">
        <w:rPr>
          <w:rFonts w:ascii="Arial" w:hAnsi="Arial" w:cs="Arial"/>
          <w:lang w:val="it-IT"/>
        </w:rPr>
        <w:t xml:space="preserve">: </w:t>
      </w:r>
      <w:r w:rsidRPr="00D46CD9">
        <w:rPr>
          <w:rFonts w:ascii="Arial" w:hAnsi="Arial" w:cs="Arial"/>
          <w:lang w:val="it-IT"/>
        </w:rPr>
        <w:t>Servizio comunale s.r.l.</w:t>
      </w:r>
      <w:r w:rsidR="006E09E0" w:rsidRPr="00D46CD9">
        <w:rPr>
          <w:rFonts w:ascii="Arial" w:hAnsi="Arial" w:cs="Arial"/>
          <w:lang w:val="it-IT"/>
        </w:rPr>
        <w:t xml:space="preserve"> Rovi</w:t>
      </w:r>
      <w:r w:rsidR="00D46CD9" w:rsidRPr="00D46CD9">
        <w:rPr>
          <w:rFonts w:ascii="Arial" w:hAnsi="Arial" w:cs="Arial"/>
          <w:lang w:val="it-IT"/>
        </w:rPr>
        <w:t>gno</w:t>
      </w:r>
    </w:p>
    <w:p w:rsidR="006E09E0" w:rsidRPr="00E2295F" w:rsidRDefault="006E09E0" w:rsidP="00A301B2">
      <w:pPr>
        <w:ind w:left="426" w:hanging="426"/>
        <w:jc w:val="both"/>
        <w:rPr>
          <w:rFonts w:ascii="Arial" w:hAnsi="Arial" w:cs="Arial"/>
          <w:highlight w:val="yellow"/>
          <w:lang w:val="it-IT"/>
        </w:rPr>
      </w:pPr>
    </w:p>
    <w:p w:rsidR="00A301B2" w:rsidRPr="00A301B2" w:rsidRDefault="00A301B2" w:rsidP="00A301B2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A301B2">
        <w:rPr>
          <w:rFonts w:ascii="Arial" w:hAnsi="Arial" w:cs="Arial"/>
          <w:b/>
          <w:lang w:val="it-IT"/>
        </w:rPr>
        <w:t>Informazione sul Programma di lavoro del Servizio comunale s.r.l. Rovigno</w:t>
      </w:r>
    </w:p>
    <w:p w:rsidR="00726290" w:rsidRDefault="00726290" w:rsidP="00A301B2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Proponente: il sindaco</w:t>
      </w:r>
    </w:p>
    <w:p w:rsidR="006E09E0" w:rsidRPr="00E2295F" w:rsidRDefault="00A301B2" w:rsidP="00A301B2">
      <w:pPr>
        <w:ind w:left="426"/>
        <w:jc w:val="both"/>
        <w:rPr>
          <w:rFonts w:ascii="Arial" w:hAnsi="Arial" w:cs="Arial"/>
          <w:highlight w:val="yellow"/>
          <w:lang w:val="it-IT"/>
        </w:rPr>
      </w:pPr>
      <w:r w:rsidRPr="00A301B2">
        <w:rPr>
          <w:rFonts w:ascii="Arial" w:hAnsi="Arial" w:cs="Arial"/>
          <w:lang w:val="it-IT"/>
        </w:rPr>
        <w:t>Titolare dell’elaborazione professionale: Servizio comunale s.r.l. Rovigno</w:t>
      </w:r>
    </w:p>
    <w:p w:rsidR="006E09E0" w:rsidRPr="00E2295F" w:rsidRDefault="006E09E0" w:rsidP="00A301B2">
      <w:pPr>
        <w:ind w:left="426" w:hanging="426"/>
        <w:jc w:val="both"/>
        <w:rPr>
          <w:rFonts w:ascii="Arial" w:hAnsi="Arial" w:cs="Arial"/>
          <w:highlight w:val="yellow"/>
          <w:lang w:val="it-IT"/>
        </w:rPr>
      </w:pPr>
    </w:p>
    <w:p w:rsidR="00A301B2" w:rsidRPr="00A301B2" w:rsidRDefault="00A301B2" w:rsidP="00A301B2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A301B2">
        <w:rPr>
          <w:rFonts w:ascii="Arial" w:hAnsi="Arial" w:cs="Arial"/>
          <w:b/>
          <w:lang w:val="it-IT"/>
        </w:rPr>
        <w:t>Informazione sul P</w:t>
      </w:r>
      <w:r>
        <w:rPr>
          <w:rFonts w:ascii="Arial" w:hAnsi="Arial" w:cs="Arial"/>
          <w:b/>
          <w:lang w:val="it-IT"/>
        </w:rPr>
        <w:t>rogramma di lavoro della Depurazione</w:t>
      </w:r>
      <w:r w:rsidRPr="00A301B2">
        <w:rPr>
          <w:rFonts w:ascii="Arial" w:hAnsi="Arial" w:cs="Arial"/>
          <w:b/>
          <w:lang w:val="it-IT"/>
        </w:rPr>
        <w:t xml:space="preserve"> acque Rov</w:t>
      </w:r>
      <w:r>
        <w:rPr>
          <w:rFonts w:ascii="Arial" w:hAnsi="Arial" w:cs="Arial"/>
          <w:b/>
          <w:lang w:val="it-IT"/>
        </w:rPr>
        <w:t>inj-Rovigno</w:t>
      </w:r>
      <w:r w:rsidRPr="00A301B2">
        <w:rPr>
          <w:rFonts w:ascii="Arial" w:hAnsi="Arial" w:cs="Arial"/>
          <w:b/>
          <w:lang w:val="it-IT"/>
        </w:rPr>
        <w:t>, s.r.l. Rovigno</w:t>
      </w:r>
    </w:p>
    <w:p w:rsidR="00726290" w:rsidRDefault="00726290" w:rsidP="00A301B2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Proponente: il sindaco</w:t>
      </w:r>
    </w:p>
    <w:p w:rsidR="006E09E0" w:rsidRPr="00E2295F" w:rsidRDefault="00A301B2" w:rsidP="00A301B2">
      <w:pPr>
        <w:ind w:left="426"/>
        <w:jc w:val="both"/>
        <w:rPr>
          <w:rFonts w:ascii="Arial" w:hAnsi="Arial" w:cs="Arial"/>
          <w:highlight w:val="yellow"/>
          <w:lang w:val="it-IT"/>
        </w:rPr>
      </w:pPr>
      <w:r w:rsidRPr="00A301B2">
        <w:rPr>
          <w:rFonts w:ascii="Arial" w:hAnsi="Arial" w:cs="Arial"/>
          <w:lang w:val="it-IT"/>
        </w:rPr>
        <w:t xml:space="preserve">Titolare dell’elaborazione professionale: </w:t>
      </w:r>
      <w:r>
        <w:rPr>
          <w:rFonts w:ascii="Arial" w:hAnsi="Arial" w:cs="Arial"/>
          <w:lang w:val="it-IT"/>
        </w:rPr>
        <w:t>Depurazione</w:t>
      </w:r>
      <w:r w:rsidRPr="00A301B2">
        <w:rPr>
          <w:rFonts w:ascii="Arial" w:hAnsi="Arial" w:cs="Arial"/>
          <w:lang w:val="it-IT"/>
        </w:rPr>
        <w:t xml:space="preserve"> acque Rovinj-Rovigno s.r.l. Rovigno</w:t>
      </w:r>
    </w:p>
    <w:p w:rsidR="006E09E0" w:rsidRPr="00E2295F" w:rsidRDefault="006E09E0" w:rsidP="00A301B2">
      <w:pPr>
        <w:ind w:left="426" w:hanging="426"/>
        <w:jc w:val="both"/>
        <w:rPr>
          <w:rFonts w:ascii="Arial" w:hAnsi="Arial" w:cs="Arial"/>
          <w:highlight w:val="yellow"/>
          <w:lang w:val="it-IT"/>
        </w:rPr>
      </w:pPr>
    </w:p>
    <w:p w:rsidR="00A301B2" w:rsidRPr="00A301B2" w:rsidRDefault="00A301B2" w:rsidP="00A301B2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A301B2">
        <w:rPr>
          <w:rFonts w:ascii="Arial" w:hAnsi="Arial" w:cs="Arial"/>
          <w:b/>
          <w:lang w:val="it-IT"/>
        </w:rPr>
        <w:t>Delibera sulle modifiche ed integrazioni alla Delibera sull’ordine comunale</w:t>
      </w:r>
    </w:p>
    <w:p w:rsidR="00726290" w:rsidRDefault="00726290" w:rsidP="00A301B2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Proponente: il sindaco</w:t>
      </w:r>
    </w:p>
    <w:p w:rsidR="006E09E0" w:rsidRPr="00A301B2" w:rsidRDefault="00A301B2" w:rsidP="00A301B2">
      <w:pPr>
        <w:ind w:left="426"/>
        <w:jc w:val="both"/>
        <w:rPr>
          <w:rFonts w:ascii="Arial" w:hAnsi="Arial" w:cs="Arial"/>
          <w:lang w:val="it-IT"/>
        </w:rPr>
      </w:pPr>
      <w:r w:rsidRPr="00A301B2">
        <w:rPr>
          <w:rFonts w:ascii="Arial" w:hAnsi="Arial" w:cs="Arial"/>
          <w:lang w:val="it-IT"/>
        </w:rPr>
        <w:t>Titolare dell’elaborazione professionale</w:t>
      </w:r>
      <w:r w:rsidR="006E09E0" w:rsidRPr="00A301B2">
        <w:rPr>
          <w:rFonts w:ascii="Arial" w:hAnsi="Arial" w:cs="Arial"/>
          <w:lang w:val="it-IT"/>
        </w:rPr>
        <w:t>:</w:t>
      </w:r>
      <w:r w:rsidRPr="00A301B2">
        <w:t xml:space="preserve"> </w:t>
      </w:r>
      <w:r w:rsidRPr="00A301B2">
        <w:rPr>
          <w:rFonts w:ascii="Arial" w:hAnsi="Arial" w:cs="Arial"/>
          <w:lang w:val="it-IT"/>
        </w:rPr>
        <w:t>Settore amministrativo per gli affari comunali e l’edilizia</w:t>
      </w:r>
    </w:p>
    <w:p w:rsidR="006E09E0" w:rsidRPr="00E2295F" w:rsidRDefault="006E09E0" w:rsidP="00F30237">
      <w:pPr>
        <w:ind w:left="426" w:hanging="426"/>
        <w:jc w:val="both"/>
        <w:rPr>
          <w:rFonts w:ascii="Arial" w:hAnsi="Arial" w:cs="Arial"/>
          <w:highlight w:val="yellow"/>
          <w:lang w:val="it-IT"/>
        </w:rPr>
      </w:pPr>
    </w:p>
    <w:p w:rsidR="006E09E0" w:rsidRPr="00A301B2" w:rsidRDefault="00A301B2" w:rsidP="00F30237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A301B2">
        <w:rPr>
          <w:rFonts w:ascii="Arial" w:hAnsi="Arial" w:cs="Arial"/>
          <w:b/>
          <w:lang w:val="it-IT"/>
        </w:rPr>
        <w:t>Delibera sulla regolamentazione del traffico in via Ljudevit Gaj a Rovinj-Rovigno</w:t>
      </w:r>
    </w:p>
    <w:p w:rsidR="00726290" w:rsidRDefault="00726290" w:rsidP="00F30237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Proponente: il sindaco</w:t>
      </w:r>
    </w:p>
    <w:p w:rsidR="00A301B2" w:rsidRPr="00A301B2" w:rsidRDefault="00A301B2" w:rsidP="00A301B2">
      <w:pPr>
        <w:ind w:left="426"/>
        <w:jc w:val="both"/>
        <w:rPr>
          <w:rFonts w:ascii="Arial" w:hAnsi="Arial" w:cs="Arial"/>
          <w:lang w:val="it-IT"/>
        </w:rPr>
      </w:pPr>
      <w:r w:rsidRPr="00A301B2">
        <w:rPr>
          <w:rFonts w:ascii="Arial" w:hAnsi="Arial" w:cs="Arial"/>
          <w:lang w:val="it-IT"/>
        </w:rPr>
        <w:t>Titolare dell’elaborazione professionale:</w:t>
      </w:r>
      <w:r w:rsidRPr="00A301B2">
        <w:t xml:space="preserve"> </w:t>
      </w:r>
      <w:r w:rsidRPr="00A301B2">
        <w:rPr>
          <w:rFonts w:ascii="Arial" w:hAnsi="Arial" w:cs="Arial"/>
          <w:lang w:val="it-IT"/>
        </w:rPr>
        <w:t>Settore amministrativo per gli affari comunali e l’edilizia</w:t>
      </w:r>
    </w:p>
    <w:p w:rsidR="006E09E0" w:rsidRPr="00E2295F" w:rsidRDefault="006E09E0" w:rsidP="00F30237">
      <w:pPr>
        <w:ind w:left="426" w:hanging="426"/>
        <w:jc w:val="both"/>
        <w:rPr>
          <w:rFonts w:ascii="Arial" w:hAnsi="Arial" w:cs="Arial"/>
          <w:highlight w:val="yellow"/>
          <w:lang w:val="it-IT"/>
        </w:rPr>
      </w:pPr>
    </w:p>
    <w:p w:rsidR="006E09E0" w:rsidRPr="00A301B2" w:rsidRDefault="00A301B2" w:rsidP="00F30237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A301B2">
        <w:rPr>
          <w:rFonts w:ascii="Arial" w:hAnsi="Arial" w:cs="Arial"/>
          <w:b/>
          <w:lang w:val="it-IT"/>
        </w:rPr>
        <w:t>Delibera sulla regolamentazione del traffico in via Vjekoslav Spinčić a Rovinj-Rovigno</w:t>
      </w:r>
    </w:p>
    <w:p w:rsidR="00726290" w:rsidRDefault="00726290" w:rsidP="00F30237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Proponente: il sindaco</w:t>
      </w:r>
    </w:p>
    <w:p w:rsidR="00A301B2" w:rsidRPr="00A301B2" w:rsidRDefault="00A301B2" w:rsidP="00A301B2">
      <w:pPr>
        <w:ind w:left="426"/>
        <w:jc w:val="both"/>
        <w:rPr>
          <w:rFonts w:ascii="Arial" w:hAnsi="Arial" w:cs="Arial"/>
          <w:lang w:val="it-IT"/>
        </w:rPr>
      </w:pPr>
      <w:r w:rsidRPr="00A301B2">
        <w:rPr>
          <w:rFonts w:ascii="Arial" w:hAnsi="Arial" w:cs="Arial"/>
          <w:lang w:val="it-IT"/>
        </w:rPr>
        <w:lastRenderedPageBreak/>
        <w:t>Titolare dell’elaborazione professionale:</w:t>
      </w:r>
      <w:r w:rsidRPr="00A301B2">
        <w:t xml:space="preserve"> </w:t>
      </w:r>
      <w:r w:rsidRPr="00A301B2">
        <w:rPr>
          <w:rFonts w:ascii="Arial" w:hAnsi="Arial" w:cs="Arial"/>
          <w:lang w:val="it-IT"/>
        </w:rPr>
        <w:t>Settore amministrativo per gli affari comunali e l’edilizia</w:t>
      </w:r>
    </w:p>
    <w:p w:rsidR="0096030D" w:rsidRPr="00E2295F" w:rsidRDefault="0096030D" w:rsidP="00F30237">
      <w:pPr>
        <w:ind w:left="426" w:hanging="426"/>
        <w:jc w:val="both"/>
        <w:rPr>
          <w:rFonts w:ascii="Arial" w:hAnsi="Arial" w:cs="Arial"/>
          <w:highlight w:val="yellow"/>
          <w:lang w:val="it-IT"/>
        </w:rPr>
      </w:pPr>
    </w:p>
    <w:p w:rsidR="00335176" w:rsidRPr="00A301B2" w:rsidRDefault="00335176" w:rsidP="00F30237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A301B2">
        <w:rPr>
          <w:rFonts w:ascii="Arial" w:hAnsi="Arial" w:cs="Arial"/>
          <w:b/>
          <w:lang w:val="it-IT"/>
        </w:rPr>
        <w:t>Program</w:t>
      </w:r>
      <w:r w:rsidR="00A301B2" w:rsidRPr="00A301B2">
        <w:rPr>
          <w:rFonts w:ascii="Arial" w:hAnsi="Arial" w:cs="Arial"/>
          <w:b/>
          <w:lang w:val="it-IT"/>
        </w:rPr>
        <w:t>ma dei fabbisogni pubblici nel campo della cultura nel</w:t>
      </w:r>
      <w:r w:rsidRPr="00A301B2">
        <w:rPr>
          <w:rFonts w:ascii="Arial" w:hAnsi="Arial" w:cs="Arial"/>
          <w:b/>
          <w:lang w:val="it-IT"/>
        </w:rPr>
        <w:t xml:space="preserve"> 2023</w:t>
      </w:r>
    </w:p>
    <w:p w:rsidR="00726290" w:rsidRDefault="00726290" w:rsidP="00F30237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Proponente: il sindaco</w:t>
      </w:r>
    </w:p>
    <w:p w:rsidR="00335176" w:rsidRPr="00F85039" w:rsidRDefault="00A301B2" w:rsidP="00F30237">
      <w:pPr>
        <w:ind w:left="426"/>
        <w:jc w:val="both"/>
        <w:rPr>
          <w:rFonts w:ascii="Arial" w:hAnsi="Arial" w:cs="Arial"/>
          <w:lang w:val="it-IT"/>
        </w:rPr>
      </w:pPr>
      <w:r w:rsidRPr="00F85039">
        <w:rPr>
          <w:rFonts w:ascii="Arial" w:hAnsi="Arial" w:cs="Arial"/>
          <w:lang w:val="it-IT"/>
        </w:rPr>
        <w:t>Titolare dell’elaborazione professionale</w:t>
      </w:r>
      <w:r w:rsidR="00335176" w:rsidRPr="00F85039">
        <w:rPr>
          <w:rFonts w:ascii="Arial" w:hAnsi="Arial" w:cs="Arial"/>
          <w:lang w:val="it-IT"/>
        </w:rPr>
        <w:t>:</w:t>
      </w:r>
      <w:r w:rsidR="00F85039" w:rsidRPr="00F85039">
        <w:t xml:space="preserve"> </w:t>
      </w:r>
      <w:r w:rsidR="00F85039" w:rsidRPr="00F85039">
        <w:rPr>
          <w:rFonts w:ascii="Arial" w:hAnsi="Arial" w:cs="Arial"/>
          <w:lang w:val="it-IT"/>
        </w:rPr>
        <w:t>Settore amministrativo per gli affari sociali</w:t>
      </w:r>
      <w:r w:rsidR="00335176" w:rsidRPr="00F85039">
        <w:rPr>
          <w:rFonts w:ascii="Arial" w:hAnsi="Arial" w:cs="Arial"/>
          <w:lang w:val="it-IT"/>
        </w:rPr>
        <w:t xml:space="preserve"> </w:t>
      </w:r>
    </w:p>
    <w:p w:rsidR="00335176" w:rsidRPr="00E2295F" w:rsidRDefault="00335176" w:rsidP="00F30237">
      <w:pPr>
        <w:ind w:left="426" w:hanging="426"/>
        <w:jc w:val="both"/>
        <w:rPr>
          <w:rFonts w:ascii="Arial" w:hAnsi="Arial" w:cs="Arial"/>
          <w:color w:val="FF0000"/>
          <w:highlight w:val="yellow"/>
          <w:lang w:val="it-IT"/>
        </w:rPr>
      </w:pPr>
    </w:p>
    <w:p w:rsidR="00AF2189" w:rsidRPr="00F85039" w:rsidRDefault="00F85039" w:rsidP="00F85039">
      <w:pPr>
        <w:pStyle w:val="ListParagraph"/>
        <w:numPr>
          <w:ilvl w:val="0"/>
          <w:numId w:val="18"/>
        </w:numPr>
        <w:ind w:left="426" w:hanging="426"/>
        <w:rPr>
          <w:rFonts w:ascii="Arial" w:hAnsi="Arial" w:cs="Arial"/>
          <w:b/>
          <w:bCs/>
          <w:lang w:val="it-IT"/>
        </w:rPr>
      </w:pPr>
      <w:r w:rsidRPr="00F85039">
        <w:rPr>
          <w:rFonts w:ascii="Arial" w:hAnsi="Arial" w:cs="Arial"/>
          <w:b/>
          <w:bCs/>
          <w:lang w:val="it-IT"/>
        </w:rPr>
        <w:t>Analisi della situazione del sistema di protezione civile nel territorio della città di Rovinj-Rovigno nel 202</w:t>
      </w:r>
      <w:r>
        <w:rPr>
          <w:rFonts w:ascii="Arial" w:hAnsi="Arial" w:cs="Arial"/>
          <w:b/>
          <w:bCs/>
          <w:lang w:val="it-IT"/>
        </w:rPr>
        <w:t>2</w:t>
      </w:r>
      <w:r w:rsidRPr="00F85039">
        <w:rPr>
          <w:rFonts w:ascii="Arial" w:hAnsi="Arial" w:cs="Arial"/>
          <w:b/>
          <w:bCs/>
          <w:lang w:val="it-IT"/>
        </w:rPr>
        <w:t xml:space="preserve"> e Piano annuale di sviluppo del sistema </w:t>
      </w:r>
      <w:r>
        <w:rPr>
          <w:rFonts w:ascii="Arial" w:hAnsi="Arial" w:cs="Arial"/>
          <w:b/>
          <w:bCs/>
          <w:lang w:val="it-IT"/>
        </w:rPr>
        <w:t>di protezione civile per il 2023</w:t>
      </w:r>
    </w:p>
    <w:p w:rsidR="00726290" w:rsidRDefault="00726290" w:rsidP="00F30237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Proponente: il sindaco</w:t>
      </w:r>
    </w:p>
    <w:p w:rsidR="00335176" w:rsidRPr="00F85039" w:rsidRDefault="00F85039" w:rsidP="00F85039">
      <w:pPr>
        <w:ind w:left="426"/>
        <w:jc w:val="both"/>
        <w:rPr>
          <w:rFonts w:ascii="Arial" w:hAnsi="Arial" w:cs="Arial"/>
          <w:lang w:val="it-IT"/>
        </w:rPr>
      </w:pPr>
      <w:r w:rsidRPr="00F85039">
        <w:rPr>
          <w:rFonts w:ascii="Arial" w:hAnsi="Arial" w:cs="Arial"/>
          <w:lang w:val="it-IT"/>
        </w:rPr>
        <w:t>Titolare dell’elaborazione professionale</w:t>
      </w:r>
      <w:r w:rsidR="00335176" w:rsidRPr="00F85039">
        <w:rPr>
          <w:rFonts w:ascii="Arial" w:hAnsi="Arial" w:cs="Arial"/>
          <w:lang w:val="it-IT"/>
        </w:rPr>
        <w:t>:</w:t>
      </w:r>
      <w:r w:rsidRPr="00F85039">
        <w:rPr>
          <w:rFonts w:ascii="Arial" w:hAnsi="Arial" w:cs="Arial"/>
          <w:lang w:val="it-IT"/>
        </w:rPr>
        <w:t xml:space="preserve"> Comunità dei vigili del fuoco della Regione Istriana, Servizio della protezione civile, Settore amministrativo per gli affari sociali</w:t>
      </w:r>
    </w:p>
    <w:p w:rsidR="00335176" w:rsidRPr="00E2295F" w:rsidRDefault="00335176" w:rsidP="00F30237">
      <w:pPr>
        <w:ind w:left="426" w:hanging="426"/>
        <w:jc w:val="both"/>
        <w:rPr>
          <w:rFonts w:ascii="Arial" w:hAnsi="Arial" w:cs="Arial"/>
          <w:highlight w:val="yellow"/>
          <w:lang w:val="it-IT"/>
        </w:rPr>
      </w:pPr>
    </w:p>
    <w:p w:rsidR="00335176" w:rsidRPr="00197F1D" w:rsidRDefault="00197F1D" w:rsidP="00F30237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197F1D">
        <w:rPr>
          <w:rFonts w:ascii="Arial" w:hAnsi="Arial" w:cs="Arial"/>
          <w:b/>
          <w:lang w:val="it-IT"/>
        </w:rPr>
        <w:t>Proposta di Piano e programma di lavoro della società Valbruna sport s.r.l. per il 2023</w:t>
      </w:r>
    </w:p>
    <w:p w:rsidR="00726290" w:rsidRDefault="00726290" w:rsidP="00F30237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Proponente: il sindaco</w:t>
      </w:r>
    </w:p>
    <w:p w:rsidR="00335176" w:rsidRPr="00197F1D" w:rsidRDefault="00197F1D" w:rsidP="00F30237">
      <w:pPr>
        <w:ind w:left="426"/>
        <w:jc w:val="both"/>
        <w:rPr>
          <w:rFonts w:ascii="Arial" w:hAnsi="Arial" w:cs="Arial"/>
          <w:lang w:val="it-IT"/>
        </w:rPr>
      </w:pPr>
      <w:r w:rsidRPr="00197F1D">
        <w:rPr>
          <w:rFonts w:ascii="Arial" w:hAnsi="Arial" w:cs="Arial"/>
          <w:lang w:val="it-IT"/>
        </w:rPr>
        <w:t>Titolare dell’elaborazione professionale</w:t>
      </w:r>
      <w:r w:rsidR="00335176" w:rsidRPr="00197F1D">
        <w:rPr>
          <w:rFonts w:ascii="Arial" w:hAnsi="Arial" w:cs="Arial"/>
          <w:lang w:val="it-IT"/>
        </w:rPr>
        <w:t xml:space="preserve">: </w:t>
      </w:r>
      <w:r w:rsidRPr="00197F1D">
        <w:rPr>
          <w:rFonts w:ascii="Arial" w:hAnsi="Arial" w:cs="Arial"/>
          <w:lang w:val="it-IT"/>
        </w:rPr>
        <w:t>Valbruna sport s.r.l., Settore amministrativo per gli affari sociali</w:t>
      </w:r>
    </w:p>
    <w:p w:rsidR="00335176" w:rsidRPr="00E2295F" w:rsidRDefault="00335176" w:rsidP="00F30237">
      <w:pPr>
        <w:ind w:left="426" w:hanging="426"/>
        <w:jc w:val="both"/>
        <w:rPr>
          <w:rFonts w:ascii="Arial" w:hAnsi="Arial" w:cs="Arial"/>
          <w:highlight w:val="yellow"/>
          <w:lang w:val="it-IT"/>
        </w:rPr>
      </w:pPr>
    </w:p>
    <w:p w:rsidR="00335176" w:rsidRPr="00197F1D" w:rsidRDefault="00197F1D" w:rsidP="00197F1D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197F1D">
        <w:rPr>
          <w:rFonts w:ascii="Arial" w:hAnsi="Arial" w:cs="Arial"/>
          <w:b/>
          <w:lang w:val="it-IT"/>
        </w:rPr>
        <w:t xml:space="preserve">Piano d’attuazione annuale </w:t>
      </w:r>
      <w:r w:rsidR="006715BC">
        <w:rPr>
          <w:rFonts w:ascii="Arial" w:hAnsi="Arial" w:cs="Arial"/>
          <w:b/>
          <w:lang w:val="it-IT"/>
        </w:rPr>
        <w:t>per il miglioramento della protezione antincendio</w:t>
      </w:r>
      <w:r w:rsidR="00335176" w:rsidRPr="00197F1D">
        <w:rPr>
          <w:rFonts w:ascii="Arial" w:hAnsi="Arial" w:cs="Arial"/>
          <w:b/>
          <w:lang w:val="it-IT"/>
        </w:rPr>
        <w:t xml:space="preserve"> </w:t>
      </w:r>
    </w:p>
    <w:p w:rsidR="00726290" w:rsidRDefault="00726290" w:rsidP="00F30237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Proponente: il sindaco</w:t>
      </w:r>
    </w:p>
    <w:p w:rsidR="00F85039" w:rsidRPr="00F85039" w:rsidRDefault="00F85039" w:rsidP="00F85039">
      <w:pPr>
        <w:ind w:left="426"/>
        <w:jc w:val="both"/>
        <w:rPr>
          <w:rFonts w:ascii="Arial" w:hAnsi="Arial" w:cs="Arial"/>
          <w:lang w:val="it-IT"/>
        </w:rPr>
      </w:pPr>
      <w:r w:rsidRPr="00F85039">
        <w:rPr>
          <w:rFonts w:ascii="Arial" w:hAnsi="Arial" w:cs="Arial"/>
          <w:lang w:val="it-IT"/>
        </w:rPr>
        <w:t>Titolare dell’elaborazione professionale:</w:t>
      </w:r>
      <w:r w:rsidRPr="00F85039">
        <w:t xml:space="preserve"> </w:t>
      </w:r>
      <w:r w:rsidRPr="00F85039">
        <w:rPr>
          <w:rFonts w:ascii="Arial" w:hAnsi="Arial" w:cs="Arial"/>
          <w:lang w:val="it-IT"/>
        </w:rPr>
        <w:t xml:space="preserve">Settore amministrativo per gli affari sociali </w:t>
      </w:r>
    </w:p>
    <w:p w:rsidR="00335176" w:rsidRPr="00E2295F" w:rsidRDefault="00335176" w:rsidP="00F30237">
      <w:pPr>
        <w:ind w:left="426" w:hanging="426"/>
        <w:jc w:val="both"/>
        <w:rPr>
          <w:rFonts w:ascii="Arial" w:hAnsi="Arial" w:cs="Arial"/>
          <w:b/>
          <w:highlight w:val="yellow"/>
          <w:lang w:val="it-IT"/>
        </w:rPr>
      </w:pPr>
    </w:p>
    <w:p w:rsidR="00335176" w:rsidRPr="006715BC" w:rsidRDefault="006715BC" w:rsidP="006715BC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6715BC">
        <w:rPr>
          <w:rFonts w:ascii="Arial" w:hAnsi="Arial" w:cs="Arial"/>
          <w:b/>
          <w:lang w:val="it-IT"/>
        </w:rPr>
        <w:t>Relazione sullo stato della tutela dagli incendi e sullo stato d’attuazione del Piano d’attuazione annuale per il miglioramento della protezione antincendio</w:t>
      </w:r>
    </w:p>
    <w:p w:rsidR="00726290" w:rsidRDefault="00726290" w:rsidP="00F30237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Proponente: il sindaco</w:t>
      </w:r>
    </w:p>
    <w:p w:rsidR="00F85039" w:rsidRPr="00F85039" w:rsidRDefault="00F85039" w:rsidP="00F85039">
      <w:pPr>
        <w:ind w:left="426"/>
        <w:jc w:val="both"/>
        <w:rPr>
          <w:rFonts w:ascii="Arial" w:hAnsi="Arial" w:cs="Arial"/>
          <w:lang w:val="it-IT"/>
        </w:rPr>
      </w:pPr>
      <w:r w:rsidRPr="00F85039">
        <w:rPr>
          <w:rFonts w:ascii="Arial" w:hAnsi="Arial" w:cs="Arial"/>
          <w:lang w:val="it-IT"/>
        </w:rPr>
        <w:t>Titolare dell’elaborazione professionale:</w:t>
      </w:r>
      <w:r w:rsidRPr="00F85039">
        <w:t xml:space="preserve"> </w:t>
      </w:r>
      <w:r w:rsidRPr="00F85039">
        <w:rPr>
          <w:rFonts w:ascii="Arial" w:hAnsi="Arial" w:cs="Arial"/>
          <w:lang w:val="it-IT"/>
        </w:rPr>
        <w:t xml:space="preserve">Settore amministrativo per gli affari sociali </w:t>
      </w:r>
    </w:p>
    <w:p w:rsidR="00335176" w:rsidRPr="00E2295F" w:rsidRDefault="00335176" w:rsidP="00F30237">
      <w:pPr>
        <w:ind w:left="426" w:hanging="426"/>
        <w:jc w:val="both"/>
        <w:rPr>
          <w:rFonts w:ascii="Arial" w:hAnsi="Arial" w:cs="Arial"/>
          <w:b/>
          <w:highlight w:val="yellow"/>
          <w:lang w:val="it-IT"/>
        </w:rPr>
      </w:pPr>
    </w:p>
    <w:p w:rsidR="00335176" w:rsidRPr="001A394D" w:rsidRDefault="001A394D" w:rsidP="00F30237">
      <w:pPr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1A394D">
        <w:rPr>
          <w:rFonts w:ascii="Arial" w:hAnsi="Arial" w:cs="Arial"/>
          <w:b/>
          <w:lang w:val="it-IT"/>
        </w:rPr>
        <w:t>Delibera sul piano, il programma e le modalità di informazione della popolazione in merito ai rischi di incendio</w:t>
      </w:r>
    </w:p>
    <w:p w:rsidR="00726290" w:rsidRDefault="00726290" w:rsidP="00F30237">
      <w:pPr>
        <w:ind w:left="426"/>
        <w:contextualSpacing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Proponente: il sindaco</w:t>
      </w:r>
    </w:p>
    <w:p w:rsidR="00F85039" w:rsidRPr="00F85039" w:rsidRDefault="00F85039" w:rsidP="00F85039">
      <w:pPr>
        <w:ind w:left="426"/>
        <w:jc w:val="both"/>
        <w:rPr>
          <w:rFonts w:ascii="Arial" w:hAnsi="Arial" w:cs="Arial"/>
          <w:lang w:val="it-IT"/>
        </w:rPr>
      </w:pPr>
      <w:r w:rsidRPr="00F85039">
        <w:rPr>
          <w:rFonts w:ascii="Arial" w:hAnsi="Arial" w:cs="Arial"/>
          <w:lang w:val="it-IT"/>
        </w:rPr>
        <w:t>Titolare dell’elaborazione professionale:</w:t>
      </w:r>
      <w:r w:rsidRPr="00F85039">
        <w:t xml:space="preserve"> </w:t>
      </w:r>
      <w:r w:rsidRPr="00F85039">
        <w:rPr>
          <w:rFonts w:ascii="Arial" w:hAnsi="Arial" w:cs="Arial"/>
          <w:lang w:val="it-IT"/>
        </w:rPr>
        <w:t xml:space="preserve">Settore amministrativo per gli affari sociali </w:t>
      </w:r>
    </w:p>
    <w:p w:rsidR="00480B42" w:rsidRPr="00E2295F" w:rsidRDefault="00480B42" w:rsidP="00F30237">
      <w:pPr>
        <w:ind w:left="426" w:hanging="426"/>
        <w:contextualSpacing/>
        <w:jc w:val="both"/>
        <w:rPr>
          <w:rFonts w:ascii="Arial" w:hAnsi="Arial" w:cs="Arial"/>
          <w:highlight w:val="yellow"/>
          <w:lang w:val="it-IT"/>
        </w:rPr>
      </w:pPr>
    </w:p>
    <w:p w:rsidR="00480B42" w:rsidRPr="00A9434F" w:rsidRDefault="00A9434F" w:rsidP="00F30237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A9434F">
        <w:rPr>
          <w:rFonts w:ascii="Arial" w:hAnsi="Arial" w:cs="Arial"/>
          <w:b/>
          <w:lang w:val="it-IT"/>
        </w:rPr>
        <w:t>Delibera sull’indizione delle elezioni per il Consiglio del Comitato locale di Villa di Rovign</w:t>
      </w:r>
      <w:r w:rsidR="00480B42" w:rsidRPr="00A9434F">
        <w:rPr>
          <w:rFonts w:ascii="Arial" w:hAnsi="Arial" w:cs="Arial"/>
          <w:b/>
          <w:lang w:val="it-IT"/>
        </w:rPr>
        <w:t>o</w:t>
      </w:r>
    </w:p>
    <w:p w:rsidR="00441020" w:rsidRDefault="00726290" w:rsidP="00441020">
      <w:pPr>
        <w:pStyle w:val="ListParagraph"/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Proponente: il sindaco</w:t>
      </w:r>
    </w:p>
    <w:p w:rsidR="00441020" w:rsidRPr="00441020" w:rsidRDefault="00441020" w:rsidP="00441020">
      <w:pPr>
        <w:pStyle w:val="ListParagraph"/>
        <w:ind w:left="426"/>
        <w:jc w:val="both"/>
        <w:rPr>
          <w:rFonts w:ascii="Arial" w:hAnsi="Arial" w:cs="Arial"/>
          <w:lang w:val="it-IT"/>
        </w:rPr>
      </w:pPr>
      <w:r w:rsidRPr="00441020">
        <w:rPr>
          <w:rFonts w:ascii="Arial" w:hAnsi="Arial" w:cs="Arial"/>
          <w:lang w:val="it-IT"/>
        </w:rPr>
        <w:t>Titolare dell’elaborazione professionale: Ufficio del Consiglio municipale e del sindaco</w:t>
      </w:r>
    </w:p>
    <w:p w:rsidR="00EC4C28" w:rsidRPr="00E2295F" w:rsidRDefault="00EC4C28" w:rsidP="001410E9">
      <w:pPr>
        <w:jc w:val="both"/>
        <w:rPr>
          <w:rFonts w:ascii="Arial" w:hAnsi="Arial" w:cs="Arial"/>
          <w:color w:val="000000"/>
          <w:highlight w:val="yellow"/>
          <w:lang w:val="it-IT" w:eastAsia="hr-HR"/>
        </w:rPr>
      </w:pPr>
    </w:p>
    <w:p w:rsidR="00EC4C28" w:rsidRPr="00E2295F" w:rsidRDefault="00726290" w:rsidP="00EC4C28">
      <w:pPr>
        <w:jc w:val="center"/>
        <w:rPr>
          <w:rFonts w:ascii="Arial" w:hAnsi="Arial" w:cs="Arial"/>
          <w:b/>
          <w:highlight w:val="yellow"/>
          <w:lang w:val="it-IT"/>
        </w:rPr>
      </w:pPr>
      <w:r w:rsidRPr="00726290">
        <w:rPr>
          <w:rFonts w:ascii="Arial" w:hAnsi="Arial" w:cs="Arial"/>
          <w:b/>
          <w:lang w:val="it-IT"/>
        </w:rPr>
        <w:t>APRILE – GIUGNO</w:t>
      </w:r>
    </w:p>
    <w:p w:rsidR="00322F89" w:rsidRPr="00E2295F" w:rsidRDefault="00322F89" w:rsidP="00322F89">
      <w:pPr>
        <w:jc w:val="both"/>
        <w:rPr>
          <w:rFonts w:ascii="Arial" w:hAnsi="Arial" w:cs="Arial"/>
          <w:b/>
          <w:highlight w:val="yellow"/>
          <w:lang w:val="it-IT"/>
        </w:rPr>
      </w:pPr>
    </w:p>
    <w:p w:rsidR="00A9434F" w:rsidRPr="00A9434F" w:rsidRDefault="00A9434F" w:rsidP="00A9434F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A9434F">
        <w:rPr>
          <w:rFonts w:ascii="Arial" w:hAnsi="Arial" w:cs="Arial"/>
          <w:b/>
          <w:lang w:val="it-IT"/>
        </w:rPr>
        <w:t xml:space="preserve">Modifica alla Delibera sullo stemma, sulla bandiera, sul gonfalone e sul nome della Città di Rovinj-Rovigno </w:t>
      </w:r>
      <w:r w:rsidR="00EC4C28" w:rsidRPr="00A9434F">
        <w:rPr>
          <w:rFonts w:ascii="Arial" w:hAnsi="Arial" w:cs="Arial"/>
          <w:b/>
          <w:lang w:val="it-IT"/>
        </w:rPr>
        <w:t>(</w:t>
      </w:r>
      <w:r w:rsidRPr="00A9434F">
        <w:rPr>
          <w:rFonts w:ascii="Arial" w:hAnsi="Arial" w:cs="Arial"/>
          <w:b/>
          <w:lang w:val="it-IT"/>
        </w:rPr>
        <w:t>“Bollettino ufficiale della Città di Rovinj</w:t>
      </w:r>
      <w:r w:rsidR="00EC4C28" w:rsidRPr="00A9434F">
        <w:rPr>
          <w:rFonts w:ascii="Arial" w:hAnsi="Arial" w:cs="Arial"/>
          <w:b/>
          <w:lang w:val="it-IT"/>
        </w:rPr>
        <w:t>-Rovigno</w:t>
      </w:r>
      <w:r w:rsidRPr="00A9434F">
        <w:rPr>
          <w:rFonts w:ascii="Arial" w:hAnsi="Arial" w:cs="Arial"/>
          <w:b/>
          <w:lang w:val="it-IT"/>
        </w:rPr>
        <w:t>”, nn</w:t>
      </w:r>
      <w:r w:rsidR="00EC4C28" w:rsidRPr="00A9434F">
        <w:rPr>
          <w:rFonts w:ascii="Arial" w:hAnsi="Arial" w:cs="Arial"/>
          <w:b/>
          <w:lang w:val="it-IT"/>
        </w:rPr>
        <w:t xml:space="preserve">. 5/96, 4/99 </w:t>
      </w:r>
      <w:r w:rsidRPr="00A9434F">
        <w:rPr>
          <w:rFonts w:ascii="Arial" w:hAnsi="Arial" w:cs="Arial"/>
          <w:b/>
          <w:lang w:val="it-IT"/>
        </w:rPr>
        <w:t>e</w:t>
      </w:r>
      <w:r w:rsidR="00EC4C28" w:rsidRPr="00A9434F">
        <w:rPr>
          <w:rFonts w:ascii="Arial" w:hAnsi="Arial" w:cs="Arial"/>
          <w:b/>
          <w:lang w:val="it-IT"/>
        </w:rPr>
        <w:t xml:space="preserve"> 2/10)</w:t>
      </w:r>
    </w:p>
    <w:p w:rsidR="006715BC" w:rsidRDefault="006715BC" w:rsidP="006715BC">
      <w:pPr>
        <w:ind w:left="426"/>
        <w:rPr>
          <w:rFonts w:ascii="Arial" w:hAnsi="Arial" w:cs="Arial"/>
          <w:lang w:val="it-IT"/>
        </w:rPr>
      </w:pPr>
      <w:r w:rsidRPr="006715BC">
        <w:rPr>
          <w:rFonts w:ascii="Arial" w:hAnsi="Arial" w:cs="Arial"/>
          <w:lang w:val="it-IT"/>
        </w:rPr>
        <w:t>Proponente: il sindaco</w:t>
      </w:r>
    </w:p>
    <w:p w:rsidR="00441020" w:rsidRPr="00726290" w:rsidRDefault="00441020" w:rsidP="00441020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Titolare dell’elaborazione professionale: Ufficio del Consiglio municipale e del sindaco</w:t>
      </w:r>
    </w:p>
    <w:p w:rsidR="00EC4C28" w:rsidRPr="00E2295F" w:rsidRDefault="00EC4C28" w:rsidP="006715BC">
      <w:pPr>
        <w:ind w:left="426" w:hanging="426"/>
        <w:rPr>
          <w:rFonts w:ascii="Arial" w:hAnsi="Arial" w:cs="Arial"/>
          <w:highlight w:val="yellow"/>
          <w:lang w:val="it-IT"/>
        </w:rPr>
      </w:pPr>
    </w:p>
    <w:p w:rsidR="00EC4C28" w:rsidRPr="00A9434F" w:rsidRDefault="00A9434F" w:rsidP="006715BC">
      <w:pPr>
        <w:pStyle w:val="ListParagraph"/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lang w:val="it-IT"/>
        </w:rPr>
      </w:pPr>
      <w:r w:rsidRPr="00A9434F">
        <w:rPr>
          <w:rFonts w:ascii="Arial" w:hAnsi="Arial" w:cs="Arial"/>
          <w:b/>
          <w:lang w:val="it-IT"/>
        </w:rPr>
        <w:lastRenderedPageBreak/>
        <w:t xml:space="preserve">Modifica alla Delibera sui premi, le onorificenze e i riconoscimenti della Città di </w:t>
      </w:r>
      <w:r w:rsidR="00EC4C28" w:rsidRPr="00A9434F">
        <w:rPr>
          <w:rFonts w:ascii="Arial" w:hAnsi="Arial" w:cs="Arial"/>
          <w:b/>
          <w:lang w:val="it-IT"/>
        </w:rPr>
        <w:t>Rovinj-Rovigno (</w:t>
      </w:r>
      <w:r w:rsidRPr="00A9434F">
        <w:rPr>
          <w:rFonts w:ascii="Arial" w:hAnsi="Arial" w:cs="Arial"/>
          <w:b/>
          <w:lang w:val="it-IT"/>
        </w:rPr>
        <w:t>“Bollettino ufficiale della Città di Rovinj</w:t>
      </w:r>
      <w:r w:rsidR="00EC4C28" w:rsidRPr="00A9434F">
        <w:rPr>
          <w:rFonts w:ascii="Arial" w:hAnsi="Arial" w:cs="Arial"/>
          <w:b/>
          <w:lang w:val="it-IT"/>
        </w:rPr>
        <w:t>-Rovigno</w:t>
      </w:r>
      <w:r w:rsidRPr="00A9434F">
        <w:rPr>
          <w:rFonts w:ascii="Arial" w:hAnsi="Arial" w:cs="Arial"/>
          <w:b/>
          <w:lang w:val="it-IT"/>
        </w:rPr>
        <w:t>”, nn</w:t>
      </w:r>
      <w:r w:rsidR="00EC4C28" w:rsidRPr="00A9434F">
        <w:rPr>
          <w:rFonts w:ascii="Arial" w:hAnsi="Arial" w:cs="Arial"/>
          <w:b/>
          <w:lang w:val="it-IT"/>
        </w:rPr>
        <w:t>. 5/18)</w:t>
      </w:r>
    </w:p>
    <w:p w:rsidR="006715BC" w:rsidRDefault="006715BC" w:rsidP="006715BC">
      <w:pPr>
        <w:pStyle w:val="ListParagraph"/>
        <w:ind w:left="426"/>
        <w:rPr>
          <w:rFonts w:ascii="Arial" w:hAnsi="Arial" w:cs="Arial"/>
          <w:lang w:val="it-IT"/>
        </w:rPr>
      </w:pPr>
      <w:r w:rsidRPr="006715BC">
        <w:rPr>
          <w:rFonts w:ascii="Arial" w:hAnsi="Arial" w:cs="Arial"/>
          <w:lang w:val="it-IT"/>
        </w:rPr>
        <w:t>Proponente: il sindaco</w:t>
      </w:r>
    </w:p>
    <w:p w:rsidR="002A1676" w:rsidRPr="00726290" w:rsidRDefault="002A1676" w:rsidP="002A1676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Titolare dell’elaborazione professionale: Ufficio del Consiglio municipale e del sindaco</w:t>
      </w:r>
    </w:p>
    <w:p w:rsidR="00EC4C28" w:rsidRPr="00E2295F" w:rsidRDefault="00EC4C28" w:rsidP="006715BC">
      <w:pPr>
        <w:pStyle w:val="ListParagraph"/>
        <w:ind w:left="426" w:hanging="426"/>
        <w:rPr>
          <w:rFonts w:ascii="Arial" w:hAnsi="Arial" w:cs="Arial"/>
          <w:highlight w:val="yellow"/>
          <w:lang w:val="it-IT"/>
        </w:rPr>
      </w:pPr>
    </w:p>
    <w:p w:rsidR="00EC4C28" w:rsidRPr="002A1676" w:rsidRDefault="00EC4C28" w:rsidP="006715BC">
      <w:pPr>
        <w:pStyle w:val="BodyText"/>
        <w:numPr>
          <w:ilvl w:val="0"/>
          <w:numId w:val="18"/>
        </w:numPr>
        <w:autoSpaceDE/>
        <w:autoSpaceDN/>
        <w:adjustRightInd/>
        <w:ind w:left="426" w:hanging="426"/>
        <w:rPr>
          <w:b/>
          <w:szCs w:val="24"/>
          <w:lang w:val="it-IT"/>
        </w:rPr>
      </w:pPr>
      <w:r w:rsidRPr="002A1676">
        <w:rPr>
          <w:b/>
          <w:spacing w:val="-1"/>
          <w:szCs w:val="24"/>
          <w:lang w:val="it-IT"/>
        </w:rPr>
        <w:t>Pr</w:t>
      </w:r>
      <w:r w:rsidR="002A1676" w:rsidRPr="002A1676">
        <w:rPr>
          <w:b/>
          <w:spacing w:val="-1"/>
          <w:szCs w:val="24"/>
          <w:lang w:val="it-IT"/>
        </w:rPr>
        <w:t xml:space="preserve">oposta di Relazione annuale sull’esecuzione del Bilancio della Città di </w:t>
      </w:r>
      <w:r w:rsidRPr="002A1676">
        <w:rPr>
          <w:b/>
          <w:szCs w:val="24"/>
          <w:lang w:val="it-IT"/>
        </w:rPr>
        <w:t>Rovinj-Rovigno</w:t>
      </w:r>
      <w:r w:rsidRPr="002A1676">
        <w:rPr>
          <w:b/>
          <w:spacing w:val="-8"/>
          <w:szCs w:val="24"/>
          <w:lang w:val="it-IT"/>
        </w:rPr>
        <w:t xml:space="preserve"> </w:t>
      </w:r>
      <w:r w:rsidR="002A1676" w:rsidRPr="002A1676">
        <w:rPr>
          <w:b/>
          <w:spacing w:val="-8"/>
          <w:szCs w:val="24"/>
          <w:lang w:val="it-IT"/>
        </w:rPr>
        <w:t>per il</w:t>
      </w:r>
      <w:r w:rsidRPr="002A1676">
        <w:rPr>
          <w:b/>
          <w:spacing w:val="-8"/>
          <w:szCs w:val="24"/>
          <w:lang w:val="it-IT"/>
        </w:rPr>
        <w:t xml:space="preserve"> </w:t>
      </w:r>
      <w:r w:rsidRPr="002A1676">
        <w:rPr>
          <w:b/>
          <w:szCs w:val="24"/>
          <w:lang w:val="it-IT"/>
        </w:rPr>
        <w:t>2022</w:t>
      </w:r>
    </w:p>
    <w:p w:rsidR="006715BC" w:rsidRDefault="006715BC" w:rsidP="006715BC">
      <w:pPr>
        <w:pStyle w:val="BodyText"/>
        <w:ind w:left="426"/>
        <w:rPr>
          <w:szCs w:val="24"/>
          <w:lang w:val="it-IT"/>
        </w:rPr>
      </w:pPr>
      <w:r w:rsidRPr="006715BC">
        <w:rPr>
          <w:szCs w:val="24"/>
          <w:lang w:val="it-IT"/>
        </w:rPr>
        <w:t>Proponente: il sindaco</w:t>
      </w:r>
    </w:p>
    <w:p w:rsidR="00EC4C28" w:rsidRPr="002A1676" w:rsidRDefault="002A1676" w:rsidP="006715BC">
      <w:pPr>
        <w:pStyle w:val="BodyText"/>
        <w:ind w:left="426"/>
        <w:rPr>
          <w:spacing w:val="-8"/>
          <w:szCs w:val="24"/>
          <w:lang w:val="it-IT"/>
        </w:rPr>
      </w:pPr>
      <w:r w:rsidRPr="002A1676">
        <w:rPr>
          <w:spacing w:val="-1"/>
          <w:szCs w:val="24"/>
          <w:lang w:val="it-IT"/>
        </w:rPr>
        <w:t>Titolare dell’elaborazione professionale</w:t>
      </w:r>
      <w:r w:rsidR="00EC4C28" w:rsidRPr="002A1676">
        <w:rPr>
          <w:szCs w:val="24"/>
          <w:lang w:val="it-IT"/>
        </w:rPr>
        <w:t>:</w:t>
      </w:r>
      <w:r w:rsidR="00EC4C28" w:rsidRPr="002A1676">
        <w:rPr>
          <w:spacing w:val="-6"/>
          <w:szCs w:val="24"/>
          <w:lang w:val="it-IT"/>
        </w:rPr>
        <w:t xml:space="preserve"> </w:t>
      </w:r>
      <w:r w:rsidRPr="002A1676">
        <w:rPr>
          <w:szCs w:val="24"/>
          <w:lang w:val="it-IT"/>
        </w:rPr>
        <w:t>Settore amministrativo per le finanze, il bilancio e la riscossione di introiti</w:t>
      </w:r>
      <w:r w:rsidR="00EC4C28" w:rsidRPr="002A1676">
        <w:rPr>
          <w:spacing w:val="-8"/>
          <w:szCs w:val="24"/>
          <w:lang w:val="it-IT"/>
        </w:rPr>
        <w:t> </w:t>
      </w:r>
    </w:p>
    <w:p w:rsidR="00672B9F" w:rsidRPr="00E2295F" w:rsidRDefault="00672B9F" w:rsidP="006715BC">
      <w:pPr>
        <w:pStyle w:val="BodyText"/>
        <w:ind w:left="540"/>
        <w:rPr>
          <w:spacing w:val="-8"/>
          <w:szCs w:val="24"/>
          <w:highlight w:val="yellow"/>
          <w:lang w:val="it-IT"/>
        </w:rPr>
      </w:pPr>
    </w:p>
    <w:p w:rsidR="00672B9F" w:rsidRPr="00B17D34" w:rsidRDefault="002A1676" w:rsidP="007E05BA">
      <w:pPr>
        <w:pStyle w:val="ListParagraph"/>
        <w:numPr>
          <w:ilvl w:val="0"/>
          <w:numId w:val="18"/>
        </w:numPr>
        <w:tabs>
          <w:tab w:val="left" w:pos="1260"/>
        </w:tabs>
        <w:ind w:left="426" w:hanging="426"/>
        <w:jc w:val="both"/>
        <w:rPr>
          <w:rFonts w:ascii="Arial" w:hAnsi="Arial" w:cs="Arial"/>
          <w:b/>
          <w:lang w:val="it-IT"/>
        </w:rPr>
      </w:pPr>
      <w:r w:rsidRPr="00B17D34">
        <w:rPr>
          <w:rFonts w:ascii="Arial" w:hAnsi="Arial" w:cs="Arial"/>
          <w:b/>
          <w:lang w:val="it-IT"/>
        </w:rPr>
        <w:t xml:space="preserve">Delibera </w:t>
      </w:r>
      <w:r w:rsidR="00B17D34">
        <w:rPr>
          <w:rFonts w:ascii="Arial" w:hAnsi="Arial" w:cs="Arial"/>
          <w:b/>
          <w:lang w:val="it-IT"/>
        </w:rPr>
        <w:t>sull’</w:t>
      </w:r>
      <w:r w:rsidR="00B17D34" w:rsidRPr="00B17D34">
        <w:rPr>
          <w:rFonts w:ascii="Arial" w:hAnsi="Arial" w:cs="Arial"/>
          <w:b/>
          <w:lang w:val="it-IT"/>
        </w:rPr>
        <w:t xml:space="preserve">adozione degli Studi e strategie dell’infrastruttura verde della Città di </w:t>
      </w:r>
      <w:r w:rsidR="00672B9F" w:rsidRPr="00B17D34">
        <w:rPr>
          <w:rFonts w:ascii="Arial" w:hAnsi="Arial" w:cs="Arial"/>
          <w:b/>
          <w:lang w:val="it-IT"/>
        </w:rPr>
        <w:t xml:space="preserve">Rovinj-Rovigno   </w:t>
      </w:r>
    </w:p>
    <w:p w:rsidR="006715BC" w:rsidRDefault="006715BC" w:rsidP="00B17D34">
      <w:pPr>
        <w:tabs>
          <w:tab w:val="left" w:pos="1260"/>
        </w:tabs>
        <w:ind w:left="426"/>
        <w:jc w:val="both"/>
        <w:rPr>
          <w:rFonts w:ascii="Arial" w:hAnsi="Arial" w:cs="Arial"/>
          <w:lang w:val="it-IT"/>
        </w:rPr>
      </w:pPr>
      <w:r w:rsidRPr="006715BC">
        <w:rPr>
          <w:rFonts w:ascii="Arial" w:hAnsi="Arial" w:cs="Arial"/>
          <w:lang w:val="it-IT"/>
        </w:rPr>
        <w:t>Proponente: il sindaco</w:t>
      </w:r>
    </w:p>
    <w:p w:rsidR="00B17D34" w:rsidRPr="00726290" w:rsidRDefault="00B17D34" w:rsidP="00B17D34">
      <w:pPr>
        <w:tabs>
          <w:tab w:val="left" w:pos="1260"/>
        </w:tabs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Titolare dell’elaborazione professionale: Settore amministrativo per la pianificazione territoriale, la tutela dell’ambiente e il rilascio degli atti</w:t>
      </w:r>
    </w:p>
    <w:p w:rsidR="00672B9F" w:rsidRPr="00E2295F" w:rsidRDefault="00672B9F" w:rsidP="00B17D34">
      <w:pPr>
        <w:tabs>
          <w:tab w:val="left" w:pos="1260"/>
        </w:tabs>
        <w:ind w:left="426"/>
        <w:jc w:val="both"/>
        <w:rPr>
          <w:rFonts w:ascii="Arial" w:hAnsi="Arial" w:cs="Arial"/>
          <w:highlight w:val="yellow"/>
          <w:lang w:val="it-IT"/>
        </w:rPr>
      </w:pPr>
    </w:p>
    <w:p w:rsidR="00672B9F" w:rsidRPr="00B17D34" w:rsidRDefault="00B17D34" w:rsidP="007E05BA">
      <w:pPr>
        <w:numPr>
          <w:ilvl w:val="0"/>
          <w:numId w:val="18"/>
        </w:numPr>
        <w:tabs>
          <w:tab w:val="left" w:pos="1260"/>
        </w:tabs>
        <w:ind w:left="426" w:hanging="426"/>
        <w:jc w:val="both"/>
        <w:rPr>
          <w:rFonts w:ascii="Arial" w:hAnsi="Arial" w:cs="Arial"/>
          <w:b/>
          <w:lang w:val="it-IT"/>
        </w:rPr>
      </w:pPr>
      <w:r w:rsidRPr="00B17D34">
        <w:rPr>
          <w:rFonts w:ascii="Arial" w:hAnsi="Arial" w:cs="Arial"/>
          <w:b/>
          <w:lang w:val="it-IT"/>
        </w:rPr>
        <w:t xml:space="preserve">Delibera </w:t>
      </w:r>
      <w:r>
        <w:rPr>
          <w:rFonts w:ascii="Arial" w:hAnsi="Arial" w:cs="Arial"/>
          <w:b/>
          <w:lang w:val="it-IT"/>
        </w:rPr>
        <w:t>sulla</w:t>
      </w:r>
      <w:r w:rsidRPr="00B17D34">
        <w:rPr>
          <w:rFonts w:ascii="Arial" w:hAnsi="Arial" w:cs="Arial"/>
          <w:b/>
          <w:lang w:val="it-IT"/>
        </w:rPr>
        <w:t xml:space="preserve"> stesura delle Quarte modifiche ed integrazioni al PUG</w:t>
      </w:r>
      <w:r w:rsidR="00672B9F" w:rsidRPr="00B17D34">
        <w:rPr>
          <w:rFonts w:ascii="Arial" w:hAnsi="Arial" w:cs="Arial"/>
          <w:b/>
          <w:lang w:val="it-IT"/>
        </w:rPr>
        <w:t xml:space="preserve"> Rovinj-Rovigno  </w:t>
      </w:r>
    </w:p>
    <w:p w:rsidR="006715BC" w:rsidRDefault="006715BC" w:rsidP="00B17D34">
      <w:pPr>
        <w:tabs>
          <w:tab w:val="left" w:pos="1260"/>
        </w:tabs>
        <w:ind w:left="426"/>
        <w:jc w:val="both"/>
        <w:rPr>
          <w:rFonts w:ascii="Arial" w:hAnsi="Arial" w:cs="Arial"/>
          <w:lang w:val="it-IT"/>
        </w:rPr>
      </w:pPr>
      <w:r w:rsidRPr="006715BC">
        <w:rPr>
          <w:rFonts w:ascii="Arial" w:hAnsi="Arial" w:cs="Arial"/>
          <w:lang w:val="it-IT"/>
        </w:rPr>
        <w:t>Proponente: il sindaco</w:t>
      </w:r>
    </w:p>
    <w:p w:rsidR="00B17D34" w:rsidRPr="00726290" w:rsidRDefault="00B17D34" w:rsidP="00B17D34">
      <w:pPr>
        <w:tabs>
          <w:tab w:val="left" w:pos="1260"/>
        </w:tabs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Titolare dell’elaborazione professionale: Settore amministrativo per la pianificazione territoriale, la tutela dell’ambiente e il rilascio degli atti</w:t>
      </w:r>
    </w:p>
    <w:p w:rsidR="00672B9F" w:rsidRPr="00E2295F" w:rsidRDefault="00672B9F" w:rsidP="00B17D34">
      <w:pPr>
        <w:tabs>
          <w:tab w:val="left" w:pos="1260"/>
        </w:tabs>
        <w:ind w:left="426" w:firstLine="142"/>
        <w:jc w:val="both"/>
        <w:rPr>
          <w:rFonts w:ascii="Arial" w:hAnsi="Arial" w:cs="Arial"/>
          <w:highlight w:val="yellow"/>
          <w:lang w:val="it-IT"/>
        </w:rPr>
      </w:pPr>
    </w:p>
    <w:p w:rsidR="00672B9F" w:rsidRPr="00B17D34" w:rsidRDefault="00B17D34" w:rsidP="007E05BA">
      <w:pPr>
        <w:numPr>
          <w:ilvl w:val="0"/>
          <w:numId w:val="18"/>
        </w:numPr>
        <w:tabs>
          <w:tab w:val="left" w:pos="1260"/>
        </w:tabs>
        <w:ind w:left="426" w:hanging="426"/>
        <w:jc w:val="both"/>
        <w:rPr>
          <w:rFonts w:ascii="Arial" w:hAnsi="Arial" w:cs="Arial"/>
          <w:b/>
          <w:lang w:val="it-IT"/>
        </w:rPr>
      </w:pPr>
      <w:r w:rsidRPr="00B17D34">
        <w:rPr>
          <w:rFonts w:ascii="Arial" w:hAnsi="Arial" w:cs="Arial"/>
          <w:b/>
          <w:lang w:val="it-IT"/>
        </w:rPr>
        <w:t xml:space="preserve">Delibera sull’emanazione delle Seconde modifiche ed integrazioni al PAU della zona turistica </w:t>
      </w:r>
      <w:r w:rsidR="00672B9F" w:rsidRPr="00B17D34">
        <w:rPr>
          <w:rFonts w:ascii="Arial" w:hAnsi="Arial" w:cs="Arial"/>
          <w:b/>
          <w:bCs/>
          <w:lang w:val="it-IT"/>
        </w:rPr>
        <w:t xml:space="preserve">Valalta </w:t>
      </w:r>
      <w:r w:rsidRPr="00B17D34">
        <w:rPr>
          <w:rFonts w:ascii="Arial" w:hAnsi="Arial" w:cs="Arial"/>
          <w:b/>
          <w:bCs/>
          <w:lang w:val="it-IT"/>
        </w:rPr>
        <w:t>a</w:t>
      </w:r>
      <w:r w:rsidR="00672B9F" w:rsidRPr="00B17D34">
        <w:rPr>
          <w:rFonts w:ascii="Arial" w:hAnsi="Arial" w:cs="Arial"/>
          <w:b/>
          <w:lang w:val="it-IT"/>
        </w:rPr>
        <w:t xml:space="preserve"> Rovinj-Rovigno  </w:t>
      </w:r>
    </w:p>
    <w:p w:rsidR="006715BC" w:rsidRDefault="006715BC" w:rsidP="00B17D34">
      <w:pPr>
        <w:tabs>
          <w:tab w:val="left" w:pos="1260"/>
        </w:tabs>
        <w:ind w:left="426"/>
        <w:jc w:val="both"/>
        <w:rPr>
          <w:rFonts w:ascii="Arial" w:hAnsi="Arial" w:cs="Arial"/>
          <w:lang w:val="it-IT"/>
        </w:rPr>
      </w:pPr>
      <w:r w:rsidRPr="006715BC">
        <w:rPr>
          <w:rFonts w:ascii="Arial" w:hAnsi="Arial" w:cs="Arial"/>
          <w:lang w:val="it-IT"/>
        </w:rPr>
        <w:t>Proponente: il sindaco</w:t>
      </w:r>
    </w:p>
    <w:p w:rsidR="00B17D34" w:rsidRPr="00726290" w:rsidRDefault="00B17D34" w:rsidP="00B17D34">
      <w:pPr>
        <w:tabs>
          <w:tab w:val="left" w:pos="1260"/>
        </w:tabs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Titolare dell’elaborazione professionale: Settore amministrativo per la pianificazione territoriale, la tutela dell’ambiente e il rilascio degli atti</w:t>
      </w:r>
    </w:p>
    <w:p w:rsidR="00672B9F" w:rsidRPr="00E2295F" w:rsidRDefault="00672B9F" w:rsidP="00B17D34">
      <w:pPr>
        <w:pStyle w:val="BodyText"/>
        <w:spacing w:line="276" w:lineRule="auto"/>
        <w:ind w:left="540"/>
        <w:rPr>
          <w:spacing w:val="-8"/>
          <w:szCs w:val="24"/>
          <w:highlight w:val="yellow"/>
          <w:lang w:val="it-IT"/>
        </w:rPr>
      </w:pPr>
    </w:p>
    <w:p w:rsidR="0096030D" w:rsidRPr="00F96016" w:rsidRDefault="00F96016" w:rsidP="00F96016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F96016">
        <w:rPr>
          <w:rFonts w:ascii="Arial" w:hAnsi="Arial" w:cs="Arial"/>
          <w:b/>
          <w:lang w:val="it-IT"/>
        </w:rPr>
        <w:t xml:space="preserve">Modifiche ed integrazioni alla Delibera sulle condizioni, i criteri e il procedimento per l’accertamento della lista prioritaria per l’acquisto di appartamenti secondo il Programma di edificazione abitativa socialmente stimolata sul territorio della città di Rovinj-Rovigno </w:t>
      </w:r>
      <w:r w:rsidR="0096030D" w:rsidRPr="00F96016">
        <w:rPr>
          <w:rFonts w:ascii="Arial" w:hAnsi="Arial" w:cs="Arial"/>
          <w:b/>
          <w:lang w:val="it-IT"/>
        </w:rPr>
        <w:t>(</w:t>
      </w:r>
      <w:r w:rsidRPr="00F96016">
        <w:rPr>
          <w:rFonts w:ascii="Arial" w:hAnsi="Arial" w:cs="Arial"/>
          <w:b/>
          <w:lang w:val="it-IT"/>
        </w:rPr>
        <w:t xml:space="preserve">“Bollettino ufficiale della Città di </w:t>
      </w:r>
      <w:r w:rsidR="0096030D" w:rsidRPr="00F96016">
        <w:rPr>
          <w:rFonts w:ascii="Arial" w:hAnsi="Arial" w:cs="Arial"/>
          <w:b/>
          <w:lang w:val="it-IT"/>
        </w:rPr>
        <w:t>Rovinj-Rovigno</w:t>
      </w:r>
      <w:r w:rsidRPr="00F96016">
        <w:rPr>
          <w:rFonts w:ascii="Arial" w:hAnsi="Arial" w:cs="Arial"/>
          <w:b/>
          <w:lang w:val="it-IT"/>
        </w:rPr>
        <w:t>”, n</w:t>
      </w:r>
      <w:r w:rsidR="0096030D" w:rsidRPr="00F96016">
        <w:rPr>
          <w:rFonts w:ascii="Arial" w:hAnsi="Arial" w:cs="Arial"/>
          <w:b/>
          <w:lang w:val="it-IT"/>
        </w:rPr>
        <w:t>. 12/17)</w:t>
      </w:r>
    </w:p>
    <w:p w:rsidR="006715BC" w:rsidRDefault="006715BC" w:rsidP="00487B11">
      <w:pPr>
        <w:ind w:left="426"/>
        <w:jc w:val="both"/>
        <w:rPr>
          <w:rFonts w:ascii="Arial" w:hAnsi="Arial" w:cs="Arial"/>
          <w:lang w:val="it-IT"/>
        </w:rPr>
      </w:pPr>
      <w:r w:rsidRPr="006715BC">
        <w:rPr>
          <w:rFonts w:ascii="Arial" w:hAnsi="Arial" w:cs="Arial"/>
          <w:lang w:val="it-IT"/>
        </w:rPr>
        <w:t>Proponente: il sindaco</w:t>
      </w:r>
    </w:p>
    <w:p w:rsidR="00B17D34" w:rsidRPr="00726290" w:rsidRDefault="00B17D34" w:rsidP="00B17D34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Titolare dell’elaborazione professionale: Settore amministrativo per la gestione del patrimonio e gli affari geodetici</w:t>
      </w:r>
    </w:p>
    <w:p w:rsidR="0096030D" w:rsidRPr="00E2295F" w:rsidRDefault="0096030D" w:rsidP="0096030D">
      <w:pPr>
        <w:rPr>
          <w:rFonts w:ascii="Arial" w:hAnsi="Arial" w:cs="Arial"/>
          <w:highlight w:val="yellow"/>
          <w:lang w:val="it-IT"/>
        </w:rPr>
      </w:pPr>
    </w:p>
    <w:p w:rsidR="0096030D" w:rsidRPr="00F96016" w:rsidRDefault="00F96016" w:rsidP="00F96016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F96016">
        <w:rPr>
          <w:rFonts w:ascii="Arial" w:hAnsi="Arial" w:cs="Arial"/>
          <w:b/>
          <w:lang w:val="it-IT"/>
        </w:rPr>
        <w:t xml:space="preserve">Modifiche ed integrazioni alla Delibera sul procedimento di risoluzione dei rapporti giuridico-patrimoniali in seguito alla legalizzazione degli edifici costruiti abusivamente sui terreni di proprietà della Città di Rovinj-Rovigno </w:t>
      </w:r>
      <w:r w:rsidR="0096030D" w:rsidRPr="00F96016">
        <w:rPr>
          <w:rFonts w:ascii="Arial" w:hAnsi="Arial" w:cs="Arial"/>
          <w:b/>
          <w:lang w:val="it-IT"/>
        </w:rPr>
        <w:t>(</w:t>
      </w:r>
      <w:r w:rsidRPr="00F96016">
        <w:rPr>
          <w:rFonts w:ascii="Arial" w:hAnsi="Arial" w:cs="Arial"/>
          <w:b/>
          <w:lang w:val="it-IT"/>
        </w:rPr>
        <w:t xml:space="preserve">“Bollettino ufficiale della Città di </w:t>
      </w:r>
      <w:r w:rsidR="0096030D" w:rsidRPr="00F96016">
        <w:rPr>
          <w:rFonts w:ascii="Arial" w:hAnsi="Arial" w:cs="Arial"/>
          <w:b/>
          <w:lang w:val="it-IT"/>
        </w:rPr>
        <w:t>Rovinj-Rovigno</w:t>
      </w:r>
      <w:r w:rsidRPr="00F96016">
        <w:rPr>
          <w:rFonts w:ascii="Arial" w:hAnsi="Arial" w:cs="Arial"/>
          <w:b/>
          <w:lang w:val="it-IT"/>
        </w:rPr>
        <w:t>”, n.</w:t>
      </w:r>
      <w:r w:rsidR="0096030D" w:rsidRPr="00F96016">
        <w:rPr>
          <w:rFonts w:ascii="Arial" w:hAnsi="Arial" w:cs="Arial"/>
          <w:b/>
          <w:lang w:val="it-IT"/>
        </w:rPr>
        <w:t xml:space="preserve"> 5/16)</w:t>
      </w:r>
    </w:p>
    <w:p w:rsidR="006715BC" w:rsidRDefault="006715BC" w:rsidP="00487B11">
      <w:pPr>
        <w:ind w:left="426"/>
        <w:jc w:val="both"/>
        <w:rPr>
          <w:rFonts w:ascii="Arial" w:hAnsi="Arial" w:cs="Arial"/>
          <w:lang w:val="it-IT"/>
        </w:rPr>
      </w:pPr>
      <w:r w:rsidRPr="006715BC">
        <w:rPr>
          <w:rFonts w:ascii="Arial" w:hAnsi="Arial" w:cs="Arial"/>
          <w:lang w:val="it-IT"/>
        </w:rPr>
        <w:t>Proponente: il sindaco</w:t>
      </w:r>
    </w:p>
    <w:p w:rsidR="00B17D34" w:rsidRPr="00726290" w:rsidRDefault="00B17D34" w:rsidP="00B17D34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Titolare dell’elaborazione professionale: Settore amministrativo per la gestione del patrimonio e gli affari geodetici</w:t>
      </w:r>
    </w:p>
    <w:p w:rsidR="0096030D" w:rsidRPr="00E2295F" w:rsidRDefault="0096030D" w:rsidP="0096030D">
      <w:pPr>
        <w:rPr>
          <w:rFonts w:ascii="Arial" w:hAnsi="Arial" w:cs="Arial"/>
          <w:highlight w:val="yellow"/>
          <w:lang w:val="it-IT"/>
        </w:rPr>
      </w:pPr>
    </w:p>
    <w:p w:rsidR="0096030D" w:rsidRPr="00B17D34" w:rsidRDefault="00B17D34" w:rsidP="007E05BA">
      <w:pPr>
        <w:pStyle w:val="ListParagraph"/>
        <w:numPr>
          <w:ilvl w:val="0"/>
          <w:numId w:val="18"/>
        </w:numPr>
        <w:ind w:left="426" w:hanging="426"/>
        <w:rPr>
          <w:rFonts w:ascii="Arial" w:hAnsi="Arial" w:cs="Arial"/>
          <w:b/>
          <w:lang w:val="it-IT"/>
        </w:rPr>
      </w:pPr>
      <w:r w:rsidRPr="00B17D34">
        <w:rPr>
          <w:rFonts w:ascii="Arial" w:hAnsi="Arial" w:cs="Arial"/>
          <w:b/>
          <w:lang w:val="it-IT"/>
        </w:rPr>
        <w:t>Andamento patrimoniale</w:t>
      </w:r>
      <w:r w:rsidR="0096030D" w:rsidRPr="00B17D34">
        <w:rPr>
          <w:rFonts w:ascii="Arial" w:hAnsi="Arial" w:cs="Arial"/>
          <w:b/>
          <w:lang w:val="it-IT"/>
        </w:rPr>
        <w:t xml:space="preserve"> </w:t>
      </w:r>
    </w:p>
    <w:p w:rsidR="006715BC" w:rsidRDefault="006715BC" w:rsidP="00487B11">
      <w:pPr>
        <w:ind w:left="426"/>
        <w:jc w:val="both"/>
        <w:rPr>
          <w:rFonts w:ascii="Arial" w:hAnsi="Arial" w:cs="Arial"/>
          <w:lang w:val="it-IT"/>
        </w:rPr>
      </w:pPr>
      <w:r w:rsidRPr="006715BC">
        <w:rPr>
          <w:rFonts w:ascii="Arial" w:hAnsi="Arial" w:cs="Arial"/>
          <w:lang w:val="it-IT"/>
        </w:rPr>
        <w:t>Proponente: il sindaco</w:t>
      </w:r>
    </w:p>
    <w:p w:rsidR="00B17D34" w:rsidRPr="00726290" w:rsidRDefault="00B17D34" w:rsidP="00B17D34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lastRenderedPageBreak/>
        <w:t>Titolare dell’elaborazione professionale: Settore amministrativo per la gestione del patrimonio e gli affari geodetici</w:t>
      </w:r>
    </w:p>
    <w:p w:rsidR="00EC4C28" w:rsidRPr="00E2295F" w:rsidRDefault="00EC4C28" w:rsidP="00EC4C28">
      <w:pPr>
        <w:pStyle w:val="ListParagraph"/>
        <w:ind w:left="0" w:firstLine="142"/>
        <w:rPr>
          <w:rFonts w:ascii="Arial" w:hAnsi="Arial" w:cs="Arial"/>
          <w:highlight w:val="yellow"/>
          <w:lang w:val="it-IT"/>
        </w:rPr>
      </w:pPr>
    </w:p>
    <w:p w:rsidR="006E09E0" w:rsidRPr="00F96016" w:rsidRDefault="00F96016" w:rsidP="00F96016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F96016">
        <w:rPr>
          <w:rFonts w:ascii="Arial" w:hAnsi="Arial" w:cs="Arial"/>
          <w:b/>
          <w:lang w:val="it-IT"/>
        </w:rPr>
        <w:t>Delibera sul trasporto di passeggeri con il trenino turistico-stradale nella Città di Rovinj-Rovigno</w:t>
      </w:r>
    </w:p>
    <w:p w:rsidR="006715BC" w:rsidRDefault="006715BC" w:rsidP="00365308">
      <w:pPr>
        <w:ind w:left="426"/>
        <w:jc w:val="both"/>
        <w:rPr>
          <w:rFonts w:ascii="Arial" w:hAnsi="Arial" w:cs="Arial"/>
          <w:lang w:val="it-IT"/>
        </w:rPr>
      </w:pPr>
      <w:r w:rsidRPr="006715BC">
        <w:rPr>
          <w:rFonts w:ascii="Arial" w:hAnsi="Arial" w:cs="Arial"/>
          <w:lang w:val="it-IT"/>
        </w:rPr>
        <w:t>Proponente: il sindaco</w:t>
      </w:r>
    </w:p>
    <w:p w:rsidR="006E09E0" w:rsidRPr="00B17D34" w:rsidRDefault="00B17D34" w:rsidP="00B17D34">
      <w:pPr>
        <w:ind w:left="426"/>
        <w:jc w:val="both"/>
        <w:rPr>
          <w:rFonts w:ascii="Arial" w:hAnsi="Arial" w:cs="Arial"/>
          <w:lang w:val="it-IT"/>
        </w:rPr>
      </w:pPr>
      <w:r w:rsidRPr="00B17D34">
        <w:rPr>
          <w:rFonts w:ascii="Arial" w:hAnsi="Arial" w:cs="Arial"/>
          <w:lang w:val="it-IT"/>
        </w:rPr>
        <w:t>Titolare dell’elaborazione professionale</w:t>
      </w:r>
      <w:r w:rsidR="006E09E0" w:rsidRPr="00B17D34">
        <w:rPr>
          <w:rFonts w:ascii="Arial" w:hAnsi="Arial" w:cs="Arial"/>
          <w:lang w:val="it-IT"/>
        </w:rPr>
        <w:t xml:space="preserve">: </w:t>
      </w:r>
      <w:r w:rsidRPr="00B17D34">
        <w:rPr>
          <w:rFonts w:ascii="Arial" w:hAnsi="Arial" w:cs="Arial"/>
          <w:lang w:val="it-IT"/>
        </w:rPr>
        <w:t>Settore amministrativo per gli affari comunali e l’edilizia</w:t>
      </w:r>
    </w:p>
    <w:p w:rsidR="006E09E0" w:rsidRPr="00E2295F" w:rsidRDefault="006E09E0" w:rsidP="00B17D34">
      <w:pPr>
        <w:jc w:val="both"/>
        <w:rPr>
          <w:rFonts w:ascii="Arial" w:hAnsi="Arial" w:cs="Arial"/>
          <w:highlight w:val="yellow"/>
          <w:lang w:val="it-IT"/>
        </w:rPr>
      </w:pPr>
    </w:p>
    <w:p w:rsidR="006E09E0" w:rsidRPr="00B17D34" w:rsidRDefault="00B17D34" w:rsidP="00B17D34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B17D34">
        <w:rPr>
          <w:rFonts w:ascii="Arial" w:hAnsi="Arial" w:cs="Arial"/>
          <w:b/>
          <w:lang w:val="it-IT"/>
        </w:rPr>
        <w:t>Informazione sul lavoro svolto nel 2022 dal Servizio comunale s.r.l</w:t>
      </w:r>
    </w:p>
    <w:p w:rsidR="006715BC" w:rsidRDefault="006715BC" w:rsidP="00B17D34">
      <w:pPr>
        <w:ind w:left="426"/>
        <w:jc w:val="both"/>
        <w:rPr>
          <w:rFonts w:ascii="Arial" w:hAnsi="Arial" w:cs="Arial"/>
          <w:lang w:val="it-IT"/>
        </w:rPr>
      </w:pPr>
      <w:r w:rsidRPr="006715BC">
        <w:rPr>
          <w:rFonts w:ascii="Arial" w:hAnsi="Arial" w:cs="Arial"/>
          <w:lang w:val="it-IT"/>
        </w:rPr>
        <w:t>Proponente: il sindaco</w:t>
      </w:r>
    </w:p>
    <w:p w:rsidR="00B17D34" w:rsidRPr="00D46CD9" w:rsidRDefault="00B17D34" w:rsidP="00B17D34">
      <w:pPr>
        <w:ind w:left="426"/>
        <w:jc w:val="both"/>
        <w:rPr>
          <w:rFonts w:ascii="Arial" w:hAnsi="Arial" w:cs="Arial"/>
          <w:lang w:val="it-IT"/>
        </w:rPr>
      </w:pPr>
      <w:r w:rsidRPr="00D46CD9">
        <w:rPr>
          <w:rFonts w:ascii="Arial" w:hAnsi="Arial" w:cs="Arial"/>
          <w:lang w:val="it-IT"/>
        </w:rPr>
        <w:t>Titolare dell’elaborazione professionale: Servizio comunale s.r.l. Rovigno</w:t>
      </w:r>
    </w:p>
    <w:p w:rsidR="006E09E0" w:rsidRPr="00E2295F" w:rsidRDefault="006E09E0" w:rsidP="00B17D34">
      <w:pPr>
        <w:ind w:left="720"/>
        <w:jc w:val="both"/>
        <w:rPr>
          <w:rFonts w:ascii="Arial" w:hAnsi="Arial" w:cs="Arial"/>
          <w:highlight w:val="yellow"/>
          <w:lang w:val="it-IT"/>
        </w:rPr>
      </w:pPr>
    </w:p>
    <w:p w:rsidR="006E09E0" w:rsidRPr="00B17D34" w:rsidRDefault="00B17D34" w:rsidP="00B17D34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B17D34">
        <w:rPr>
          <w:rFonts w:ascii="Arial" w:hAnsi="Arial" w:cs="Arial"/>
          <w:b/>
          <w:lang w:val="it-IT"/>
        </w:rPr>
        <w:t>Informazione sul lavoro svolto nel 202</w:t>
      </w:r>
      <w:r>
        <w:rPr>
          <w:rFonts w:ascii="Arial" w:hAnsi="Arial" w:cs="Arial"/>
          <w:b/>
          <w:lang w:val="it-IT"/>
        </w:rPr>
        <w:t>2</w:t>
      </w:r>
      <w:r w:rsidRPr="00B17D34">
        <w:rPr>
          <w:rFonts w:ascii="Arial" w:hAnsi="Arial" w:cs="Arial"/>
          <w:b/>
          <w:lang w:val="it-IT"/>
        </w:rPr>
        <w:t xml:space="preserve"> dalla Depurazione acque Rovinj-Rovigno s.r.l.</w:t>
      </w:r>
    </w:p>
    <w:p w:rsidR="006715BC" w:rsidRDefault="006715BC" w:rsidP="00B17D34">
      <w:pPr>
        <w:ind w:left="426"/>
        <w:jc w:val="both"/>
        <w:rPr>
          <w:rFonts w:ascii="Arial" w:hAnsi="Arial" w:cs="Arial"/>
          <w:lang w:val="it-IT"/>
        </w:rPr>
      </w:pPr>
      <w:r w:rsidRPr="006715BC">
        <w:rPr>
          <w:rFonts w:ascii="Arial" w:hAnsi="Arial" w:cs="Arial"/>
          <w:lang w:val="it-IT"/>
        </w:rPr>
        <w:t>Proponente: il sindaco</w:t>
      </w:r>
    </w:p>
    <w:p w:rsidR="006E09E0" w:rsidRPr="00B17D34" w:rsidRDefault="00B17D34" w:rsidP="00B17D34">
      <w:pPr>
        <w:ind w:left="426"/>
        <w:jc w:val="both"/>
        <w:rPr>
          <w:rFonts w:ascii="Arial" w:hAnsi="Arial" w:cs="Arial"/>
          <w:lang w:val="it-IT"/>
        </w:rPr>
      </w:pPr>
      <w:r w:rsidRPr="00B17D34">
        <w:rPr>
          <w:rFonts w:ascii="Arial" w:hAnsi="Arial" w:cs="Arial"/>
          <w:lang w:val="it-IT"/>
        </w:rPr>
        <w:t>Titolare dell’elaborazione professionale</w:t>
      </w:r>
      <w:r w:rsidR="006E09E0" w:rsidRPr="00B17D34">
        <w:rPr>
          <w:rFonts w:ascii="Arial" w:hAnsi="Arial" w:cs="Arial"/>
          <w:lang w:val="it-IT"/>
        </w:rPr>
        <w:t xml:space="preserve">: </w:t>
      </w:r>
      <w:r w:rsidRPr="00B17D34">
        <w:rPr>
          <w:rFonts w:ascii="Arial" w:hAnsi="Arial" w:cs="Arial"/>
          <w:lang w:val="it-IT"/>
        </w:rPr>
        <w:t xml:space="preserve">Depurazione acque </w:t>
      </w:r>
      <w:r w:rsidR="006E09E0" w:rsidRPr="00B17D34">
        <w:rPr>
          <w:rFonts w:ascii="Arial" w:hAnsi="Arial" w:cs="Arial"/>
          <w:lang w:val="it-IT"/>
        </w:rPr>
        <w:t xml:space="preserve">Rovinj-Rovigno </w:t>
      </w:r>
      <w:r w:rsidRPr="00B17D34">
        <w:rPr>
          <w:rFonts w:ascii="Arial" w:hAnsi="Arial" w:cs="Arial"/>
          <w:lang w:val="it-IT"/>
        </w:rPr>
        <w:t>s.r.l.</w:t>
      </w:r>
    </w:p>
    <w:p w:rsidR="006E09E0" w:rsidRPr="00E2295F" w:rsidRDefault="006E09E0" w:rsidP="00B17D34">
      <w:pPr>
        <w:jc w:val="both"/>
        <w:rPr>
          <w:rFonts w:ascii="Arial" w:hAnsi="Arial" w:cs="Arial"/>
          <w:highlight w:val="yellow"/>
          <w:lang w:val="it-IT"/>
        </w:rPr>
      </w:pPr>
    </w:p>
    <w:p w:rsidR="006E09E0" w:rsidRPr="00F64588" w:rsidRDefault="00F64588" w:rsidP="00F64588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F64588">
        <w:rPr>
          <w:rFonts w:ascii="Arial" w:hAnsi="Arial" w:cs="Arial"/>
          <w:b/>
          <w:lang w:val="it-IT"/>
        </w:rPr>
        <w:t>Delibere di assegnazione delle concessioni per</w:t>
      </w:r>
      <w:r w:rsidRPr="00F64588">
        <w:t xml:space="preserve"> </w:t>
      </w:r>
      <w:r w:rsidRPr="00F64588">
        <w:rPr>
          <w:rFonts w:ascii="Arial" w:hAnsi="Arial" w:cs="Arial"/>
          <w:b/>
          <w:lang w:val="it-IT"/>
        </w:rPr>
        <w:t>il trasporto comunale di linea dei passeggeri</w:t>
      </w:r>
    </w:p>
    <w:p w:rsidR="006715BC" w:rsidRDefault="006715BC" w:rsidP="00365308">
      <w:pPr>
        <w:ind w:left="426"/>
        <w:jc w:val="both"/>
        <w:rPr>
          <w:rFonts w:ascii="Arial" w:hAnsi="Arial" w:cs="Arial"/>
          <w:lang w:val="it-IT"/>
        </w:rPr>
      </w:pPr>
      <w:r w:rsidRPr="006715BC">
        <w:rPr>
          <w:rFonts w:ascii="Arial" w:hAnsi="Arial" w:cs="Arial"/>
          <w:lang w:val="it-IT"/>
        </w:rPr>
        <w:t>Proponente: il sindaco</w:t>
      </w:r>
    </w:p>
    <w:p w:rsidR="00B17D34" w:rsidRPr="00B17D34" w:rsidRDefault="00B17D34" w:rsidP="00B17D34">
      <w:pPr>
        <w:ind w:left="426"/>
        <w:jc w:val="both"/>
        <w:rPr>
          <w:rFonts w:ascii="Arial" w:hAnsi="Arial" w:cs="Arial"/>
          <w:lang w:val="it-IT"/>
        </w:rPr>
      </w:pPr>
      <w:r w:rsidRPr="00B17D34">
        <w:rPr>
          <w:rFonts w:ascii="Arial" w:hAnsi="Arial" w:cs="Arial"/>
          <w:lang w:val="it-IT"/>
        </w:rPr>
        <w:t>Titolare dell’elaborazione professionale: Settore amministrativo per gli affari comunali e l’edilizia</w:t>
      </w:r>
    </w:p>
    <w:p w:rsidR="006E09E0" w:rsidRPr="00E2295F" w:rsidRDefault="006E09E0" w:rsidP="006E09E0">
      <w:pPr>
        <w:jc w:val="both"/>
        <w:rPr>
          <w:rFonts w:ascii="Arial" w:hAnsi="Arial" w:cs="Arial"/>
          <w:highlight w:val="yellow"/>
          <w:lang w:val="it-IT"/>
        </w:rPr>
      </w:pPr>
    </w:p>
    <w:p w:rsidR="00F64588" w:rsidRPr="00F64588" w:rsidRDefault="00F64588" w:rsidP="00F64588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F64588">
        <w:rPr>
          <w:rFonts w:ascii="Arial" w:hAnsi="Arial" w:cs="Arial"/>
          <w:b/>
          <w:lang w:val="it-IT"/>
        </w:rPr>
        <w:t>Relazione sulla realizzazione del Programma di costruzione degli impianti e delle installazioni dell’infrastruttura comunale della C</w:t>
      </w:r>
      <w:r>
        <w:rPr>
          <w:rFonts w:ascii="Arial" w:hAnsi="Arial" w:cs="Arial"/>
          <w:b/>
          <w:lang w:val="it-IT"/>
        </w:rPr>
        <w:t>ittà di Rovinj-Rovigno nel 2022</w:t>
      </w:r>
    </w:p>
    <w:p w:rsidR="006715BC" w:rsidRDefault="006715BC" w:rsidP="00365308">
      <w:pPr>
        <w:ind w:left="426"/>
        <w:jc w:val="both"/>
        <w:rPr>
          <w:rFonts w:ascii="Arial" w:hAnsi="Arial" w:cs="Arial"/>
          <w:lang w:val="it-IT"/>
        </w:rPr>
      </w:pPr>
      <w:r w:rsidRPr="006715BC">
        <w:rPr>
          <w:rFonts w:ascii="Arial" w:hAnsi="Arial" w:cs="Arial"/>
          <w:lang w:val="it-IT"/>
        </w:rPr>
        <w:t>Proponente: il sindaco</w:t>
      </w:r>
    </w:p>
    <w:p w:rsidR="00B17D34" w:rsidRPr="00B17D34" w:rsidRDefault="00B17D34" w:rsidP="00B17D34">
      <w:pPr>
        <w:ind w:left="426"/>
        <w:jc w:val="both"/>
        <w:rPr>
          <w:rFonts w:ascii="Arial" w:hAnsi="Arial" w:cs="Arial"/>
          <w:lang w:val="it-IT"/>
        </w:rPr>
      </w:pPr>
      <w:r w:rsidRPr="00B17D34">
        <w:rPr>
          <w:rFonts w:ascii="Arial" w:hAnsi="Arial" w:cs="Arial"/>
          <w:lang w:val="it-IT"/>
        </w:rPr>
        <w:t>Titolare dell’elaborazione professionale: Settore amministrativo per gli affari comunali e l’edilizia</w:t>
      </w:r>
    </w:p>
    <w:p w:rsidR="006E09E0" w:rsidRPr="00E2295F" w:rsidRDefault="006E09E0" w:rsidP="006E09E0">
      <w:pPr>
        <w:jc w:val="both"/>
        <w:rPr>
          <w:rFonts w:ascii="Arial" w:hAnsi="Arial" w:cs="Arial"/>
          <w:highlight w:val="yellow"/>
          <w:lang w:val="it-IT"/>
        </w:rPr>
      </w:pPr>
    </w:p>
    <w:p w:rsidR="00F64588" w:rsidRPr="00F64588" w:rsidRDefault="00F64588" w:rsidP="00F64588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F64588">
        <w:rPr>
          <w:rFonts w:ascii="Arial" w:hAnsi="Arial" w:cs="Arial"/>
          <w:b/>
          <w:lang w:val="it-IT"/>
        </w:rPr>
        <w:t xml:space="preserve">Relazione sulla realizzazione del Programma di manutenzione dell’infrastruttura comunale per il 2022 </w:t>
      </w:r>
    </w:p>
    <w:p w:rsidR="006715BC" w:rsidRDefault="006715BC" w:rsidP="00365308">
      <w:pPr>
        <w:ind w:left="426"/>
        <w:jc w:val="both"/>
        <w:rPr>
          <w:rFonts w:ascii="Arial" w:hAnsi="Arial" w:cs="Arial"/>
          <w:lang w:val="it-IT"/>
        </w:rPr>
      </w:pPr>
      <w:r w:rsidRPr="006715BC">
        <w:rPr>
          <w:rFonts w:ascii="Arial" w:hAnsi="Arial" w:cs="Arial"/>
          <w:lang w:val="it-IT"/>
        </w:rPr>
        <w:t>Proponente: il sindaco</w:t>
      </w:r>
    </w:p>
    <w:p w:rsidR="00B17D34" w:rsidRPr="00B17D34" w:rsidRDefault="00B17D34" w:rsidP="00B17D34">
      <w:pPr>
        <w:ind w:left="426"/>
        <w:jc w:val="both"/>
        <w:rPr>
          <w:rFonts w:ascii="Arial" w:hAnsi="Arial" w:cs="Arial"/>
          <w:lang w:val="it-IT"/>
        </w:rPr>
      </w:pPr>
      <w:r w:rsidRPr="00B17D34">
        <w:rPr>
          <w:rFonts w:ascii="Arial" w:hAnsi="Arial" w:cs="Arial"/>
          <w:lang w:val="it-IT"/>
        </w:rPr>
        <w:t>Titolare dell’elaborazione professionale: Settore amministrativo per gli affari comunali e l’edilizia</w:t>
      </w:r>
    </w:p>
    <w:p w:rsidR="006E09E0" w:rsidRPr="00E2295F" w:rsidRDefault="006E09E0" w:rsidP="006E09E0">
      <w:pPr>
        <w:jc w:val="both"/>
        <w:rPr>
          <w:rFonts w:ascii="Arial" w:hAnsi="Arial" w:cs="Arial"/>
          <w:highlight w:val="yellow"/>
          <w:lang w:val="it-IT"/>
        </w:rPr>
      </w:pPr>
    </w:p>
    <w:p w:rsidR="006E09E0" w:rsidRPr="00F64588" w:rsidRDefault="00F64588" w:rsidP="007E05BA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F64588">
        <w:rPr>
          <w:rFonts w:ascii="Arial" w:hAnsi="Arial" w:cs="Arial"/>
          <w:b/>
          <w:lang w:val="it-IT"/>
        </w:rPr>
        <w:t>Relazione sulla realizzazione del</w:t>
      </w:r>
      <w:r w:rsidRPr="00F64588">
        <w:rPr>
          <w:rFonts w:ascii="Arial" w:eastAsia="Calibri" w:hAnsi="Arial" w:cs="Arial"/>
          <w:lang w:val="it-IT" w:eastAsia="hr-HR"/>
        </w:rPr>
        <w:t xml:space="preserve"> </w:t>
      </w:r>
      <w:r w:rsidRPr="00F64588">
        <w:rPr>
          <w:rFonts w:ascii="Arial" w:hAnsi="Arial" w:cs="Arial"/>
          <w:b/>
          <w:lang w:val="it-IT"/>
        </w:rPr>
        <w:t>Programma sul consumo dei mezzi del contributo forestale per il 2022</w:t>
      </w:r>
    </w:p>
    <w:p w:rsidR="00B17D34" w:rsidRDefault="00B17D34" w:rsidP="00365308">
      <w:pPr>
        <w:ind w:left="426"/>
        <w:jc w:val="both"/>
        <w:rPr>
          <w:rFonts w:ascii="Arial" w:hAnsi="Arial" w:cs="Arial"/>
          <w:lang w:val="it-IT"/>
        </w:rPr>
      </w:pPr>
      <w:r w:rsidRPr="00B17D34">
        <w:rPr>
          <w:rFonts w:ascii="Arial" w:hAnsi="Arial" w:cs="Arial"/>
          <w:lang w:val="it-IT"/>
        </w:rPr>
        <w:t>Proponente: il sindaco</w:t>
      </w:r>
    </w:p>
    <w:p w:rsidR="00B17D34" w:rsidRPr="00B17D34" w:rsidRDefault="00B17D34" w:rsidP="00B17D34">
      <w:pPr>
        <w:ind w:left="426"/>
        <w:jc w:val="both"/>
        <w:rPr>
          <w:rFonts w:ascii="Arial" w:hAnsi="Arial" w:cs="Arial"/>
          <w:lang w:val="it-IT"/>
        </w:rPr>
      </w:pPr>
      <w:r w:rsidRPr="00B17D34">
        <w:rPr>
          <w:rFonts w:ascii="Arial" w:hAnsi="Arial" w:cs="Arial"/>
          <w:lang w:val="it-IT"/>
        </w:rPr>
        <w:t>Titolare dell’elaborazione professionale: Settore amministrativo per gli affari comunali e l’edilizia</w:t>
      </w:r>
    </w:p>
    <w:p w:rsidR="006E09E0" w:rsidRPr="00E2295F" w:rsidRDefault="006E09E0" w:rsidP="00EC4C28">
      <w:pPr>
        <w:pStyle w:val="ListParagraph"/>
        <w:ind w:left="0" w:firstLine="142"/>
        <w:rPr>
          <w:rFonts w:ascii="Arial" w:hAnsi="Arial" w:cs="Arial"/>
          <w:highlight w:val="yellow"/>
          <w:lang w:val="it-IT"/>
        </w:rPr>
      </w:pPr>
    </w:p>
    <w:p w:rsidR="00335176" w:rsidRPr="007E05BA" w:rsidRDefault="007E05BA" w:rsidP="007E05BA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7E05BA">
        <w:rPr>
          <w:rFonts w:ascii="Arial" w:hAnsi="Arial" w:cs="Arial"/>
          <w:b/>
          <w:lang w:val="it-IT"/>
        </w:rPr>
        <w:t>Informazione sulla situazione della sicurezza sul territorio della Stazione di polizia di Rovinj-Rovigno nel 2022</w:t>
      </w:r>
    </w:p>
    <w:p w:rsidR="00B17D34" w:rsidRDefault="00B17D34" w:rsidP="00365308">
      <w:pPr>
        <w:ind w:left="426"/>
        <w:jc w:val="both"/>
        <w:rPr>
          <w:rFonts w:ascii="Arial" w:eastAsia="Calibri" w:hAnsi="Arial" w:cs="Arial"/>
          <w:lang w:val="it-IT" w:eastAsia="hr-HR"/>
        </w:rPr>
      </w:pPr>
      <w:r w:rsidRPr="00B17D34">
        <w:rPr>
          <w:rFonts w:ascii="Arial" w:eastAsia="Calibri" w:hAnsi="Arial" w:cs="Arial"/>
          <w:lang w:val="it-IT" w:eastAsia="hr-HR"/>
        </w:rPr>
        <w:t>Proponente: il sindaco</w:t>
      </w:r>
    </w:p>
    <w:p w:rsidR="00335176" w:rsidRPr="00B17D34" w:rsidRDefault="00B17D34" w:rsidP="00365308">
      <w:pPr>
        <w:ind w:left="426"/>
        <w:jc w:val="both"/>
        <w:rPr>
          <w:rFonts w:ascii="Arial" w:hAnsi="Arial" w:cs="Arial"/>
          <w:lang w:val="it-IT"/>
        </w:rPr>
      </w:pPr>
      <w:r w:rsidRPr="00B17D34">
        <w:rPr>
          <w:rFonts w:ascii="Arial" w:hAnsi="Arial" w:cs="Arial"/>
          <w:spacing w:val="-1"/>
          <w:lang w:val="it-IT"/>
        </w:rPr>
        <w:t>Titolare dell’elaborazione professionale</w:t>
      </w:r>
      <w:r w:rsidR="00335176" w:rsidRPr="00B17D34">
        <w:rPr>
          <w:rFonts w:ascii="Arial" w:hAnsi="Arial" w:cs="Arial"/>
          <w:lang w:val="it-IT"/>
        </w:rPr>
        <w:t>:</w:t>
      </w:r>
      <w:r w:rsidR="00335176" w:rsidRPr="00B17D34">
        <w:rPr>
          <w:rFonts w:ascii="Arial" w:hAnsi="Arial" w:cs="Arial"/>
          <w:spacing w:val="-6"/>
          <w:lang w:val="it-IT"/>
        </w:rPr>
        <w:t xml:space="preserve"> </w:t>
      </w:r>
      <w:r w:rsidRPr="00B17D34">
        <w:rPr>
          <w:rFonts w:ascii="Arial" w:hAnsi="Arial" w:cs="Arial"/>
          <w:spacing w:val="-6"/>
          <w:lang w:val="it-IT"/>
        </w:rPr>
        <w:t>Stazione di polizia di</w:t>
      </w:r>
      <w:r w:rsidR="00335176" w:rsidRPr="00B17D34">
        <w:rPr>
          <w:rFonts w:ascii="Arial" w:hAnsi="Arial" w:cs="Arial"/>
          <w:lang w:val="it-IT"/>
        </w:rPr>
        <w:t xml:space="preserve"> Rovinj-Rovigno, </w:t>
      </w:r>
      <w:r w:rsidRPr="00B17D34">
        <w:rPr>
          <w:rFonts w:ascii="Arial" w:hAnsi="Arial" w:cs="Arial"/>
          <w:lang w:val="it-IT"/>
        </w:rPr>
        <w:t>Settore amministrativo per gli affari sociali</w:t>
      </w:r>
    </w:p>
    <w:p w:rsidR="00335176" w:rsidRPr="00E2295F" w:rsidRDefault="00335176" w:rsidP="00335176">
      <w:pPr>
        <w:jc w:val="both"/>
        <w:rPr>
          <w:rFonts w:ascii="Arial" w:hAnsi="Arial" w:cs="Arial"/>
          <w:highlight w:val="yellow"/>
          <w:lang w:val="it-IT"/>
        </w:rPr>
      </w:pPr>
    </w:p>
    <w:p w:rsidR="00335176" w:rsidRPr="007E05BA" w:rsidRDefault="007E05BA" w:rsidP="007E05BA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7E05BA">
        <w:rPr>
          <w:rFonts w:ascii="Arial" w:hAnsi="Arial" w:cs="Arial"/>
          <w:b/>
          <w:lang w:val="it-IT"/>
        </w:rPr>
        <w:lastRenderedPageBreak/>
        <w:t xml:space="preserve">Relazione </w:t>
      </w:r>
      <w:r w:rsidR="003B5C96">
        <w:rPr>
          <w:rFonts w:ascii="Arial" w:hAnsi="Arial" w:cs="Arial"/>
          <w:b/>
          <w:lang w:val="it-IT"/>
        </w:rPr>
        <w:t>sul lavoro svolto</w:t>
      </w:r>
      <w:r w:rsidRPr="007E05BA">
        <w:rPr>
          <w:rFonts w:ascii="Arial" w:hAnsi="Arial" w:cs="Arial"/>
          <w:b/>
          <w:lang w:val="it-IT"/>
        </w:rPr>
        <w:t xml:space="preserve"> d</w:t>
      </w:r>
      <w:r w:rsidR="003B5C96">
        <w:rPr>
          <w:rFonts w:ascii="Arial" w:hAnsi="Arial" w:cs="Arial"/>
          <w:b/>
          <w:lang w:val="it-IT"/>
        </w:rPr>
        <w:t>a</w:t>
      </w:r>
      <w:r w:rsidRPr="007E05BA">
        <w:rPr>
          <w:rFonts w:ascii="Arial" w:hAnsi="Arial" w:cs="Arial"/>
          <w:b/>
          <w:lang w:val="it-IT"/>
        </w:rPr>
        <w:t xml:space="preserve">ll’Unione sportiva della Città di </w:t>
      </w:r>
      <w:r w:rsidR="00335176" w:rsidRPr="007E05BA">
        <w:rPr>
          <w:rFonts w:ascii="Arial" w:hAnsi="Arial" w:cs="Arial"/>
          <w:b/>
          <w:lang w:val="it-IT"/>
        </w:rPr>
        <w:t xml:space="preserve">Rovinj-Rovigno </w:t>
      </w:r>
      <w:r w:rsidRPr="007E05BA">
        <w:rPr>
          <w:rFonts w:ascii="Arial" w:hAnsi="Arial" w:cs="Arial"/>
          <w:b/>
          <w:lang w:val="it-IT"/>
        </w:rPr>
        <w:t xml:space="preserve">per il </w:t>
      </w:r>
      <w:r w:rsidR="00335176" w:rsidRPr="007E05BA">
        <w:rPr>
          <w:rFonts w:ascii="Arial" w:hAnsi="Arial" w:cs="Arial"/>
          <w:b/>
          <w:lang w:val="it-IT"/>
        </w:rPr>
        <w:t xml:space="preserve">2022 </w:t>
      </w:r>
    </w:p>
    <w:p w:rsidR="00335176" w:rsidRPr="002E4B0E" w:rsidRDefault="002E4B0E" w:rsidP="00365308">
      <w:pPr>
        <w:ind w:left="426"/>
        <w:jc w:val="both"/>
        <w:rPr>
          <w:rFonts w:ascii="Arial" w:hAnsi="Arial" w:cs="Arial"/>
          <w:highlight w:val="yellow"/>
          <w:lang w:val="it-IT"/>
        </w:rPr>
      </w:pPr>
      <w:r w:rsidRPr="002E4B0E">
        <w:rPr>
          <w:rFonts w:ascii="Arial" w:hAnsi="Arial" w:cs="Arial"/>
          <w:lang w:val="it-IT"/>
        </w:rPr>
        <w:t>Proponente: il sindaco</w:t>
      </w:r>
    </w:p>
    <w:p w:rsidR="00335176" w:rsidRPr="002E4B0E" w:rsidRDefault="002E4B0E" w:rsidP="00365308">
      <w:pPr>
        <w:ind w:left="426"/>
        <w:jc w:val="both"/>
        <w:rPr>
          <w:rFonts w:ascii="Arial" w:hAnsi="Arial" w:cs="Arial"/>
          <w:lang w:val="it-IT"/>
        </w:rPr>
      </w:pPr>
      <w:r w:rsidRPr="002E4B0E">
        <w:rPr>
          <w:rFonts w:ascii="Arial" w:hAnsi="Arial" w:cs="Arial"/>
          <w:lang w:val="it-IT"/>
        </w:rPr>
        <w:t>Titolare dell’elaborazione professionale</w:t>
      </w:r>
      <w:r w:rsidR="00335176" w:rsidRPr="002E4B0E">
        <w:rPr>
          <w:rFonts w:ascii="Arial" w:hAnsi="Arial" w:cs="Arial"/>
          <w:lang w:val="it-IT"/>
        </w:rPr>
        <w:t xml:space="preserve">: </w:t>
      </w:r>
      <w:r w:rsidRPr="002E4B0E">
        <w:rPr>
          <w:rFonts w:ascii="Arial" w:hAnsi="Arial" w:cs="Arial"/>
          <w:lang w:val="it-IT"/>
        </w:rPr>
        <w:t xml:space="preserve">Unione sportiva della Città di </w:t>
      </w:r>
      <w:r w:rsidR="00335176" w:rsidRPr="002E4B0E">
        <w:rPr>
          <w:rFonts w:ascii="Arial" w:hAnsi="Arial" w:cs="Arial"/>
          <w:lang w:val="it-IT"/>
        </w:rPr>
        <w:t xml:space="preserve">Rovinj-Rovigno, </w:t>
      </w:r>
      <w:r w:rsidRPr="002E4B0E">
        <w:rPr>
          <w:rFonts w:ascii="Arial" w:hAnsi="Arial" w:cs="Arial"/>
          <w:lang w:val="it-IT"/>
        </w:rPr>
        <w:t>Settore amministrativo per gli affari sociali</w:t>
      </w:r>
    </w:p>
    <w:p w:rsidR="00335176" w:rsidRPr="00E2295F" w:rsidRDefault="00335176" w:rsidP="00335176">
      <w:pPr>
        <w:pStyle w:val="ListParagraph"/>
        <w:ind w:left="0"/>
        <w:jc w:val="both"/>
        <w:rPr>
          <w:rFonts w:ascii="Arial" w:hAnsi="Arial" w:cs="Arial"/>
          <w:highlight w:val="yellow"/>
          <w:lang w:val="it-IT"/>
        </w:rPr>
      </w:pPr>
    </w:p>
    <w:p w:rsidR="003B5C96" w:rsidRPr="003B5C96" w:rsidRDefault="003B5C96" w:rsidP="003B5C96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3B5C96">
        <w:rPr>
          <w:rFonts w:ascii="Arial" w:hAnsi="Arial" w:cs="Arial"/>
          <w:b/>
          <w:lang w:val="it-IT"/>
        </w:rPr>
        <w:t>Relazione sul lavoro svolto dall’Università popolare aperta della Città di Rovinj-Rovigno nel 2022</w:t>
      </w:r>
    </w:p>
    <w:p w:rsidR="002E4B0E" w:rsidRDefault="002E4B0E" w:rsidP="00365308">
      <w:pPr>
        <w:ind w:left="426"/>
        <w:jc w:val="both"/>
        <w:rPr>
          <w:rFonts w:ascii="Arial" w:hAnsi="Arial" w:cs="Arial"/>
          <w:lang w:val="it-IT"/>
        </w:rPr>
      </w:pPr>
      <w:r w:rsidRPr="002E4B0E">
        <w:rPr>
          <w:rFonts w:ascii="Arial" w:hAnsi="Arial" w:cs="Arial"/>
          <w:lang w:val="it-IT"/>
        </w:rPr>
        <w:t>Proponente: il sindaco</w:t>
      </w:r>
    </w:p>
    <w:p w:rsidR="00335176" w:rsidRPr="003B5C96" w:rsidRDefault="003B5C96" w:rsidP="00365308">
      <w:pPr>
        <w:ind w:left="426"/>
        <w:jc w:val="both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Titolare dell’elaborazione professionale</w:t>
      </w:r>
      <w:r w:rsidR="00335176" w:rsidRPr="003B5C96">
        <w:rPr>
          <w:rFonts w:ascii="Arial" w:hAnsi="Arial" w:cs="Arial"/>
          <w:lang w:val="it-IT"/>
        </w:rPr>
        <w:t>:</w:t>
      </w:r>
      <w:r w:rsidRPr="003B5C96">
        <w:t xml:space="preserve"> </w:t>
      </w:r>
      <w:r w:rsidRPr="003B5C96">
        <w:rPr>
          <w:rFonts w:ascii="Arial" w:hAnsi="Arial" w:cs="Arial"/>
          <w:lang w:val="it-IT"/>
        </w:rPr>
        <w:t>Università popolare aperta della Città di Rovinj-Rovigno, Settore amministrativo per gli affari sociali</w:t>
      </w:r>
    </w:p>
    <w:p w:rsidR="00335176" w:rsidRPr="00E2295F" w:rsidRDefault="00335176" w:rsidP="00335176">
      <w:pPr>
        <w:jc w:val="both"/>
        <w:rPr>
          <w:rFonts w:ascii="Arial" w:hAnsi="Arial" w:cs="Arial"/>
          <w:highlight w:val="yellow"/>
          <w:lang w:val="it-IT"/>
        </w:rPr>
      </w:pPr>
    </w:p>
    <w:p w:rsidR="003B5C96" w:rsidRPr="003B5C96" w:rsidRDefault="003B5C96" w:rsidP="003B5C96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3B5C96">
        <w:rPr>
          <w:rFonts w:ascii="Arial" w:hAnsi="Arial" w:cs="Arial"/>
          <w:b/>
          <w:lang w:val="it-IT"/>
        </w:rPr>
        <w:t>Relazione sul lavoro svolto dalla Biblioteca civica “Matija Vlačić Ilirik” Rovinj-Rovigno nel 2022</w:t>
      </w:r>
    </w:p>
    <w:p w:rsidR="002E4B0E" w:rsidRDefault="002E4B0E" w:rsidP="00365308">
      <w:pPr>
        <w:ind w:left="426"/>
        <w:jc w:val="both"/>
        <w:rPr>
          <w:rFonts w:ascii="Arial" w:hAnsi="Arial" w:cs="Arial"/>
          <w:lang w:val="it-IT"/>
        </w:rPr>
      </w:pPr>
      <w:r w:rsidRPr="002E4B0E">
        <w:rPr>
          <w:rFonts w:ascii="Arial" w:hAnsi="Arial" w:cs="Arial"/>
          <w:lang w:val="it-IT"/>
        </w:rPr>
        <w:t>Proponente: il sindaco</w:t>
      </w:r>
    </w:p>
    <w:p w:rsidR="00335176" w:rsidRPr="003B5C96" w:rsidRDefault="003B5C96" w:rsidP="00365308">
      <w:pPr>
        <w:ind w:left="426"/>
        <w:jc w:val="both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Titolare dell’elaborazione professionale</w:t>
      </w:r>
      <w:r w:rsidR="00335176" w:rsidRPr="003B5C96">
        <w:rPr>
          <w:rFonts w:ascii="Arial" w:hAnsi="Arial" w:cs="Arial"/>
          <w:lang w:val="it-IT"/>
        </w:rPr>
        <w:t>:</w:t>
      </w:r>
      <w:r w:rsidRPr="003B5C96">
        <w:t xml:space="preserve"> </w:t>
      </w:r>
      <w:r w:rsidRPr="003B5C96">
        <w:rPr>
          <w:rFonts w:ascii="Arial" w:hAnsi="Arial" w:cs="Arial"/>
          <w:lang w:val="it-IT"/>
        </w:rPr>
        <w:t>Biblioteca civica “Matija Vlačić Ilirik” Rovinj-Rovigno, Settore amministrativo per gli affari sociali</w:t>
      </w:r>
    </w:p>
    <w:p w:rsidR="00335176" w:rsidRPr="00E2295F" w:rsidRDefault="00335176" w:rsidP="00335176">
      <w:pPr>
        <w:jc w:val="both"/>
        <w:rPr>
          <w:rFonts w:ascii="Arial" w:hAnsi="Arial" w:cs="Arial"/>
          <w:highlight w:val="yellow"/>
          <w:lang w:val="it-IT"/>
        </w:rPr>
      </w:pPr>
    </w:p>
    <w:p w:rsidR="003B5C96" w:rsidRPr="003B5C96" w:rsidRDefault="003B5C96" w:rsidP="003B5C96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3B5C96">
        <w:rPr>
          <w:rFonts w:ascii="Arial" w:hAnsi="Arial" w:cs="Arial"/>
          <w:b/>
          <w:lang w:val="it-IT"/>
        </w:rPr>
        <w:t xml:space="preserve">Relazione sul lavoro svolto dal Museo della Città di Rovinj-Rovigno nel 2022 </w:t>
      </w:r>
    </w:p>
    <w:p w:rsidR="002E4B0E" w:rsidRDefault="002E4B0E" w:rsidP="00365308">
      <w:pPr>
        <w:ind w:left="426"/>
        <w:jc w:val="both"/>
        <w:rPr>
          <w:rFonts w:ascii="Arial" w:hAnsi="Arial" w:cs="Arial"/>
          <w:lang w:val="it-IT"/>
        </w:rPr>
      </w:pPr>
      <w:r w:rsidRPr="002E4B0E">
        <w:rPr>
          <w:rFonts w:ascii="Arial" w:hAnsi="Arial" w:cs="Arial"/>
          <w:lang w:val="it-IT"/>
        </w:rPr>
        <w:t>Proponente: il sindaco</w:t>
      </w:r>
    </w:p>
    <w:p w:rsidR="00335176" w:rsidRPr="003B5C96" w:rsidRDefault="003B5C96" w:rsidP="00365308">
      <w:pPr>
        <w:ind w:left="426"/>
        <w:jc w:val="both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Titolare dell’elaborazione professionale</w:t>
      </w:r>
      <w:r w:rsidR="00335176" w:rsidRPr="003B5C96">
        <w:rPr>
          <w:rFonts w:ascii="Arial" w:hAnsi="Arial" w:cs="Arial"/>
          <w:lang w:val="it-IT"/>
        </w:rPr>
        <w:t>:</w:t>
      </w:r>
      <w:r w:rsidRPr="003B5C96">
        <w:rPr>
          <w:rFonts w:ascii="Arial" w:hAnsi="Arial" w:cs="Arial"/>
          <w:lang w:val="it-IT"/>
        </w:rPr>
        <w:t xml:space="preserve"> Museo della Città di Rovinj-Rovigno, Settore amministrativo per gli affari sociali</w:t>
      </w:r>
    </w:p>
    <w:p w:rsidR="00335176" w:rsidRPr="00E2295F" w:rsidRDefault="00335176" w:rsidP="00335176">
      <w:pPr>
        <w:jc w:val="both"/>
        <w:rPr>
          <w:rFonts w:ascii="Arial" w:hAnsi="Arial" w:cs="Arial"/>
          <w:highlight w:val="yellow"/>
          <w:lang w:val="it-IT"/>
        </w:rPr>
      </w:pPr>
    </w:p>
    <w:p w:rsidR="00335176" w:rsidRPr="003B5C96" w:rsidRDefault="003B5C96" w:rsidP="003B5C96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3B5C96">
        <w:rPr>
          <w:rFonts w:ascii="Arial" w:hAnsi="Arial" w:cs="Arial"/>
          <w:b/>
          <w:lang w:val="it-IT"/>
        </w:rPr>
        <w:t>Relazione sul lavoro svolto dall’Unità pubblica dei vigili del fuoco Rovinj-Rovigno nel 2022</w:t>
      </w:r>
    </w:p>
    <w:p w:rsidR="002E4B0E" w:rsidRDefault="002E4B0E" w:rsidP="00365308">
      <w:pPr>
        <w:ind w:left="426"/>
        <w:jc w:val="both"/>
        <w:rPr>
          <w:rFonts w:ascii="Arial" w:hAnsi="Arial" w:cs="Arial"/>
          <w:lang w:val="it-IT"/>
        </w:rPr>
      </w:pPr>
      <w:r w:rsidRPr="002E4B0E">
        <w:rPr>
          <w:rFonts w:ascii="Arial" w:hAnsi="Arial" w:cs="Arial"/>
          <w:lang w:val="it-IT"/>
        </w:rPr>
        <w:t>Proponente: il sindaco</w:t>
      </w:r>
    </w:p>
    <w:p w:rsidR="00335176" w:rsidRPr="003B5C96" w:rsidRDefault="003B5C96" w:rsidP="00365308">
      <w:pPr>
        <w:ind w:left="426"/>
        <w:jc w:val="both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Titolare dell’elaborazione professionale</w:t>
      </w:r>
      <w:r w:rsidR="00335176" w:rsidRPr="003B5C96">
        <w:rPr>
          <w:rFonts w:ascii="Arial" w:hAnsi="Arial" w:cs="Arial"/>
          <w:lang w:val="it-IT"/>
        </w:rPr>
        <w:t>:</w:t>
      </w:r>
      <w:r w:rsidRPr="003B5C96">
        <w:t xml:space="preserve"> </w:t>
      </w:r>
      <w:r w:rsidRPr="003B5C96">
        <w:rPr>
          <w:rFonts w:ascii="Arial" w:hAnsi="Arial" w:cs="Arial"/>
          <w:lang w:val="it-IT"/>
        </w:rPr>
        <w:t>Unità pubblica dei vigili del fuoco Rovinj-Rovigno, Settore amministrativo per gli affari sociali</w:t>
      </w:r>
    </w:p>
    <w:p w:rsidR="00335176" w:rsidRPr="003B5C96" w:rsidRDefault="00335176" w:rsidP="00335176">
      <w:pPr>
        <w:jc w:val="both"/>
        <w:rPr>
          <w:rFonts w:ascii="Arial" w:hAnsi="Arial" w:cs="Arial"/>
          <w:lang w:val="it-IT"/>
        </w:rPr>
      </w:pPr>
    </w:p>
    <w:p w:rsidR="003B5C96" w:rsidRPr="003B5C96" w:rsidRDefault="003B5C96" w:rsidP="003B5C96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3B5C96">
        <w:rPr>
          <w:rFonts w:ascii="Arial" w:hAnsi="Arial" w:cs="Arial"/>
          <w:b/>
          <w:lang w:val="it-IT"/>
        </w:rPr>
        <w:t>Relazione sul lavoro svolto dalla società Valbruna sport s.r.l. nel 2022</w:t>
      </w:r>
    </w:p>
    <w:p w:rsidR="002E4B0E" w:rsidRPr="003B5C96" w:rsidRDefault="002E4B0E" w:rsidP="00B7639F">
      <w:pPr>
        <w:ind w:left="426"/>
        <w:jc w:val="both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Proponente: il sindaco</w:t>
      </w:r>
    </w:p>
    <w:p w:rsidR="00335176" w:rsidRPr="003B5C96" w:rsidRDefault="003B5C96" w:rsidP="00B7639F">
      <w:pPr>
        <w:ind w:left="426"/>
        <w:jc w:val="both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Titolare dell’elaborazione professionale</w:t>
      </w:r>
      <w:r w:rsidR="00335176" w:rsidRPr="003B5C96">
        <w:rPr>
          <w:rFonts w:ascii="Arial" w:hAnsi="Arial" w:cs="Arial"/>
          <w:lang w:val="it-IT"/>
        </w:rPr>
        <w:t xml:space="preserve">: </w:t>
      </w:r>
      <w:r w:rsidRPr="003B5C96">
        <w:rPr>
          <w:rFonts w:ascii="Arial" w:hAnsi="Arial" w:cs="Arial"/>
          <w:lang w:val="it-IT"/>
        </w:rPr>
        <w:t>Valbruna sport s.r.l. Rovigno, Settore amministrativo per gli affari sociali</w:t>
      </w:r>
    </w:p>
    <w:p w:rsidR="00335176" w:rsidRPr="003B5C96" w:rsidRDefault="00335176" w:rsidP="00335176">
      <w:pPr>
        <w:ind w:left="720"/>
        <w:jc w:val="both"/>
        <w:rPr>
          <w:rFonts w:ascii="Arial" w:hAnsi="Arial" w:cs="Arial"/>
          <w:lang w:val="it-IT"/>
        </w:rPr>
      </w:pPr>
    </w:p>
    <w:p w:rsidR="00335176" w:rsidRPr="003B5C96" w:rsidRDefault="003B5C96" w:rsidP="003B5C96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3B5C96">
        <w:rPr>
          <w:rFonts w:ascii="Arial" w:hAnsi="Arial" w:cs="Arial"/>
          <w:b/>
          <w:lang w:val="it-IT"/>
        </w:rPr>
        <w:t>Modifiche ed integrazioni alla Delibera sull’assistenza sociale</w:t>
      </w:r>
    </w:p>
    <w:p w:rsidR="002E4B0E" w:rsidRPr="003B5C96" w:rsidRDefault="002E4B0E" w:rsidP="00B7639F">
      <w:pPr>
        <w:ind w:left="426"/>
        <w:jc w:val="both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Proponente: il sindaco</w:t>
      </w:r>
    </w:p>
    <w:p w:rsidR="00335176" w:rsidRPr="003B5C96" w:rsidRDefault="003B5C96" w:rsidP="00B7639F">
      <w:pPr>
        <w:ind w:left="426"/>
        <w:jc w:val="both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Titolare dell’elaborazione professionale</w:t>
      </w:r>
      <w:r w:rsidR="00335176" w:rsidRPr="003B5C96">
        <w:rPr>
          <w:rFonts w:ascii="Arial" w:hAnsi="Arial" w:cs="Arial"/>
          <w:lang w:val="it-IT"/>
        </w:rPr>
        <w:t>:</w:t>
      </w:r>
      <w:r w:rsidRPr="003B5C96">
        <w:t xml:space="preserve"> </w:t>
      </w:r>
      <w:r w:rsidRPr="003B5C96">
        <w:rPr>
          <w:rFonts w:ascii="Arial" w:hAnsi="Arial" w:cs="Arial"/>
          <w:lang w:val="it-IT"/>
        </w:rPr>
        <w:t>Settore amministrativo per gli affari sociali</w:t>
      </w:r>
      <w:r w:rsidR="00335176" w:rsidRPr="003B5C96">
        <w:rPr>
          <w:rFonts w:ascii="Arial" w:hAnsi="Arial" w:cs="Arial"/>
          <w:lang w:val="it-IT"/>
        </w:rPr>
        <w:t xml:space="preserve"> </w:t>
      </w:r>
    </w:p>
    <w:p w:rsidR="00B7639F" w:rsidRPr="00E2295F" w:rsidRDefault="00B7639F" w:rsidP="001410E9">
      <w:pPr>
        <w:rPr>
          <w:rFonts w:ascii="Arial" w:hAnsi="Arial" w:cs="Arial"/>
          <w:b/>
          <w:highlight w:val="yellow"/>
          <w:lang w:val="it-IT"/>
        </w:rPr>
      </w:pPr>
    </w:p>
    <w:p w:rsidR="00EC4C28" w:rsidRPr="002E4B0E" w:rsidRDefault="002E4B0E" w:rsidP="00EC4C28">
      <w:pPr>
        <w:ind w:left="360" w:hanging="360"/>
        <w:jc w:val="center"/>
        <w:rPr>
          <w:rFonts w:ascii="Arial" w:hAnsi="Arial" w:cs="Arial"/>
          <w:b/>
          <w:lang w:val="it-IT"/>
        </w:rPr>
      </w:pPr>
      <w:r w:rsidRPr="002E4B0E">
        <w:rPr>
          <w:rFonts w:ascii="Arial" w:hAnsi="Arial" w:cs="Arial"/>
          <w:b/>
          <w:lang w:val="it-IT"/>
        </w:rPr>
        <w:t>LUGLIO</w:t>
      </w:r>
      <w:r w:rsidR="00EC4C28" w:rsidRPr="002E4B0E">
        <w:rPr>
          <w:rFonts w:ascii="Arial" w:hAnsi="Arial" w:cs="Arial"/>
          <w:b/>
          <w:lang w:val="it-IT"/>
        </w:rPr>
        <w:t xml:space="preserve"> – </w:t>
      </w:r>
      <w:r w:rsidRPr="002E4B0E">
        <w:rPr>
          <w:rFonts w:ascii="Arial" w:hAnsi="Arial" w:cs="Arial"/>
          <w:b/>
          <w:lang w:val="it-IT"/>
        </w:rPr>
        <w:t>SETTEMBRE</w:t>
      </w:r>
    </w:p>
    <w:p w:rsidR="00EC4C28" w:rsidRPr="00E2295F" w:rsidRDefault="00EC4C28" w:rsidP="00EC4C28">
      <w:pPr>
        <w:ind w:left="360" w:hanging="360"/>
        <w:jc w:val="center"/>
        <w:rPr>
          <w:rFonts w:ascii="Arial" w:hAnsi="Arial" w:cs="Arial"/>
          <w:b/>
          <w:highlight w:val="yellow"/>
          <w:lang w:val="it-IT"/>
        </w:rPr>
      </w:pPr>
    </w:p>
    <w:p w:rsidR="00EC4C28" w:rsidRPr="003B5C96" w:rsidRDefault="003B5C96" w:rsidP="003B5C96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color w:val="000000"/>
          <w:lang w:val="it-IT" w:eastAsia="hr-HR"/>
        </w:rPr>
      </w:pPr>
      <w:r w:rsidRPr="003B5C96">
        <w:rPr>
          <w:rFonts w:ascii="Arial" w:hAnsi="Arial" w:cs="Arial"/>
          <w:b/>
          <w:color w:val="000000"/>
          <w:lang w:val="it-IT" w:eastAsia="hr-HR"/>
        </w:rPr>
        <w:t>Relazione sul lavoro svolto dal Sindaco e dall’amministrazione municipale</w:t>
      </w:r>
      <w:r w:rsidR="00AA602D">
        <w:rPr>
          <w:rFonts w:ascii="Arial" w:hAnsi="Arial" w:cs="Arial"/>
          <w:b/>
          <w:color w:val="000000"/>
          <w:lang w:val="it-IT" w:eastAsia="hr-HR"/>
        </w:rPr>
        <w:t xml:space="preserve"> nel periodo gennaio-giugno 2023</w:t>
      </w:r>
    </w:p>
    <w:p w:rsidR="003B5C96" w:rsidRDefault="003B5C96" w:rsidP="00B7639F">
      <w:pPr>
        <w:pStyle w:val="ListParagraph"/>
        <w:ind w:left="426"/>
        <w:jc w:val="both"/>
        <w:rPr>
          <w:rFonts w:ascii="Arial" w:hAnsi="Arial" w:cs="Arial"/>
          <w:color w:val="000000"/>
          <w:lang w:val="it-IT" w:eastAsia="hr-HR"/>
        </w:rPr>
      </w:pPr>
      <w:r w:rsidRPr="003B5C96">
        <w:rPr>
          <w:rFonts w:ascii="Arial" w:hAnsi="Arial" w:cs="Arial"/>
          <w:color w:val="000000"/>
          <w:lang w:val="it-IT" w:eastAsia="hr-HR"/>
        </w:rPr>
        <w:t>Proponente: il sindaco</w:t>
      </w:r>
    </w:p>
    <w:p w:rsidR="00EC4C28" w:rsidRPr="005C3CF4" w:rsidRDefault="005C3CF4" w:rsidP="00B7639F">
      <w:pPr>
        <w:pStyle w:val="ListParagraph"/>
        <w:ind w:left="426"/>
        <w:jc w:val="both"/>
        <w:rPr>
          <w:rFonts w:ascii="Arial" w:hAnsi="Arial" w:cs="Arial"/>
          <w:color w:val="000000"/>
          <w:lang w:val="it-IT" w:eastAsia="hr-HR"/>
        </w:rPr>
      </w:pPr>
      <w:r w:rsidRPr="005C3CF4">
        <w:rPr>
          <w:rFonts w:ascii="Arial" w:hAnsi="Arial" w:cs="Arial"/>
          <w:color w:val="000000"/>
          <w:lang w:val="it-IT" w:eastAsia="hr-HR"/>
        </w:rPr>
        <w:t>Titolare dell’elaborazione professionale</w:t>
      </w:r>
      <w:r w:rsidR="00EC4C28" w:rsidRPr="005C3CF4">
        <w:rPr>
          <w:rFonts w:ascii="Arial" w:hAnsi="Arial" w:cs="Arial"/>
          <w:color w:val="000000"/>
          <w:lang w:val="it-IT" w:eastAsia="hr-HR"/>
        </w:rPr>
        <w:t xml:space="preserve">: </w:t>
      </w:r>
      <w:r w:rsidRPr="005C3CF4">
        <w:rPr>
          <w:rFonts w:ascii="Arial" w:hAnsi="Arial" w:cs="Arial"/>
          <w:color w:val="000000"/>
          <w:lang w:val="it-IT" w:eastAsia="hr-HR"/>
        </w:rPr>
        <w:t>Ufficio del Consiglio municipale e del sindaco, tutti i settori amministrativi dell’amministrazione municipale</w:t>
      </w:r>
    </w:p>
    <w:p w:rsidR="00EC4C28" w:rsidRPr="00E2295F" w:rsidRDefault="00EC4C28" w:rsidP="00EC4C28">
      <w:pPr>
        <w:pStyle w:val="ListParagraph"/>
        <w:ind w:left="708"/>
        <w:jc w:val="both"/>
        <w:rPr>
          <w:rFonts w:ascii="Arial" w:hAnsi="Arial" w:cs="Arial"/>
          <w:color w:val="000000"/>
          <w:highlight w:val="yellow"/>
          <w:lang w:val="it-IT" w:eastAsia="hr-HR"/>
        </w:rPr>
      </w:pPr>
    </w:p>
    <w:p w:rsidR="00EC4C28" w:rsidRPr="005C3CF4" w:rsidRDefault="005C3CF4" w:rsidP="005C3CF4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5C3CF4">
        <w:rPr>
          <w:rFonts w:ascii="Arial" w:hAnsi="Arial" w:cs="Arial"/>
          <w:b/>
          <w:lang w:val="it-IT"/>
        </w:rPr>
        <w:t>Delibera sull’assegnazione delle onorificenze, dei premi e dei riconoscimenti della Città di Rovinj-Rovigno</w:t>
      </w:r>
    </w:p>
    <w:p w:rsidR="00EC4C28" w:rsidRPr="005C3CF4" w:rsidRDefault="005C3CF4" w:rsidP="0075484E">
      <w:pPr>
        <w:ind w:left="426"/>
        <w:rPr>
          <w:rFonts w:ascii="Arial" w:hAnsi="Arial" w:cs="Arial"/>
          <w:lang w:val="it-IT"/>
        </w:rPr>
      </w:pPr>
      <w:r w:rsidRPr="005C3CF4">
        <w:rPr>
          <w:rFonts w:ascii="Arial" w:hAnsi="Arial" w:cs="Arial"/>
          <w:lang w:val="it-IT"/>
        </w:rPr>
        <w:t>Proponente</w:t>
      </w:r>
      <w:r w:rsidR="00EC4C28" w:rsidRPr="005C3CF4">
        <w:rPr>
          <w:rFonts w:ascii="Arial" w:hAnsi="Arial" w:cs="Arial"/>
          <w:lang w:val="it-IT"/>
        </w:rPr>
        <w:t>:</w:t>
      </w:r>
      <w:r w:rsidRPr="005C3CF4">
        <w:rPr>
          <w:rFonts w:ascii="Arial" w:hAnsi="Arial" w:cs="Arial"/>
          <w:lang w:val="it-IT"/>
        </w:rPr>
        <w:t xml:space="preserve"> il Comitato per l’assegnazione dei premi e dei riconoscimenti</w:t>
      </w:r>
    </w:p>
    <w:p w:rsidR="00EC4C28" w:rsidRPr="0075484E" w:rsidRDefault="0075484E" w:rsidP="0075484E">
      <w:pPr>
        <w:pStyle w:val="ListParagraph"/>
        <w:ind w:left="426"/>
        <w:jc w:val="both"/>
        <w:rPr>
          <w:rFonts w:ascii="Arial" w:hAnsi="Arial" w:cs="Arial"/>
          <w:lang w:val="it-IT"/>
        </w:rPr>
      </w:pPr>
      <w:r w:rsidRPr="0075484E">
        <w:rPr>
          <w:rFonts w:ascii="Arial" w:hAnsi="Arial" w:cs="Arial"/>
          <w:lang w:val="it-IT"/>
        </w:rPr>
        <w:lastRenderedPageBreak/>
        <w:t>Titolare dell’elaborazione professionale: Ufficio del Consiglio municipale e del sindaco</w:t>
      </w:r>
    </w:p>
    <w:p w:rsidR="0075484E" w:rsidRPr="0075484E" w:rsidRDefault="0075484E" w:rsidP="00EC4C28">
      <w:pPr>
        <w:pStyle w:val="ListParagraph"/>
        <w:jc w:val="both"/>
        <w:rPr>
          <w:rFonts w:ascii="Arial" w:hAnsi="Arial" w:cs="Arial"/>
          <w:color w:val="000000"/>
          <w:lang w:val="it-IT" w:eastAsia="hr-HR"/>
        </w:rPr>
      </w:pPr>
    </w:p>
    <w:p w:rsidR="00EC4C28" w:rsidRPr="0075484E" w:rsidRDefault="00EC4C28" w:rsidP="0075484E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color w:val="000000"/>
          <w:lang w:val="it-IT" w:eastAsia="hr-HR"/>
        </w:rPr>
      </w:pPr>
      <w:r w:rsidRPr="0075484E">
        <w:rPr>
          <w:rFonts w:ascii="Arial" w:hAnsi="Arial" w:cs="Arial"/>
          <w:b/>
          <w:color w:val="000000"/>
          <w:lang w:val="it-IT" w:eastAsia="hr-HR"/>
        </w:rPr>
        <w:t>Program</w:t>
      </w:r>
      <w:r w:rsidR="0075484E" w:rsidRPr="0075484E">
        <w:rPr>
          <w:rFonts w:ascii="Arial" w:hAnsi="Arial" w:cs="Arial"/>
          <w:b/>
          <w:color w:val="000000"/>
          <w:lang w:val="it-IT" w:eastAsia="hr-HR"/>
        </w:rPr>
        <w:t xml:space="preserve">ma di lavoro del Consiglio dei giovani della Città di </w:t>
      </w:r>
      <w:r w:rsidRPr="0075484E">
        <w:rPr>
          <w:rFonts w:ascii="Arial" w:hAnsi="Arial" w:cs="Arial"/>
          <w:b/>
          <w:color w:val="000000"/>
          <w:lang w:val="it-IT" w:eastAsia="hr-HR"/>
        </w:rPr>
        <w:t xml:space="preserve">Rovinj-Rovigno </w:t>
      </w:r>
      <w:r w:rsidR="0010273D">
        <w:rPr>
          <w:rFonts w:ascii="Arial" w:hAnsi="Arial" w:cs="Arial"/>
          <w:b/>
          <w:color w:val="000000"/>
          <w:lang w:val="it-IT" w:eastAsia="hr-HR"/>
        </w:rPr>
        <w:t>per il 2024</w:t>
      </w:r>
    </w:p>
    <w:p w:rsidR="00EC4C28" w:rsidRPr="0075484E" w:rsidRDefault="0075484E" w:rsidP="00B7639F">
      <w:pPr>
        <w:ind w:firstLine="426"/>
        <w:jc w:val="both"/>
        <w:rPr>
          <w:rFonts w:ascii="Arial" w:hAnsi="Arial" w:cs="Arial"/>
          <w:lang w:val="it-IT"/>
        </w:rPr>
      </w:pPr>
      <w:r w:rsidRPr="0075484E">
        <w:rPr>
          <w:rFonts w:ascii="Arial" w:hAnsi="Arial" w:cs="Arial"/>
          <w:lang w:val="it-IT"/>
        </w:rPr>
        <w:t>Proponente</w:t>
      </w:r>
      <w:r>
        <w:rPr>
          <w:rFonts w:ascii="Arial" w:hAnsi="Arial" w:cs="Arial"/>
          <w:lang w:val="it-IT"/>
        </w:rPr>
        <w:t xml:space="preserve">: il </w:t>
      </w:r>
      <w:r w:rsidRPr="0075484E">
        <w:rPr>
          <w:rFonts w:ascii="Arial" w:hAnsi="Arial" w:cs="Arial"/>
          <w:lang w:val="it-IT"/>
        </w:rPr>
        <w:t>Consiglio dei giovani</w:t>
      </w:r>
    </w:p>
    <w:p w:rsidR="00EC4C28" w:rsidRDefault="0075484E" w:rsidP="0075484E">
      <w:pPr>
        <w:ind w:left="426"/>
        <w:jc w:val="both"/>
        <w:rPr>
          <w:rFonts w:ascii="Arial" w:hAnsi="Arial" w:cs="Arial"/>
          <w:spacing w:val="-1"/>
          <w:lang w:val="it-IT"/>
        </w:rPr>
      </w:pPr>
      <w:r w:rsidRPr="0075484E">
        <w:rPr>
          <w:rFonts w:ascii="Arial" w:hAnsi="Arial" w:cs="Arial"/>
          <w:spacing w:val="-1"/>
          <w:lang w:val="it-IT"/>
        </w:rPr>
        <w:t>Titolare dell’elaborazione professionale: Ufficio del Consiglio municipale e del sindaco</w:t>
      </w:r>
    </w:p>
    <w:p w:rsidR="0075484E" w:rsidRPr="00E2295F" w:rsidRDefault="0075484E" w:rsidP="0075484E">
      <w:pPr>
        <w:ind w:firstLine="426"/>
        <w:jc w:val="both"/>
        <w:rPr>
          <w:rFonts w:ascii="Arial" w:hAnsi="Arial" w:cs="Arial"/>
          <w:color w:val="000000"/>
          <w:highlight w:val="yellow"/>
          <w:lang w:val="it-IT" w:eastAsia="hr-HR"/>
        </w:rPr>
      </w:pPr>
    </w:p>
    <w:p w:rsidR="00EC4C28" w:rsidRPr="0075484E" w:rsidRDefault="00EC4C28" w:rsidP="0075484E">
      <w:pPr>
        <w:pStyle w:val="ListParagraph"/>
        <w:numPr>
          <w:ilvl w:val="0"/>
          <w:numId w:val="18"/>
        </w:numPr>
        <w:ind w:left="425" w:hanging="425"/>
        <w:contextualSpacing w:val="0"/>
        <w:jc w:val="both"/>
        <w:rPr>
          <w:rFonts w:ascii="Arial" w:hAnsi="Arial" w:cs="Arial"/>
          <w:b/>
          <w:lang w:val="it-IT"/>
        </w:rPr>
      </w:pPr>
      <w:r w:rsidRPr="0075484E">
        <w:rPr>
          <w:rFonts w:ascii="Arial" w:hAnsi="Arial" w:cs="Arial"/>
          <w:b/>
          <w:spacing w:val="-1"/>
          <w:lang w:val="it-IT"/>
        </w:rPr>
        <w:t>Pr</w:t>
      </w:r>
      <w:r w:rsidR="0075484E" w:rsidRPr="0075484E">
        <w:rPr>
          <w:rFonts w:ascii="Arial" w:hAnsi="Arial" w:cs="Arial"/>
          <w:b/>
          <w:spacing w:val="-1"/>
          <w:lang w:val="it-IT"/>
        </w:rPr>
        <w:t xml:space="preserve">oposta di relazione semestrale sull’esecuzione del Bilancio della Città di </w:t>
      </w:r>
      <w:r w:rsidRPr="0075484E">
        <w:rPr>
          <w:rFonts w:ascii="Arial" w:hAnsi="Arial" w:cs="Arial"/>
          <w:b/>
          <w:lang w:val="it-IT"/>
        </w:rPr>
        <w:t>Rovinj-Rovigno</w:t>
      </w:r>
      <w:r w:rsidRPr="0075484E">
        <w:rPr>
          <w:rFonts w:ascii="Arial" w:hAnsi="Arial" w:cs="Arial"/>
          <w:b/>
          <w:spacing w:val="-8"/>
          <w:lang w:val="it-IT"/>
        </w:rPr>
        <w:t xml:space="preserve"> </w:t>
      </w:r>
      <w:r w:rsidR="0075484E" w:rsidRPr="0075484E">
        <w:rPr>
          <w:rFonts w:ascii="Arial" w:hAnsi="Arial" w:cs="Arial"/>
          <w:b/>
          <w:spacing w:val="-1"/>
          <w:lang w:val="it-IT"/>
        </w:rPr>
        <w:t>per il</w:t>
      </w:r>
      <w:r w:rsidRPr="0075484E">
        <w:rPr>
          <w:rFonts w:ascii="Arial" w:hAnsi="Arial" w:cs="Arial"/>
          <w:b/>
          <w:spacing w:val="-8"/>
          <w:lang w:val="it-IT"/>
        </w:rPr>
        <w:t xml:space="preserve"> </w:t>
      </w:r>
      <w:r w:rsidRPr="0075484E">
        <w:rPr>
          <w:rFonts w:ascii="Arial" w:hAnsi="Arial" w:cs="Arial"/>
          <w:b/>
          <w:lang w:val="it-IT"/>
        </w:rPr>
        <w:t>2023</w:t>
      </w:r>
    </w:p>
    <w:p w:rsidR="003B5C96" w:rsidRDefault="003B5C96" w:rsidP="00B7639F">
      <w:pPr>
        <w:ind w:left="425"/>
        <w:jc w:val="both"/>
        <w:rPr>
          <w:rFonts w:ascii="Arial" w:hAnsi="Arial" w:cs="Arial"/>
          <w:spacing w:val="-1"/>
          <w:lang w:val="it-IT"/>
        </w:rPr>
      </w:pPr>
      <w:r w:rsidRPr="003B5C96">
        <w:rPr>
          <w:rFonts w:ascii="Arial" w:hAnsi="Arial" w:cs="Arial"/>
          <w:spacing w:val="-1"/>
          <w:lang w:val="it-IT"/>
        </w:rPr>
        <w:t>Proponente: il sindaco</w:t>
      </w:r>
    </w:p>
    <w:p w:rsidR="00EC4C28" w:rsidRDefault="00A0215F" w:rsidP="00A0215F">
      <w:pPr>
        <w:ind w:left="426"/>
        <w:jc w:val="both"/>
        <w:rPr>
          <w:rFonts w:ascii="Arial" w:hAnsi="Arial" w:cs="Arial"/>
          <w:spacing w:val="-1"/>
          <w:lang w:val="it-IT"/>
        </w:rPr>
      </w:pPr>
      <w:r w:rsidRPr="00A0215F">
        <w:rPr>
          <w:rFonts w:ascii="Arial" w:hAnsi="Arial" w:cs="Arial"/>
          <w:spacing w:val="-1"/>
          <w:lang w:val="it-IT"/>
        </w:rPr>
        <w:t>Titolare dell’elaborazione professionale: Settore amministrativo per le finanze, il bilancio e la riscossione di introiti</w:t>
      </w:r>
    </w:p>
    <w:p w:rsidR="00A0215F" w:rsidRPr="00E2295F" w:rsidRDefault="00A0215F" w:rsidP="00A0215F">
      <w:pPr>
        <w:ind w:left="426"/>
        <w:jc w:val="both"/>
        <w:rPr>
          <w:rFonts w:ascii="Arial" w:hAnsi="Arial" w:cs="Arial"/>
          <w:color w:val="000000"/>
          <w:highlight w:val="yellow"/>
          <w:lang w:val="it-IT" w:eastAsia="hr-HR"/>
        </w:rPr>
      </w:pPr>
    </w:p>
    <w:p w:rsidR="003B5C96" w:rsidRPr="003B5C96" w:rsidRDefault="003B5C96" w:rsidP="003B5C96">
      <w:pPr>
        <w:pStyle w:val="ListParagraph"/>
        <w:numPr>
          <w:ilvl w:val="0"/>
          <w:numId w:val="18"/>
        </w:numPr>
        <w:ind w:left="426" w:hanging="426"/>
        <w:rPr>
          <w:rFonts w:ascii="Arial" w:hAnsi="Arial" w:cs="Arial"/>
          <w:b/>
          <w:lang w:val="it-IT"/>
        </w:rPr>
      </w:pPr>
      <w:r w:rsidRPr="003B5C96">
        <w:rPr>
          <w:rFonts w:ascii="Arial" w:hAnsi="Arial" w:cs="Arial"/>
          <w:b/>
          <w:lang w:val="it-IT"/>
        </w:rPr>
        <w:t xml:space="preserve">Andamento patrimoniale </w:t>
      </w:r>
    </w:p>
    <w:p w:rsidR="003B5C96" w:rsidRDefault="003B5C96" w:rsidP="00B7639F">
      <w:pPr>
        <w:ind w:left="426"/>
        <w:jc w:val="both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Proponente: il sindaco</w:t>
      </w:r>
    </w:p>
    <w:p w:rsidR="0096030D" w:rsidRPr="00A0215F" w:rsidRDefault="00A0215F" w:rsidP="00B7639F">
      <w:pPr>
        <w:ind w:left="426"/>
        <w:jc w:val="both"/>
        <w:rPr>
          <w:rFonts w:ascii="Arial" w:hAnsi="Arial" w:cs="Arial"/>
          <w:lang w:val="it-IT"/>
        </w:rPr>
      </w:pPr>
      <w:r w:rsidRPr="00A0215F">
        <w:rPr>
          <w:rFonts w:ascii="Arial" w:hAnsi="Arial" w:cs="Arial"/>
          <w:lang w:val="it-IT"/>
        </w:rPr>
        <w:t>Titolare dell’elaborazione professionale</w:t>
      </w:r>
      <w:r w:rsidR="0096030D" w:rsidRPr="00A0215F">
        <w:rPr>
          <w:rFonts w:ascii="Arial" w:hAnsi="Arial" w:cs="Arial"/>
          <w:lang w:val="it-IT"/>
        </w:rPr>
        <w:t xml:space="preserve">: </w:t>
      </w:r>
      <w:r w:rsidRPr="00A0215F">
        <w:rPr>
          <w:rFonts w:ascii="Arial" w:hAnsi="Arial" w:cs="Arial"/>
          <w:lang w:val="it-IT"/>
        </w:rPr>
        <w:t>Settore amministrativo per la gestione del patrimonio e gli affari geodetici</w:t>
      </w:r>
    </w:p>
    <w:p w:rsidR="00EC4C28" w:rsidRPr="001410E9" w:rsidRDefault="00EC4C28" w:rsidP="001410E9">
      <w:pPr>
        <w:rPr>
          <w:rFonts w:ascii="Arial" w:hAnsi="Arial" w:cs="Arial"/>
          <w:b/>
          <w:highlight w:val="yellow"/>
          <w:lang w:val="it-IT"/>
        </w:rPr>
      </w:pPr>
    </w:p>
    <w:p w:rsidR="00EC4C28" w:rsidRPr="003B5C96" w:rsidRDefault="003B5C96" w:rsidP="00EC4C28">
      <w:pPr>
        <w:pStyle w:val="ListParagraph"/>
        <w:jc w:val="center"/>
        <w:rPr>
          <w:rFonts w:ascii="Arial" w:hAnsi="Arial" w:cs="Arial"/>
          <w:b/>
          <w:lang w:val="it-IT"/>
        </w:rPr>
      </w:pPr>
      <w:r w:rsidRPr="003B5C96">
        <w:rPr>
          <w:rFonts w:ascii="Arial" w:hAnsi="Arial" w:cs="Arial"/>
          <w:b/>
          <w:lang w:val="it-IT"/>
        </w:rPr>
        <w:t>OTTOBRE</w:t>
      </w:r>
      <w:r w:rsidR="00EC4C28" w:rsidRPr="003B5C96">
        <w:rPr>
          <w:rFonts w:ascii="Arial" w:hAnsi="Arial" w:cs="Arial"/>
          <w:b/>
          <w:lang w:val="it-IT"/>
        </w:rPr>
        <w:t>-</w:t>
      </w:r>
      <w:r w:rsidRPr="003B5C96">
        <w:rPr>
          <w:rFonts w:ascii="Arial" w:hAnsi="Arial" w:cs="Arial"/>
          <w:b/>
          <w:lang w:val="it-IT"/>
        </w:rPr>
        <w:t>DICEMBRE</w:t>
      </w:r>
    </w:p>
    <w:p w:rsidR="00EC4C28" w:rsidRPr="00E2295F" w:rsidRDefault="00EC4C28" w:rsidP="00EC4C28">
      <w:pPr>
        <w:pStyle w:val="ListParagraph"/>
        <w:rPr>
          <w:rFonts w:ascii="Arial" w:hAnsi="Arial" w:cs="Arial"/>
          <w:highlight w:val="yellow"/>
          <w:lang w:val="it-IT"/>
        </w:rPr>
      </w:pPr>
    </w:p>
    <w:p w:rsidR="00EC4C28" w:rsidRPr="001300E2" w:rsidRDefault="001300E2" w:rsidP="00A0215F">
      <w:pPr>
        <w:pStyle w:val="BodyText"/>
        <w:numPr>
          <w:ilvl w:val="0"/>
          <w:numId w:val="18"/>
        </w:numPr>
        <w:autoSpaceDE/>
        <w:autoSpaceDN/>
        <w:adjustRightInd/>
        <w:ind w:left="425" w:hanging="425"/>
        <w:rPr>
          <w:b/>
          <w:szCs w:val="24"/>
          <w:lang w:val="it-IT"/>
        </w:rPr>
      </w:pPr>
      <w:r w:rsidRPr="001300E2">
        <w:rPr>
          <w:b/>
          <w:szCs w:val="24"/>
          <w:lang w:val="it-IT"/>
        </w:rPr>
        <w:t xml:space="preserve">Bozza di Bilancio della Città di </w:t>
      </w:r>
      <w:r w:rsidR="00EC4C28" w:rsidRPr="001300E2">
        <w:rPr>
          <w:b/>
          <w:szCs w:val="24"/>
          <w:lang w:val="it-IT"/>
        </w:rPr>
        <w:t>Rovinj-Rovigno</w:t>
      </w:r>
      <w:r w:rsidR="00EC4C28" w:rsidRPr="001300E2">
        <w:rPr>
          <w:b/>
          <w:spacing w:val="-7"/>
          <w:szCs w:val="24"/>
          <w:lang w:val="it-IT"/>
        </w:rPr>
        <w:t xml:space="preserve"> </w:t>
      </w:r>
      <w:r w:rsidRPr="001300E2">
        <w:rPr>
          <w:b/>
          <w:spacing w:val="-7"/>
          <w:szCs w:val="24"/>
          <w:lang w:val="it-IT"/>
        </w:rPr>
        <w:t>per il</w:t>
      </w:r>
      <w:r w:rsidR="00EC4C28" w:rsidRPr="001300E2">
        <w:rPr>
          <w:b/>
          <w:spacing w:val="-8"/>
          <w:szCs w:val="24"/>
          <w:lang w:val="it-IT"/>
        </w:rPr>
        <w:t xml:space="preserve"> </w:t>
      </w:r>
      <w:r w:rsidR="00EC4C28" w:rsidRPr="001300E2">
        <w:rPr>
          <w:b/>
          <w:szCs w:val="24"/>
          <w:lang w:val="it-IT"/>
        </w:rPr>
        <w:t>2024</w:t>
      </w:r>
      <w:r w:rsidRPr="001300E2">
        <w:rPr>
          <w:b/>
          <w:szCs w:val="24"/>
          <w:lang w:val="it-IT"/>
        </w:rPr>
        <w:t xml:space="preserve"> e le proiezioni per il </w:t>
      </w:r>
      <w:r w:rsidRPr="001300E2">
        <w:rPr>
          <w:b/>
          <w:spacing w:val="-1"/>
          <w:szCs w:val="24"/>
          <w:lang w:val="it-IT"/>
        </w:rPr>
        <w:t>2025 e il</w:t>
      </w:r>
      <w:r w:rsidR="00EC4C28" w:rsidRPr="001300E2">
        <w:rPr>
          <w:b/>
          <w:spacing w:val="-1"/>
          <w:szCs w:val="24"/>
          <w:lang w:val="it-IT"/>
        </w:rPr>
        <w:t xml:space="preserve"> 2026</w:t>
      </w:r>
      <w:r w:rsidRPr="001300E2">
        <w:rPr>
          <w:b/>
          <w:spacing w:val="-1"/>
          <w:szCs w:val="24"/>
          <w:lang w:val="it-IT"/>
        </w:rPr>
        <w:t xml:space="preserve"> in prima lettura</w:t>
      </w:r>
    </w:p>
    <w:p w:rsidR="003B5C96" w:rsidRPr="0075484E" w:rsidRDefault="003B5C96" w:rsidP="00B7639F">
      <w:pPr>
        <w:pStyle w:val="BodyText"/>
        <w:ind w:left="425"/>
        <w:rPr>
          <w:szCs w:val="24"/>
          <w:lang w:val="it-IT"/>
        </w:rPr>
      </w:pPr>
      <w:r w:rsidRPr="0075484E">
        <w:rPr>
          <w:szCs w:val="24"/>
          <w:lang w:val="it-IT"/>
        </w:rPr>
        <w:t>Proponente: il sindaco</w:t>
      </w:r>
    </w:p>
    <w:p w:rsidR="00EC4C28" w:rsidRPr="0075484E" w:rsidRDefault="0075484E" w:rsidP="00B7639F">
      <w:pPr>
        <w:pStyle w:val="BodyText"/>
        <w:ind w:left="425"/>
        <w:rPr>
          <w:szCs w:val="24"/>
          <w:lang w:val="it-IT"/>
        </w:rPr>
      </w:pPr>
      <w:r w:rsidRPr="0075484E">
        <w:rPr>
          <w:spacing w:val="-1"/>
          <w:szCs w:val="24"/>
          <w:lang w:val="it-IT"/>
        </w:rPr>
        <w:t>Titolare dell’elaborazione professionale</w:t>
      </w:r>
      <w:r w:rsidR="00EC4C28" w:rsidRPr="0075484E">
        <w:rPr>
          <w:szCs w:val="24"/>
          <w:lang w:val="it-IT"/>
        </w:rPr>
        <w:t>:</w:t>
      </w:r>
      <w:r w:rsidR="00EC4C28" w:rsidRPr="0075484E">
        <w:rPr>
          <w:spacing w:val="-6"/>
          <w:szCs w:val="24"/>
          <w:lang w:val="it-IT"/>
        </w:rPr>
        <w:t xml:space="preserve"> </w:t>
      </w:r>
      <w:r w:rsidRPr="0075484E">
        <w:rPr>
          <w:spacing w:val="-8"/>
          <w:szCs w:val="24"/>
          <w:lang w:val="it-IT"/>
        </w:rPr>
        <w:t>Settore amministrativo per le finanze, il bilancio e la riscossione di introiti</w:t>
      </w:r>
    </w:p>
    <w:p w:rsidR="00EC4C28" w:rsidRPr="00E2295F" w:rsidRDefault="00EC4C28" w:rsidP="00B7639F">
      <w:pPr>
        <w:pStyle w:val="BodyText"/>
        <w:rPr>
          <w:spacing w:val="-8"/>
          <w:szCs w:val="24"/>
          <w:highlight w:val="yellow"/>
          <w:lang w:val="it-IT"/>
        </w:rPr>
      </w:pPr>
    </w:p>
    <w:p w:rsidR="00EC4C28" w:rsidRPr="001300E2" w:rsidRDefault="001300E2" w:rsidP="001300E2">
      <w:pPr>
        <w:pStyle w:val="BodyText"/>
        <w:numPr>
          <w:ilvl w:val="0"/>
          <w:numId w:val="18"/>
        </w:numPr>
        <w:autoSpaceDE/>
        <w:autoSpaceDN/>
        <w:adjustRightInd/>
        <w:ind w:left="426" w:hanging="426"/>
        <w:rPr>
          <w:b/>
          <w:szCs w:val="24"/>
          <w:lang w:val="it-IT"/>
        </w:rPr>
      </w:pPr>
      <w:r w:rsidRPr="001300E2">
        <w:rPr>
          <w:b/>
          <w:spacing w:val="-1"/>
          <w:szCs w:val="24"/>
          <w:lang w:val="it-IT"/>
        </w:rPr>
        <w:t xml:space="preserve">Proposta di Bilancio della Città di </w:t>
      </w:r>
      <w:r w:rsidR="00EC4C28" w:rsidRPr="001300E2">
        <w:rPr>
          <w:b/>
          <w:spacing w:val="-1"/>
          <w:szCs w:val="24"/>
          <w:lang w:val="it-IT"/>
        </w:rPr>
        <w:t>Rovinj-Rovigno</w:t>
      </w:r>
      <w:r w:rsidR="00EC4C28" w:rsidRPr="001300E2">
        <w:rPr>
          <w:b/>
          <w:spacing w:val="-8"/>
          <w:szCs w:val="24"/>
          <w:lang w:val="it-IT"/>
        </w:rPr>
        <w:t xml:space="preserve"> </w:t>
      </w:r>
      <w:r w:rsidRPr="001300E2">
        <w:rPr>
          <w:b/>
          <w:spacing w:val="-8"/>
          <w:szCs w:val="24"/>
          <w:lang w:val="it-IT"/>
        </w:rPr>
        <w:t xml:space="preserve">per il </w:t>
      </w:r>
      <w:r w:rsidR="00EC4C28" w:rsidRPr="001300E2">
        <w:rPr>
          <w:b/>
          <w:spacing w:val="-1"/>
          <w:szCs w:val="24"/>
          <w:lang w:val="it-IT"/>
        </w:rPr>
        <w:t>2024</w:t>
      </w:r>
      <w:r w:rsidRPr="001300E2">
        <w:rPr>
          <w:b/>
          <w:spacing w:val="-1"/>
          <w:szCs w:val="24"/>
          <w:lang w:val="it-IT"/>
        </w:rPr>
        <w:t xml:space="preserve"> e le proiezioni per il </w:t>
      </w:r>
      <w:r w:rsidR="00EC4C28" w:rsidRPr="001300E2">
        <w:rPr>
          <w:b/>
          <w:spacing w:val="-1"/>
          <w:szCs w:val="24"/>
          <w:lang w:val="it-IT"/>
        </w:rPr>
        <w:t>2025</w:t>
      </w:r>
      <w:r w:rsidRPr="001300E2">
        <w:rPr>
          <w:b/>
          <w:spacing w:val="-1"/>
          <w:szCs w:val="24"/>
          <w:lang w:val="it-IT"/>
        </w:rPr>
        <w:t xml:space="preserve"> e il </w:t>
      </w:r>
      <w:r w:rsidR="00EC4C28" w:rsidRPr="001300E2">
        <w:rPr>
          <w:b/>
          <w:spacing w:val="-1"/>
          <w:szCs w:val="24"/>
          <w:lang w:val="it-IT"/>
        </w:rPr>
        <w:t>2026</w:t>
      </w:r>
    </w:p>
    <w:p w:rsidR="003B5C96" w:rsidRDefault="003B5C96" w:rsidP="00B7639F">
      <w:pPr>
        <w:pStyle w:val="BodyText"/>
        <w:ind w:left="426"/>
        <w:rPr>
          <w:szCs w:val="24"/>
          <w:lang w:val="it-IT"/>
        </w:rPr>
      </w:pPr>
      <w:r w:rsidRPr="003B5C96">
        <w:rPr>
          <w:szCs w:val="24"/>
          <w:lang w:val="it-IT"/>
        </w:rPr>
        <w:t>Proponente: il sindaco</w:t>
      </w:r>
    </w:p>
    <w:p w:rsidR="00EC4C28" w:rsidRPr="00E2295F" w:rsidRDefault="001300E2" w:rsidP="00B7639F">
      <w:pPr>
        <w:pStyle w:val="BodyText"/>
        <w:ind w:left="426"/>
        <w:rPr>
          <w:szCs w:val="24"/>
          <w:highlight w:val="yellow"/>
          <w:lang w:val="it-IT"/>
        </w:rPr>
      </w:pPr>
      <w:r w:rsidRPr="001300E2">
        <w:rPr>
          <w:spacing w:val="-1"/>
          <w:szCs w:val="24"/>
          <w:lang w:val="it-IT"/>
        </w:rPr>
        <w:t>Titolare dell’elaborazione professionale: Settore amministrativo per le finanze, il bilancio e la riscossione di introiti</w:t>
      </w:r>
    </w:p>
    <w:p w:rsidR="00EC4C28" w:rsidRPr="00E2295F" w:rsidRDefault="00EC4C28" w:rsidP="00B7639F">
      <w:pPr>
        <w:jc w:val="both"/>
        <w:rPr>
          <w:rFonts w:ascii="Arial" w:hAnsi="Arial" w:cs="Arial"/>
          <w:spacing w:val="-1"/>
          <w:highlight w:val="yellow"/>
          <w:lang w:val="it-IT"/>
        </w:rPr>
      </w:pPr>
    </w:p>
    <w:p w:rsidR="00EC4C28" w:rsidRPr="001300E2" w:rsidRDefault="00EC4C28" w:rsidP="001300E2">
      <w:pPr>
        <w:pStyle w:val="ListParagraph"/>
        <w:numPr>
          <w:ilvl w:val="0"/>
          <w:numId w:val="18"/>
        </w:numPr>
        <w:ind w:left="426" w:hanging="426"/>
        <w:contextualSpacing w:val="0"/>
        <w:jc w:val="both"/>
        <w:rPr>
          <w:rFonts w:ascii="Arial" w:hAnsi="Arial" w:cs="Arial"/>
          <w:b/>
          <w:lang w:val="it-IT"/>
        </w:rPr>
      </w:pPr>
      <w:r w:rsidRPr="001300E2">
        <w:rPr>
          <w:rFonts w:ascii="Arial" w:hAnsi="Arial" w:cs="Arial"/>
          <w:b/>
          <w:spacing w:val="-1"/>
          <w:lang w:val="it-IT"/>
        </w:rPr>
        <w:t>Pr</w:t>
      </w:r>
      <w:r w:rsidR="001300E2" w:rsidRPr="001300E2">
        <w:rPr>
          <w:rFonts w:ascii="Arial" w:hAnsi="Arial" w:cs="Arial"/>
          <w:b/>
          <w:spacing w:val="-1"/>
          <w:lang w:val="it-IT"/>
        </w:rPr>
        <w:t>oposta di Delibera sull’esecuzione del Bilancio della Città di Rovinj</w:t>
      </w:r>
      <w:r w:rsidRPr="001300E2">
        <w:rPr>
          <w:rFonts w:ascii="Arial" w:hAnsi="Arial" w:cs="Arial"/>
          <w:b/>
          <w:spacing w:val="-1"/>
          <w:lang w:val="it-IT"/>
        </w:rPr>
        <w:t>-Rovigno</w:t>
      </w:r>
      <w:r w:rsidRPr="001300E2">
        <w:rPr>
          <w:rFonts w:ascii="Arial" w:hAnsi="Arial" w:cs="Arial"/>
          <w:b/>
          <w:spacing w:val="-6"/>
          <w:lang w:val="it-IT"/>
        </w:rPr>
        <w:t xml:space="preserve"> </w:t>
      </w:r>
      <w:r w:rsidR="001300E2" w:rsidRPr="001300E2">
        <w:rPr>
          <w:rFonts w:ascii="Arial" w:hAnsi="Arial" w:cs="Arial"/>
          <w:b/>
          <w:spacing w:val="-1"/>
          <w:lang w:val="it-IT"/>
        </w:rPr>
        <w:t>per il 20</w:t>
      </w:r>
      <w:r w:rsidRPr="001300E2">
        <w:rPr>
          <w:rFonts w:ascii="Arial" w:hAnsi="Arial" w:cs="Arial"/>
          <w:b/>
          <w:spacing w:val="-1"/>
          <w:lang w:val="it-IT"/>
        </w:rPr>
        <w:t>24</w:t>
      </w:r>
    </w:p>
    <w:p w:rsidR="003B5C96" w:rsidRDefault="003B5C96" w:rsidP="00B7639F">
      <w:pPr>
        <w:ind w:left="426"/>
        <w:jc w:val="both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Proponente: il sindaco</w:t>
      </w:r>
    </w:p>
    <w:p w:rsidR="001300E2" w:rsidRPr="00E2295F" w:rsidRDefault="001300E2" w:rsidP="001300E2">
      <w:pPr>
        <w:pStyle w:val="BodyText"/>
        <w:ind w:left="426"/>
        <w:rPr>
          <w:szCs w:val="24"/>
          <w:highlight w:val="yellow"/>
          <w:lang w:val="it-IT"/>
        </w:rPr>
      </w:pPr>
      <w:r w:rsidRPr="001300E2">
        <w:rPr>
          <w:spacing w:val="-1"/>
          <w:szCs w:val="24"/>
          <w:lang w:val="it-IT"/>
        </w:rPr>
        <w:t>Titolare dell’elaborazione professionale: Settore amministrativo per le finanze, il bilancio e la riscossione di introiti</w:t>
      </w:r>
    </w:p>
    <w:p w:rsidR="00EC4C28" w:rsidRPr="00E2295F" w:rsidRDefault="00EC4C28" w:rsidP="004A2398">
      <w:pPr>
        <w:rPr>
          <w:rFonts w:ascii="Arial" w:hAnsi="Arial" w:cs="Arial"/>
          <w:highlight w:val="yellow"/>
          <w:lang w:val="it-IT"/>
        </w:rPr>
      </w:pPr>
    </w:p>
    <w:p w:rsidR="00504898" w:rsidRPr="00504898" w:rsidRDefault="00504898" w:rsidP="00504898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504898">
        <w:rPr>
          <w:rFonts w:ascii="Arial" w:hAnsi="Arial" w:cs="Arial"/>
          <w:b/>
          <w:lang w:val="it-IT"/>
        </w:rPr>
        <w:t>Relazione sul lavoro svolto dal “Fondo per lo sviluppo dell’agricoltura e dell’agriturismo dell’Istria” dal 1995 al 2022</w:t>
      </w:r>
    </w:p>
    <w:p w:rsidR="003B5C96" w:rsidRDefault="003B5C96" w:rsidP="00B7639F">
      <w:pPr>
        <w:pStyle w:val="ListParagraph"/>
        <w:ind w:left="426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Proponente: il sindaco</w:t>
      </w:r>
    </w:p>
    <w:p w:rsidR="00EC4C28" w:rsidRPr="00504898" w:rsidRDefault="00504898" w:rsidP="00504898">
      <w:pPr>
        <w:pStyle w:val="ListParagraph"/>
        <w:ind w:left="426"/>
        <w:jc w:val="both"/>
        <w:rPr>
          <w:rFonts w:ascii="Arial" w:hAnsi="Arial" w:cs="Arial"/>
          <w:lang w:val="it-IT"/>
        </w:rPr>
      </w:pPr>
      <w:r w:rsidRPr="00504898">
        <w:rPr>
          <w:rFonts w:ascii="Arial" w:hAnsi="Arial" w:cs="Arial"/>
          <w:lang w:val="it-IT"/>
        </w:rPr>
        <w:t>Titolare dell’elaborazione professionale: Fondo per lo sviluppo dell’agricoltura e dell’agriturismo dell’Istria</w:t>
      </w:r>
    </w:p>
    <w:p w:rsidR="00E05292" w:rsidRPr="00E2295F" w:rsidRDefault="00E05292" w:rsidP="00EC4C28">
      <w:pPr>
        <w:pStyle w:val="ListParagraph"/>
        <w:ind w:left="540"/>
        <w:rPr>
          <w:rFonts w:ascii="Arial" w:hAnsi="Arial" w:cs="Arial"/>
          <w:highlight w:val="yellow"/>
          <w:lang w:val="it-IT"/>
        </w:rPr>
      </w:pPr>
    </w:p>
    <w:p w:rsidR="00E05292" w:rsidRPr="00BE6C08" w:rsidRDefault="00BE6C08" w:rsidP="009240DB">
      <w:pPr>
        <w:pStyle w:val="ListParagraph"/>
        <w:numPr>
          <w:ilvl w:val="0"/>
          <w:numId w:val="18"/>
        </w:numPr>
        <w:tabs>
          <w:tab w:val="left" w:pos="1260"/>
        </w:tabs>
        <w:ind w:left="426" w:hanging="426"/>
        <w:jc w:val="both"/>
        <w:rPr>
          <w:rFonts w:ascii="Arial" w:hAnsi="Arial" w:cs="Arial"/>
          <w:b/>
          <w:lang w:val="it-IT"/>
        </w:rPr>
      </w:pPr>
      <w:r w:rsidRPr="00BE6C08">
        <w:rPr>
          <w:rFonts w:ascii="Arial" w:hAnsi="Arial" w:cs="Arial"/>
          <w:b/>
          <w:lang w:val="it-IT"/>
        </w:rPr>
        <w:t>Delibera di emanazione delle Seste modifiche ed integrazioni al PATC di Rovi</w:t>
      </w:r>
      <w:r w:rsidR="00E05292" w:rsidRPr="00BE6C08">
        <w:rPr>
          <w:rFonts w:ascii="Arial" w:hAnsi="Arial" w:cs="Arial"/>
          <w:b/>
          <w:lang w:val="it-IT"/>
        </w:rPr>
        <w:t xml:space="preserve">nj-Rovigno  </w:t>
      </w:r>
    </w:p>
    <w:p w:rsidR="003B5C96" w:rsidRDefault="003B5C96" w:rsidP="00B7639F">
      <w:pPr>
        <w:tabs>
          <w:tab w:val="left" w:pos="1260"/>
        </w:tabs>
        <w:ind w:left="426"/>
        <w:jc w:val="both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Proponente: il sindaco</w:t>
      </w:r>
    </w:p>
    <w:p w:rsidR="00E05292" w:rsidRPr="00E2295F" w:rsidRDefault="00BE6C08" w:rsidP="00B7639F">
      <w:pPr>
        <w:tabs>
          <w:tab w:val="left" w:pos="1260"/>
        </w:tabs>
        <w:ind w:left="426"/>
        <w:jc w:val="both"/>
        <w:rPr>
          <w:rFonts w:ascii="Arial" w:hAnsi="Arial" w:cs="Arial"/>
          <w:highlight w:val="yellow"/>
          <w:lang w:val="it-IT"/>
        </w:rPr>
      </w:pPr>
      <w:r>
        <w:rPr>
          <w:rFonts w:ascii="Arial" w:hAnsi="Arial" w:cs="Arial"/>
          <w:lang w:val="it-IT"/>
        </w:rPr>
        <w:lastRenderedPageBreak/>
        <w:t>T</w:t>
      </w:r>
      <w:r w:rsidRPr="00BE6C08">
        <w:rPr>
          <w:rFonts w:ascii="Arial" w:hAnsi="Arial" w:cs="Arial"/>
          <w:lang w:val="it-IT"/>
        </w:rPr>
        <w:t>itolare dell’elaborazione professionale: Settore amministrativo per la pianificazione territoriale, la tutela dell’ambiente e il rilascio degli atti</w:t>
      </w:r>
    </w:p>
    <w:p w:rsidR="00335176" w:rsidRPr="00E2295F" w:rsidRDefault="00335176" w:rsidP="00E05292">
      <w:pPr>
        <w:tabs>
          <w:tab w:val="left" w:pos="1260"/>
        </w:tabs>
        <w:ind w:left="426" w:firstLine="142"/>
        <w:rPr>
          <w:rFonts w:ascii="Arial" w:hAnsi="Arial" w:cs="Arial"/>
          <w:highlight w:val="yellow"/>
          <w:lang w:val="it-IT"/>
        </w:rPr>
      </w:pPr>
    </w:p>
    <w:p w:rsidR="00335176" w:rsidRPr="001C281C" w:rsidRDefault="001C281C" w:rsidP="001C281C">
      <w:pPr>
        <w:numPr>
          <w:ilvl w:val="0"/>
          <w:numId w:val="18"/>
        </w:numPr>
        <w:tabs>
          <w:tab w:val="left" w:pos="1260"/>
        </w:tabs>
        <w:ind w:left="426" w:hanging="426"/>
        <w:rPr>
          <w:rFonts w:ascii="Arial" w:hAnsi="Arial" w:cs="Arial"/>
          <w:b/>
          <w:lang w:val="it-IT"/>
        </w:rPr>
      </w:pPr>
      <w:r w:rsidRPr="001C281C">
        <w:rPr>
          <w:rFonts w:ascii="Arial" w:hAnsi="Arial" w:cs="Arial"/>
          <w:b/>
          <w:lang w:val="it-IT"/>
        </w:rPr>
        <w:t xml:space="preserve">Relazione sullo stato nello spazio della Città di </w:t>
      </w:r>
      <w:r w:rsidR="00335176" w:rsidRPr="001C281C">
        <w:rPr>
          <w:rFonts w:ascii="Arial" w:hAnsi="Arial" w:cs="Arial"/>
          <w:b/>
          <w:lang w:val="it-IT"/>
        </w:rPr>
        <w:t xml:space="preserve">Rovinj-Rovigno 2019-2022 </w:t>
      </w:r>
    </w:p>
    <w:p w:rsidR="003B5C96" w:rsidRDefault="003B5C96" w:rsidP="00335176">
      <w:pPr>
        <w:tabs>
          <w:tab w:val="left" w:pos="1260"/>
        </w:tabs>
        <w:ind w:left="426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Proponente: il sindaco</w:t>
      </w:r>
    </w:p>
    <w:p w:rsidR="00BE6C08" w:rsidRPr="00726290" w:rsidRDefault="00BE6C08" w:rsidP="00BE6C08">
      <w:pPr>
        <w:tabs>
          <w:tab w:val="left" w:pos="1260"/>
        </w:tabs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Titolare dell’elaborazione professionale: Settore amministrativo per la pianificazione territoriale, la tutela dell’ambiente e il rilascio degli atti</w:t>
      </w:r>
    </w:p>
    <w:p w:rsidR="0096030D" w:rsidRPr="00E2295F" w:rsidRDefault="0096030D" w:rsidP="00E05292">
      <w:pPr>
        <w:tabs>
          <w:tab w:val="left" w:pos="1260"/>
        </w:tabs>
        <w:ind w:left="426"/>
        <w:rPr>
          <w:rFonts w:ascii="Arial" w:hAnsi="Arial" w:cs="Arial"/>
          <w:highlight w:val="yellow"/>
          <w:lang w:val="it-IT"/>
        </w:rPr>
      </w:pPr>
    </w:p>
    <w:p w:rsidR="0096030D" w:rsidRPr="009240DB" w:rsidRDefault="0096030D" w:rsidP="009240DB">
      <w:pPr>
        <w:pStyle w:val="ListParagraph"/>
        <w:numPr>
          <w:ilvl w:val="0"/>
          <w:numId w:val="18"/>
        </w:numPr>
        <w:ind w:left="426" w:hanging="426"/>
        <w:rPr>
          <w:rFonts w:ascii="Arial" w:hAnsi="Arial" w:cs="Arial"/>
          <w:b/>
          <w:lang w:val="it-IT"/>
        </w:rPr>
      </w:pPr>
      <w:r w:rsidRPr="009240DB">
        <w:rPr>
          <w:rFonts w:ascii="Arial" w:hAnsi="Arial" w:cs="Arial"/>
          <w:b/>
          <w:lang w:val="it-IT"/>
        </w:rPr>
        <w:t>Program</w:t>
      </w:r>
      <w:r w:rsidR="009240DB" w:rsidRPr="009240DB">
        <w:rPr>
          <w:rFonts w:ascii="Arial" w:hAnsi="Arial" w:cs="Arial"/>
          <w:b/>
          <w:lang w:val="it-IT"/>
        </w:rPr>
        <w:t>ma di lavoro</w:t>
      </w:r>
      <w:r w:rsidRPr="009240DB">
        <w:rPr>
          <w:rFonts w:ascii="Arial" w:hAnsi="Arial" w:cs="Arial"/>
          <w:b/>
          <w:lang w:val="it-IT"/>
        </w:rPr>
        <w:t xml:space="preserve"> </w:t>
      </w:r>
      <w:r w:rsidR="009240DB" w:rsidRPr="009240DB">
        <w:rPr>
          <w:rFonts w:ascii="Arial" w:hAnsi="Arial" w:cs="Arial"/>
          <w:b/>
          <w:lang w:val="it-IT"/>
        </w:rPr>
        <w:t>della società commerciale Rubini s.r.l.</w:t>
      </w:r>
      <w:r w:rsidRPr="009240DB">
        <w:rPr>
          <w:rFonts w:ascii="Arial" w:hAnsi="Arial" w:cs="Arial"/>
          <w:b/>
          <w:lang w:val="it-IT"/>
        </w:rPr>
        <w:t xml:space="preserve"> </w:t>
      </w:r>
      <w:r w:rsidR="009240DB" w:rsidRPr="009240DB">
        <w:rPr>
          <w:rFonts w:ascii="Arial" w:hAnsi="Arial" w:cs="Arial"/>
          <w:b/>
          <w:lang w:val="it-IT"/>
        </w:rPr>
        <w:t>per il</w:t>
      </w:r>
      <w:r w:rsidRPr="009240DB">
        <w:rPr>
          <w:rFonts w:ascii="Arial" w:hAnsi="Arial" w:cs="Arial"/>
          <w:b/>
          <w:lang w:val="it-IT"/>
        </w:rPr>
        <w:t xml:space="preserve"> 2024 </w:t>
      </w:r>
    </w:p>
    <w:p w:rsidR="003B5C96" w:rsidRDefault="003B5C96" w:rsidP="00AD5C3D">
      <w:pPr>
        <w:ind w:left="426"/>
        <w:jc w:val="both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Proponente: il sindaco</w:t>
      </w:r>
    </w:p>
    <w:p w:rsidR="00BE6C08" w:rsidRPr="00726290" w:rsidRDefault="00BE6C08" w:rsidP="00BE6C08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Titolare dell’elaborazione professionale: Settore amministrativo per la gestione del patrimonio e gli affari geodetici</w:t>
      </w:r>
    </w:p>
    <w:p w:rsidR="0096030D" w:rsidRPr="00E2295F" w:rsidRDefault="0096030D" w:rsidP="0096030D">
      <w:pPr>
        <w:rPr>
          <w:rFonts w:ascii="Arial" w:hAnsi="Arial" w:cs="Arial"/>
          <w:highlight w:val="yellow"/>
          <w:lang w:val="it-IT"/>
        </w:rPr>
      </w:pPr>
    </w:p>
    <w:p w:rsidR="0096030D" w:rsidRPr="003B5C96" w:rsidRDefault="003B5C96" w:rsidP="009240DB">
      <w:pPr>
        <w:pStyle w:val="ListParagraph"/>
        <w:numPr>
          <w:ilvl w:val="0"/>
          <w:numId w:val="18"/>
        </w:numPr>
        <w:ind w:left="426" w:hanging="426"/>
        <w:rPr>
          <w:rFonts w:ascii="Arial" w:hAnsi="Arial" w:cs="Arial"/>
          <w:b/>
          <w:lang w:val="it-IT"/>
        </w:rPr>
      </w:pPr>
      <w:r w:rsidRPr="003B5C96">
        <w:rPr>
          <w:rFonts w:ascii="Arial" w:hAnsi="Arial" w:cs="Arial"/>
          <w:b/>
          <w:lang w:val="it-IT"/>
        </w:rPr>
        <w:t>Andamento patrimoniale</w:t>
      </w:r>
      <w:r w:rsidR="0096030D" w:rsidRPr="003B5C96">
        <w:rPr>
          <w:rFonts w:ascii="Arial" w:hAnsi="Arial" w:cs="Arial"/>
          <w:b/>
          <w:lang w:val="it-IT"/>
        </w:rPr>
        <w:t xml:space="preserve"> </w:t>
      </w:r>
    </w:p>
    <w:p w:rsidR="003B5C96" w:rsidRDefault="003B5C96" w:rsidP="00AD5C3D">
      <w:pPr>
        <w:ind w:left="426"/>
        <w:jc w:val="both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Proponente: il sindaco</w:t>
      </w:r>
    </w:p>
    <w:p w:rsidR="00BE6C08" w:rsidRPr="00726290" w:rsidRDefault="00BE6C08" w:rsidP="00BE6C08">
      <w:pPr>
        <w:ind w:left="426"/>
        <w:jc w:val="both"/>
        <w:rPr>
          <w:rFonts w:ascii="Arial" w:hAnsi="Arial" w:cs="Arial"/>
          <w:lang w:val="it-IT"/>
        </w:rPr>
      </w:pPr>
      <w:r w:rsidRPr="00726290">
        <w:rPr>
          <w:rFonts w:ascii="Arial" w:hAnsi="Arial" w:cs="Arial"/>
          <w:lang w:val="it-IT"/>
        </w:rPr>
        <w:t>Titolare dell’elaborazione professionale: Settore amministrativo per la gestione del patrimonio e gli affari geodetici</w:t>
      </w:r>
    </w:p>
    <w:p w:rsidR="006E09E0" w:rsidRPr="00E2295F" w:rsidRDefault="006E09E0" w:rsidP="00E05292">
      <w:pPr>
        <w:tabs>
          <w:tab w:val="left" w:pos="1260"/>
        </w:tabs>
        <w:ind w:left="426"/>
        <w:rPr>
          <w:rFonts w:ascii="Arial" w:hAnsi="Arial" w:cs="Arial"/>
          <w:highlight w:val="yellow"/>
          <w:lang w:val="it-IT"/>
        </w:rPr>
      </w:pPr>
    </w:p>
    <w:p w:rsidR="006E09E0" w:rsidRPr="009240DB" w:rsidRDefault="009240DB" w:rsidP="009240DB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9240DB">
        <w:rPr>
          <w:rFonts w:ascii="Arial" w:hAnsi="Arial" w:cs="Arial"/>
          <w:b/>
          <w:lang w:val="it-IT"/>
        </w:rPr>
        <w:t xml:space="preserve">Delibera sul divieto provvisorio di esecuzione dei lavori nel </w:t>
      </w:r>
      <w:r w:rsidR="006E09E0" w:rsidRPr="009240DB">
        <w:rPr>
          <w:rFonts w:ascii="Arial" w:hAnsi="Arial" w:cs="Arial"/>
          <w:b/>
          <w:lang w:val="it-IT"/>
        </w:rPr>
        <w:t>2024</w:t>
      </w:r>
    </w:p>
    <w:p w:rsidR="003B5C96" w:rsidRDefault="003B5C96" w:rsidP="00AD5C3D">
      <w:pPr>
        <w:ind w:left="426"/>
        <w:jc w:val="both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Proponente: il sindaco</w:t>
      </w:r>
    </w:p>
    <w:p w:rsidR="006E09E0" w:rsidRPr="009240DB" w:rsidRDefault="009240DB" w:rsidP="00AD5C3D">
      <w:pPr>
        <w:ind w:left="426"/>
        <w:jc w:val="both"/>
        <w:rPr>
          <w:rFonts w:ascii="Arial" w:hAnsi="Arial" w:cs="Arial"/>
          <w:lang w:val="it-IT"/>
        </w:rPr>
      </w:pPr>
      <w:r w:rsidRPr="009240DB">
        <w:rPr>
          <w:rFonts w:ascii="Arial" w:hAnsi="Arial" w:cs="Arial"/>
          <w:lang w:val="it-IT"/>
        </w:rPr>
        <w:t>Titolare dell’elaborazione professionale</w:t>
      </w:r>
      <w:r w:rsidR="006E09E0" w:rsidRPr="009240DB">
        <w:rPr>
          <w:rFonts w:ascii="Arial" w:hAnsi="Arial" w:cs="Arial"/>
          <w:lang w:val="it-IT"/>
        </w:rPr>
        <w:t>:</w:t>
      </w:r>
      <w:r w:rsidRPr="009240DB">
        <w:t xml:space="preserve"> </w:t>
      </w:r>
      <w:r w:rsidRPr="009240DB">
        <w:rPr>
          <w:rFonts w:ascii="Arial" w:hAnsi="Arial" w:cs="Arial"/>
          <w:lang w:val="it-IT"/>
        </w:rPr>
        <w:t>Settore amministrativo per gli affari comunali e l’edilizia</w:t>
      </w:r>
    </w:p>
    <w:p w:rsidR="006E09E0" w:rsidRPr="00E2295F" w:rsidRDefault="006E09E0" w:rsidP="006E09E0">
      <w:pPr>
        <w:jc w:val="both"/>
        <w:rPr>
          <w:rFonts w:ascii="Arial" w:hAnsi="Arial" w:cs="Arial"/>
          <w:highlight w:val="yellow"/>
          <w:lang w:val="it-IT"/>
        </w:rPr>
      </w:pPr>
    </w:p>
    <w:p w:rsidR="006E09E0" w:rsidRPr="009240DB" w:rsidRDefault="006E09E0" w:rsidP="009240DB">
      <w:pPr>
        <w:pStyle w:val="ListParagraph"/>
        <w:numPr>
          <w:ilvl w:val="0"/>
          <w:numId w:val="18"/>
        </w:numPr>
        <w:suppressAutoHyphens/>
        <w:ind w:left="426" w:hanging="426"/>
        <w:jc w:val="both"/>
        <w:rPr>
          <w:rFonts w:ascii="Arial" w:hAnsi="Arial" w:cs="Arial"/>
          <w:b/>
          <w:lang w:val="it-IT"/>
        </w:rPr>
      </w:pPr>
      <w:r w:rsidRPr="009240DB">
        <w:rPr>
          <w:rFonts w:ascii="Arial" w:hAnsi="Arial" w:cs="Arial"/>
          <w:b/>
          <w:lang w:val="it-IT"/>
        </w:rPr>
        <w:t>Program</w:t>
      </w:r>
      <w:r w:rsidR="009240DB" w:rsidRPr="009240DB">
        <w:rPr>
          <w:rFonts w:ascii="Arial" w:hAnsi="Arial" w:cs="Arial"/>
          <w:b/>
          <w:lang w:val="it-IT"/>
        </w:rPr>
        <w:t>ma di costruzione dell’infrastruttura comunale della Città di Rovinj-</w:t>
      </w:r>
      <w:r w:rsidRPr="009240DB">
        <w:rPr>
          <w:rFonts w:ascii="Arial" w:hAnsi="Arial" w:cs="Arial"/>
          <w:b/>
          <w:lang w:val="it-IT"/>
        </w:rPr>
        <w:t xml:space="preserve">Rovigno </w:t>
      </w:r>
      <w:r w:rsidR="009240DB" w:rsidRPr="009240DB">
        <w:rPr>
          <w:rFonts w:ascii="Arial" w:hAnsi="Arial" w:cs="Arial"/>
          <w:b/>
          <w:lang w:val="it-IT"/>
        </w:rPr>
        <w:t>per il</w:t>
      </w:r>
      <w:r w:rsidRPr="009240DB">
        <w:rPr>
          <w:rFonts w:ascii="Arial" w:hAnsi="Arial" w:cs="Arial"/>
          <w:b/>
          <w:lang w:val="it-IT"/>
        </w:rPr>
        <w:t xml:space="preserve"> 2024 </w:t>
      </w:r>
    </w:p>
    <w:p w:rsidR="003B5C96" w:rsidRDefault="003B5C96" w:rsidP="00DF6590">
      <w:pPr>
        <w:ind w:left="426"/>
        <w:jc w:val="both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Proponente: il sindaco</w:t>
      </w:r>
    </w:p>
    <w:p w:rsidR="009240DB" w:rsidRPr="009240DB" w:rsidRDefault="009240DB" w:rsidP="009240DB">
      <w:pPr>
        <w:ind w:left="426"/>
        <w:jc w:val="both"/>
        <w:rPr>
          <w:rFonts w:ascii="Arial" w:hAnsi="Arial" w:cs="Arial"/>
          <w:lang w:val="it-IT"/>
        </w:rPr>
      </w:pPr>
      <w:r w:rsidRPr="009240DB">
        <w:rPr>
          <w:rFonts w:ascii="Arial" w:hAnsi="Arial" w:cs="Arial"/>
          <w:lang w:val="it-IT"/>
        </w:rPr>
        <w:t>Titolare dell’elaborazione professionale:</w:t>
      </w:r>
      <w:r w:rsidRPr="009240DB">
        <w:t xml:space="preserve"> </w:t>
      </w:r>
      <w:r w:rsidRPr="009240DB">
        <w:rPr>
          <w:rFonts w:ascii="Arial" w:hAnsi="Arial" w:cs="Arial"/>
          <w:lang w:val="it-IT"/>
        </w:rPr>
        <w:t>Settore amministrativo per gli affari comunali e l’edilizia</w:t>
      </w:r>
    </w:p>
    <w:p w:rsidR="006E09E0" w:rsidRPr="00E2295F" w:rsidRDefault="006E09E0" w:rsidP="006E09E0">
      <w:pPr>
        <w:jc w:val="both"/>
        <w:rPr>
          <w:rFonts w:ascii="Arial" w:hAnsi="Arial" w:cs="Arial"/>
          <w:highlight w:val="yellow"/>
          <w:lang w:val="it-IT"/>
        </w:rPr>
      </w:pPr>
    </w:p>
    <w:p w:rsidR="006E09E0" w:rsidRPr="009240DB" w:rsidRDefault="006E09E0" w:rsidP="009240DB">
      <w:pPr>
        <w:pStyle w:val="ListParagraph"/>
        <w:numPr>
          <w:ilvl w:val="0"/>
          <w:numId w:val="18"/>
        </w:numPr>
        <w:suppressAutoHyphens/>
        <w:ind w:left="426" w:hanging="426"/>
        <w:jc w:val="both"/>
        <w:rPr>
          <w:rFonts w:ascii="Arial" w:hAnsi="Arial" w:cs="Arial"/>
          <w:b/>
          <w:color w:val="000000"/>
          <w:lang w:val="it-IT"/>
        </w:rPr>
      </w:pPr>
      <w:r w:rsidRPr="009240DB">
        <w:rPr>
          <w:rFonts w:ascii="Arial" w:hAnsi="Arial" w:cs="Arial"/>
          <w:b/>
          <w:color w:val="000000"/>
          <w:lang w:val="it-IT"/>
        </w:rPr>
        <w:t>Program</w:t>
      </w:r>
      <w:r w:rsidR="009240DB" w:rsidRPr="009240DB">
        <w:rPr>
          <w:rFonts w:ascii="Arial" w:hAnsi="Arial" w:cs="Arial"/>
          <w:b/>
          <w:color w:val="000000"/>
          <w:lang w:val="it-IT"/>
        </w:rPr>
        <w:t>ma di manutenzione dell’infrastruttura comunale della Città di Rovinj-</w:t>
      </w:r>
      <w:r w:rsidRPr="009240DB">
        <w:rPr>
          <w:rFonts w:ascii="Arial" w:hAnsi="Arial" w:cs="Arial"/>
          <w:b/>
          <w:color w:val="000000"/>
          <w:lang w:val="it-IT"/>
        </w:rPr>
        <w:t xml:space="preserve">Rovigno </w:t>
      </w:r>
      <w:r w:rsidR="009240DB" w:rsidRPr="009240DB">
        <w:rPr>
          <w:rFonts w:ascii="Arial" w:hAnsi="Arial" w:cs="Arial"/>
          <w:b/>
          <w:color w:val="000000"/>
          <w:lang w:val="it-IT"/>
        </w:rPr>
        <w:t xml:space="preserve">per il </w:t>
      </w:r>
      <w:r w:rsidRPr="009240DB">
        <w:rPr>
          <w:rFonts w:ascii="Arial" w:hAnsi="Arial" w:cs="Arial"/>
          <w:b/>
          <w:color w:val="000000"/>
          <w:lang w:val="it-IT"/>
        </w:rPr>
        <w:t>2024</w:t>
      </w:r>
    </w:p>
    <w:p w:rsidR="003B5C96" w:rsidRDefault="003B5C96" w:rsidP="00DF6590">
      <w:pPr>
        <w:ind w:left="426"/>
        <w:jc w:val="both"/>
        <w:rPr>
          <w:rFonts w:ascii="Arial" w:hAnsi="Arial" w:cs="Arial"/>
          <w:color w:val="000000"/>
          <w:lang w:val="it-IT"/>
        </w:rPr>
      </w:pPr>
      <w:r w:rsidRPr="003B5C96">
        <w:rPr>
          <w:rFonts w:ascii="Arial" w:hAnsi="Arial" w:cs="Arial"/>
          <w:color w:val="000000"/>
          <w:lang w:val="it-IT"/>
        </w:rPr>
        <w:t>Proponente: il sindaco</w:t>
      </w:r>
    </w:p>
    <w:p w:rsidR="009240DB" w:rsidRPr="009240DB" w:rsidRDefault="009240DB" w:rsidP="009240DB">
      <w:pPr>
        <w:ind w:left="426"/>
        <w:jc w:val="both"/>
        <w:rPr>
          <w:rFonts w:ascii="Arial" w:hAnsi="Arial" w:cs="Arial"/>
          <w:lang w:val="it-IT"/>
        </w:rPr>
      </w:pPr>
      <w:r w:rsidRPr="009240DB">
        <w:rPr>
          <w:rFonts w:ascii="Arial" w:hAnsi="Arial" w:cs="Arial"/>
          <w:lang w:val="it-IT"/>
        </w:rPr>
        <w:t>Titolare dell’elaborazione professionale:</w:t>
      </w:r>
      <w:r w:rsidRPr="009240DB">
        <w:t xml:space="preserve"> </w:t>
      </w:r>
      <w:r w:rsidRPr="009240DB">
        <w:rPr>
          <w:rFonts w:ascii="Arial" w:hAnsi="Arial" w:cs="Arial"/>
          <w:lang w:val="it-IT"/>
        </w:rPr>
        <w:t>Settore amministrativo per gli affari comunali e l’edilizia</w:t>
      </w:r>
    </w:p>
    <w:p w:rsidR="006E09E0" w:rsidRPr="00E2295F" w:rsidRDefault="006E09E0" w:rsidP="006E09E0">
      <w:pPr>
        <w:jc w:val="both"/>
        <w:rPr>
          <w:rFonts w:ascii="Arial" w:hAnsi="Arial" w:cs="Arial"/>
          <w:highlight w:val="yellow"/>
          <w:lang w:val="it-IT"/>
        </w:rPr>
      </w:pPr>
    </w:p>
    <w:p w:rsidR="006E09E0" w:rsidRPr="009240DB" w:rsidRDefault="009240DB" w:rsidP="009240DB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9240DB">
        <w:rPr>
          <w:rFonts w:ascii="Arial" w:hAnsi="Arial" w:cs="Arial"/>
          <w:b/>
          <w:lang w:val="it-IT"/>
        </w:rPr>
        <w:t>Programma sul consumo dei mezzi del contributo forestale per il 2024</w:t>
      </w:r>
    </w:p>
    <w:p w:rsidR="003B5C96" w:rsidRDefault="003B5C96" w:rsidP="00DF6590">
      <w:pPr>
        <w:ind w:left="426"/>
        <w:jc w:val="both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Proponente: il sindaco</w:t>
      </w:r>
    </w:p>
    <w:p w:rsidR="009240DB" w:rsidRPr="009240DB" w:rsidRDefault="009240DB" w:rsidP="009240DB">
      <w:pPr>
        <w:ind w:left="426"/>
        <w:jc w:val="both"/>
        <w:rPr>
          <w:rFonts w:ascii="Arial" w:hAnsi="Arial" w:cs="Arial"/>
          <w:lang w:val="it-IT"/>
        </w:rPr>
      </w:pPr>
      <w:r w:rsidRPr="009240DB">
        <w:rPr>
          <w:rFonts w:ascii="Arial" w:hAnsi="Arial" w:cs="Arial"/>
          <w:lang w:val="it-IT"/>
        </w:rPr>
        <w:t>Titolare dell’elaborazione professionale:</w:t>
      </w:r>
      <w:r w:rsidRPr="009240DB">
        <w:t xml:space="preserve"> </w:t>
      </w:r>
      <w:r w:rsidRPr="009240DB">
        <w:rPr>
          <w:rFonts w:ascii="Arial" w:hAnsi="Arial" w:cs="Arial"/>
          <w:lang w:val="it-IT"/>
        </w:rPr>
        <w:t>Settore amministrativo per gli affari comunali e l’edilizia</w:t>
      </w:r>
    </w:p>
    <w:p w:rsidR="006E09E0" w:rsidRPr="00E2295F" w:rsidRDefault="006E09E0" w:rsidP="006E09E0">
      <w:pPr>
        <w:jc w:val="both"/>
        <w:rPr>
          <w:rFonts w:ascii="Arial" w:hAnsi="Arial" w:cs="Arial"/>
          <w:highlight w:val="yellow"/>
          <w:lang w:val="it-IT"/>
        </w:rPr>
      </w:pPr>
    </w:p>
    <w:p w:rsidR="009240DB" w:rsidRPr="009240DB" w:rsidRDefault="009240DB" w:rsidP="009240DB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hr-HR"/>
        </w:rPr>
      </w:pPr>
      <w:r w:rsidRPr="009240DB">
        <w:rPr>
          <w:rFonts w:ascii="Arial" w:hAnsi="Arial" w:cs="Arial"/>
          <w:b/>
          <w:lang w:val="it-IT"/>
        </w:rPr>
        <w:t>Piano a medio termine (triennale) di assegnazione delle concessioni per il periodo dal 2024 al 2026</w:t>
      </w:r>
    </w:p>
    <w:p w:rsidR="003B5C96" w:rsidRDefault="003B5C96" w:rsidP="00DF6590">
      <w:pPr>
        <w:ind w:left="426"/>
        <w:jc w:val="both"/>
        <w:rPr>
          <w:rFonts w:ascii="Arial" w:hAnsi="Arial" w:cs="Arial"/>
          <w:color w:val="000000"/>
          <w:lang w:val="it-IT"/>
        </w:rPr>
      </w:pPr>
      <w:r w:rsidRPr="003B5C96">
        <w:rPr>
          <w:rFonts w:ascii="Arial" w:hAnsi="Arial" w:cs="Arial"/>
          <w:color w:val="000000"/>
          <w:lang w:val="it-IT"/>
        </w:rPr>
        <w:t>Proponente: il sindaco</w:t>
      </w:r>
    </w:p>
    <w:p w:rsidR="009240DB" w:rsidRPr="009240DB" w:rsidRDefault="009240DB" w:rsidP="009240DB">
      <w:pPr>
        <w:ind w:left="426"/>
        <w:jc w:val="both"/>
        <w:rPr>
          <w:rFonts w:ascii="Arial" w:hAnsi="Arial" w:cs="Arial"/>
          <w:lang w:val="it-IT"/>
        </w:rPr>
      </w:pPr>
      <w:r w:rsidRPr="009240DB">
        <w:rPr>
          <w:rFonts w:ascii="Arial" w:hAnsi="Arial" w:cs="Arial"/>
          <w:lang w:val="it-IT"/>
        </w:rPr>
        <w:t>Titolare dell’elaborazione professionale:</w:t>
      </w:r>
      <w:r w:rsidRPr="009240DB">
        <w:t xml:space="preserve"> </w:t>
      </w:r>
      <w:r w:rsidRPr="009240DB">
        <w:rPr>
          <w:rFonts w:ascii="Arial" w:hAnsi="Arial" w:cs="Arial"/>
          <w:lang w:val="it-IT"/>
        </w:rPr>
        <w:t>Settore amministrativo per gli affari comunali e l’edilizia</w:t>
      </w:r>
    </w:p>
    <w:p w:rsidR="006E09E0" w:rsidRPr="00E2295F" w:rsidRDefault="006E09E0" w:rsidP="006E09E0">
      <w:pPr>
        <w:jc w:val="both"/>
        <w:rPr>
          <w:rFonts w:ascii="Arial" w:hAnsi="Arial" w:cs="Arial"/>
          <w:color w:val="000000"/>
          <w:highlight w:val="yellow"/>
          <w:lang w:val="it-IT"/>
        </w:rPr>
      </w:pPr>
    </w:p>
    <w:p w:rsidR="006E09E0" w:rsidRPr="00FD36DE" w:rsidRDefault="00FD36DE" w:rsidP="00FD36DE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FD36DE">
        <w:rPr>
          <w:rFonts w:ascii="Arial" w:hAnsi="Arial" w:cs="Arial"/>
          <w:b/>
          <w:lang w:val="it-IT"/>
        </w:rPr>
        <w:t>Delibera di modifiche ed integrazioni alla Delibera sulle attività comunali</w:t>
      </w:r>
    </w:p>
    <w:p w:rsidR="003B5C96" w:rsidRDefault="003B5C96" w:rsidP="00157F6F">
      <w:pPr>
        <w:ind w:left="426"/>
        <w:jc w:val="both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Proponente: il sindaco</w:t>
      </w:r>
    </w:p>
    <w:p w:rsidR="009240DB" w:rsidRPr="009240DB" w:rsidRDefault="009240DB" w:rsidP="009240DB">
      <w:pPr>
        <w:ind w:left="426"/>
        <w:jc w:val="both"/>
        <w:rPr>
          <w:rFonts w:ascii="Arial" w:hAnsi="Arial" w:cs="Arial"/>
          <w:lang w:val="it-IT"/>
        </w:rPr>
      </w:pPr>
      <w:r w:rsidRPr="009240DB">
        <w:rPr>
          <w:rFonts w:ascii="Arial" w:hAnsi="Arial" w:cs="Arial"/>
          <w:lang w:val="it-IT"/>
        </w:rPr>
        <w:t>Titolare dell’elaborazione professionale:</w:t>
      </w:r>
      <w:r w:rsidRPr="009240DB">
        <w:t xml:space="preserve"> </w:t>
      </w:r>
      <w:r w:rsidRPr="009240DB">
        <w:rPr>
          <w:rFonts w:ascii="Arial" w:hAnsi="Arial" w:cs="Arial"/>
          <w:lang w:val="it-IT"/>
        </w:rPr>
        <w:t>Settore amministrativo per gli affari comunali e l’edilizia</w:t>
      </w:r>
    </w:p>
    <w:p w:rsidR="00335176" w:rsidRPr="00E2295F" w:rsidRDefault="00335176" w:rsidP="00E05292">
      <w:pPr>
        <w:tabs>
          <w:tab w:val="left" w:pos="1260"/>
        </w:tabs>
        <w:ind w:left="426"/>
        <w:rPr>
          <w:rFonts w:ascii="Arial" w:hAnsi="Arial" w:cs="Arial"/>
          <w:highlight w:val="yellow"/>
          <w:lang w:val="it-IT"/>
        </w:rPr>
      </w:pPr>
    </w:p>
    <w:p w:rsidR="00335176" w:rsidRPr="00304E2C" w:rsidRDefault="00304E2C" w:rsidP="00304E2C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304E2C">
        <w:rPr>
          <w:rFonts w:ascii="Arial" w:hAnsi="Arial" w:cs="Arial"/>
          <w:b/>
          <w:lang w:val="it-IT"/>
        </w:rPr>
        <w:t>Piano e programma di lavoro annuale del Giardino d’infanzia e nido “</w:t>
      </w:r>
      <w:r w:rsidR="00335176" w:rsidRPr="00304E2C">
        <w:rPr>
          <w:rFonts w:ascii="Arial" w:hAnsi="Arial" w:cs="Arial"/>
          <w:b/>
          <w:lang w:val="it-IT"/>
        </w:rPr>
        <w:t>Neven</w:t>
      </w:r>
      <w:r w:rsidRPr="00304E2C">
        <w:rPr>
          <w:rFonts w:ascii="Arial" w:hAnsi="Arial" w:cs="Arial"/>
          <w:b/>
          <w:lang w:val="it-IT"/>
        </w:rPr>
        <w:t>” per l’anno pedagogico</w:t>
      </w:r>
      <w:r w:rsidR="00335176" w:rsidRPr="00304E2C">
        <w:rPr>
          <w:rFonts w:ascii="Arial" w:hAnsi="Arial" w:cs="Arial"/>
          <w:b/>
          <w:lang w:val="it-IT"/>
        </w:rPr>
        <w:t xml:space="preserve"> 2023/24</w:t>
      </w:r>
    </w:p>
    <w:p w:rsidR="003B5C96" w:rsidRDefault="003B5C96" w:rsidP="00157F6F">
      <w:pPr>
        <w:ind w:left="426"/>
        <w:jc w:val="both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Proponente: il sindaco</w:t>
      </w:r>
    </w:p>
    <w:p w:rsidR="00335176" w:rsidRPr="00E2295F" w:rsidRDefault="00304E2C" w:rsidP="00157F6F">
      <w:pPr>
        <w:ind w:left="426"/>
        <w:jc w:val="both"/>
        <w:rPr>
          <w:rFonts w:ascii="Arial" w:hAnsi="Arial" w:cs="Arial"/>
          <w:highlight w:val="yellow"/>
          <w:lang w:val="it-IT"/>
        </w:rPr>
      </w:pPr>
      <w:r w:rsidRPr="00304E2C">
        <w:rPr>
          <w:rFonts w:ascii="Arial" w:hAnsi="Arial" w:cs="Arial"/>
          <w:lang w:val="it-IT"/>
        </w:rPr>
        <w:t>Titolare dell’elaborazione professionale</w:t>
      </w:r>
      <w:r>
        <w:rPr>
          <w:rFonts w:ascii="Arial" w:hAnsi="Arial" w:cs="Arial"/>
          <w:lang w:val="it-IT"/>
        </w:rPr>
        <w:t>:</w:t>
      </w:r>
      <w:r w:rsidRPr="00304E2C">
        <w:t xml:space="preserve"> </w:t>
      </w:r>
      <w:r w:rsidRPr="00304E2C">
        <w:rPr>
          <w:rFonts w:ascii="Arial" w:hAnsi="Arial" w:cs="Arial"/>
          <w:lang w:val="it-IT"/>
        </w:rPr>
        <w:t>Giardino d’infanzia e nido “Neven”, Settore amministrativo per gli affari sociali</w:t>
      </w:r>
    </w:p>
    <w:p w:rsidR="00335176" w:rsidRPr="00E2295F" w:rsidRDefault="00335176" w:rsidP="00335176">
      <w:pPr>
        <w:jc w:val="both"/>
        <w:rPr>
          <w:rFonts w:ascii="Arial" w:hAnsi="Arial" w:cs="Arial"/>
          <w:highlight w:val="yellow"/>
          <w:lang w:val="it-IT"/>
        </w:rPr>
      </w:pPr>
    </w:p>
    <w:p w:rsidR="00335176" w:rsidRPr="00304E2C" w:rsidRDefault="00304E2C" w:rsidP="00304E2C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304E2C">
        <w:rPr>
          <w:rFonts w:ascii="Arial" w:hAnsi="Arial" w:cs="Arial"/>
          <w:b/>
          <w:lang w:val="it-IT"/>
        </w:rPr>
        <w:t>Relazione sulla realizzazione del piano e programma di lavoro annuale del Giardino d’infanzia e nido “Neven” per l’anno pedagogico</w:t>
      </w:r>
      <w:r w:rsidR="00335176" w:rsidRPr="00304E2C">
        <w:rPr>
          <w:rFonts w:ascii="Arial" w:hAnsi="Arial" w:cs="Arial"/>
          <w:b/>
          <w:lang w:val="it-IT"/>
        </w:rPr>
        <w:t xml:space="preserve"> 202</w:t>
      </w:r>
      <w:r w:rsidRPr="00304E2C">
        <w:rPr>
          <w:rFonts w:ascii="Arial" w:hAnsi="Arial" w:cs="Arial"/>
          <w:b/>
          <w:lang w:val="it-IT"/>
        </w:rPr>
        <w:t>2</w:t>
      </w:r>
      <w:r w:rsidR="00335176" w:rsidRPr="00304E2C">
        <w:rPr>
          <w:rFonts w:ascii="Arial" w:hAnsi="Arial" w:cs="Arial"/>
          <w:b/>
          <w:lang w:val="it-IT"/>
        </w:rPr>
        <w:t>/2023</w:t>
      </w:r>
    </w:p>
    <w:p w:rsidR="003B5C96" w:rsidRDefault="003B5C96" w:rsidP="004D392E">
      <w:pPr>
        <w:ind w:left="426"/>
        <w:jc w:val="both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Proponente: il sindaco</w:t>
      </w:r>
    </w:p>
    <w:p w:rsidR="00304E2C" w:rsidRPr="00E2295F" w:rsidRDefault="00304E2C" w:rsidP="00304E2C">
      <w:pPr>
        <w:ind w:left="426"/>
        <w:jc w:val="both"/>
        <w:rPr>
          <w:rFonts w:ascii="Arial" w:hAnsi="Arial" w:cs="Arial"/>
          <w:highlight w:val="yellow"/>
          <w:lang w:val="it-IT"/>
        </w:rPr>
      </w:pPr>
      <w:r w:rsidRPr="00304E2C">
        <w:rPr>
          <w:rFonts w:ascii="Arial" w:hAnsi="Arial" w:cs="Arial"/>
          <w:lang w:val="it-IT"/>
        </w:rPr>
        <w:t>Titolare dell’elaborazione professionale</w:t>
      </w:r>
      <w:r>
        <w:rPr>
          <w:rFonts w:ascii="Arial" w:hAnsi="Arial" w:cs="Arial"/>
          <w:lang w:val="it-IT"/>
        </w:rPr>
        <w:t>:</w:t>
      </w:r>
      <w:r w:rsidRPr="00304E2C">
        <w:t xml:space="preserve"> </w:t>
      </w:r>
      <w:r w:rsidRPr="00304E2C">
        <w:rPr>
          <w:rFonts w:ascii="Arial" w:hAnsi="Arial" w:cs="Arial"/>
          <w:lang w:val="it-IT"/>
        </w:rPr>
        <w:t>Giardino d’infanzia e nido “Neven”, Settore amministrativo per gli affari sociali</w:t>
      </w:r>
    </w:p>
    <w:p w:rsidR="00335176" w:rsidRPr="00E2295F" w:rsidRDefault="00335176" w:rsidP="00335176">
      <w:pPr>
        <w:jc w:val="both"/>
        <w:rPr>
          <w:rFonts w:ascii="Arial" w:hAnsi="Arial" w:cs="Arial"/>
          <w:highlight w:val="yellow"/>
          <w:lang w:val="it-IT"/>
        </w:rPr>
      </w:pPr>
    </w:p>
    <w:p w:rsidR="00335176" w:rsidRPr="00304E2C" w:rsidRDefault="00304E2C" w:rsidP="00304E2C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304E2C">
        <w:rPr>
          <w:rFonts w:ascii="Arial" w:hAnsi="Arial" w:cs="Arial"/>
          <w:b/>
          <w:lang w:val="it-IT"/>
        </w:rPr>
        <w:t xml:space="preserve">Piano e programma di lavoro annuale del Giardino d’infanzia italiano “Naridola” per l’anno pedagogico </w:t>
      </w:r>
      <w:r w:rsidR="00335176" w:rsidRPr="00304E2C">
        <w:rPr>
          <w:rFonts w:ascii="Arial" w:hAnsi="Arial" w:cs="Arial"/>
          <w:b/>
          <w:lang w:val="it-IT"/>
        </w:rPr>
        <w:t xml:space="preserve">2023/2024 </w:t>
      </w:r>
    </w:p>
    <w:p w:rsidR="003B5C96" w:rsidRDefault="003B5C96" w:rsidP="004D392E">
      <w:pPr>
        <w:ind w:left="426"/>
        <w:jc w:val="both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Proponente: il sindaco</w:t>
      </w:r>
    </w:p>
    <w:p w:rsidR="00304E2C" w:rsidRPr="00E2295F" w:rsidRDefault="00304E2C" w:rsidP="00304E2C">
      <w:pPr>
        <w:ind w:left="426"/>
        <w:jc w:val="both"/>
        <w:rPr>
          <w:rFonts w:ascii="Arial" w:hAnsi="Arial" w:cs="Arial"/>
          <w:highlight w:val="yellow"/>
          <w:lang w:val="it-IT"/>
        </w:rPr>
      </w:pPr>
      <w:r w:rsidRPr="00304E2C">
        <w:rPr>
          <w:rFonts w:ascii="Arial" w:hAnsi="Arial" w:cs="Arial"/>
          <w:lang w:val="it-IT"/>
        </w:rPr>
        <w:t>Titolare dell’elaborazione professionale</w:t>
      </w:r>
      <w:r>
        <w:rPr>
          <w:rFonts w:ascii="Arial" w:hAnsi="Arial" w:cs="Arial"/>
          <w:lang w:val="it-IT"/>
        </w:rPr>
        <w:t>:</w:t>
      </w:r>
      <w:r w:rsidRPr="00304E2C">
        <w:t xml:space="preserve"> </w:t>
      </w:r>
      <w:r w:rsidRPr="00304E2C">
        <w:rPr>
          <w:rFonts w:ascii="Arial" w:hAnsi="Arial" w:cs="Arial"/>
          <w:lang w:val="it-IT"/>
        </w:rPr>
        <w:t xml:space="preserve">Giardino d’infanzia </w:t>
      </w:r>
      <w:r>
        <w:rPr>
          <w:rFonts w:ascii="Arial" w:hAnsi="Arial" w:cs="Arial"/>
          <w:lang w:val="it-IT"/>
        </w:rPr>
        <w:t>italiano “Naridola</w:t>
      </w:r>
      <w:r w:rsidRPr="00304E2C">
        <w:rPr>
          <w:rFonts w:ascii="Arial" w:hAnsi="Arial" w:cs="Arial"/>
          <w:lang w:val="it-IT"/>
        </w:rPr>
        <w:t>”, Settore amministrativo per gli affari sociali</w:t>
      </w:r>
    </w:p>
    <w:p w:rsidR="00335176" w:rsidRPr="00E2295F" w:rsidRDefault="00335176" w:rsidP="00335176">
      <w:pPr>
        <w:jc w:val="both"/>
        <w:rPr>
          <w:rFonts w:ascii="Arial" w:hAnsi="Arial" w:cs="Arial"/>
          <w:highlight w:val="yellow"/>
          <w:lang w:val="it-IT"/>
        </w:rPr>
      </w:pPr>
    </w:p>
    <w:p w:rsidR="00335176" w:rsidRPr="00304E2C" w:rsidRDefault="00304E2C" w:rsidP="00304E2C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304E2C">
        <w:rPr>
          <w:rFonts w:ascii="Arial" w:hAnsi="Arial" w:cs="Arial"/>
          <w:b/>
          <w:lang w:val="it-IT"/>
        </w:rPr>
        <w:t xml:space="preserve">Relazione sulla realizzazione del piano e programma di lavoro annuale del Giardino d’infanzia italiano “Naridola” per l’anno pedagogico </w:t>
      </w:r>
      <w:r w:rsidR="00335176" w:rsidRPr="00304E2C">
        <w:rPr>
          <w:rFonts w:ascii="Arial" w:hAnsi="Arial" w:cs="Arial"/>
          <w:b/>
          <w:lang w:val="it-IT"/>
        </w:rPr>
        <w:t>2022/</w:t>
      </w:r>
      <w:r w:rsidRPr="00304E2C">
        <w:rPr>
          <w:rFonts w:ascii="Arial" w:hAnsi="Arial" w:cs="Arial"/>
          <w:b/>
          <w:lang w:val="it-IT"/>
        </w:rPr>
        <w:t>20</w:t>
      </w:r>
      <w:r w:rsidR="00335176" w:rsidRPr="00304E2C">
        <w:rPr>
          <w:rFonts w:ascii="Arial" w:hAnsi="Arial" w:cs="Arial"/>
          <w:b/>
          <w:lang w:val="it-IT"/>
        </w:rPr>
        <w:t>23</w:t>
      </w:r>
    </w:p>
    <w:p w:rsidR="003B5C96" w:rsidRDefault="003B5C96" w:rsidP="004D392E">
      <w:pPr>
        <w:ind w:left="426"/>
        <w:jc w:val="both"/>
        <w:rPr>
          <w:rFonts w:ascii="Arial" w:hAnsi="Arial" w:cs="Arial"/>
          <w:lang w:val="it-IT"/>
        </w:rPr>
      </w:pPr>
      <w:r w:rsidRPr="003B5C96">
        <w:rPr>
          <w:rFonts w:ascii="Arial" w:hAnsi="Arial" w:cs="Arial"/>
          <w:lang w:val="it-IT"/>
        </w:rPr>
        <w:t>Proponente: il sindaco</w:t>
      </w:r>
    </w:p>
    <w:p w:rsidR="00304E2C" w:rsidRPr="00E2295F" w:rsidRDefault="00304E2C" w:rsidP="00304E2C">
      <w:pPr>
        <w:ind w:left="426"/>
        <w:jc w:val="both"/>
        <w:rPr>
          <w:rFonts w:ascii="Arial" w:hAnsi="Arial" w:cs="Arial"/>
          <w:highlight w:val="yellow"/>
          <w:lang w:val="it-IT"/>
        </w:rPr>
      </w:pPr>
      <w:r w:rsidRPr="00304E2C">
        <w:rPr>
          <w:rFonts w:ascii="Arial" w:hAnsi="Arial" w:cs="Arial"/>
          <w:lang w:val="it-IT"/>
        </w:rPr>
        <w:t>Titolare dell’elaborazione professionale</w:t>
      </w:r>
      <w:r>
        <w:rPr>
          <w:rFonts w:ascii="Arial" w:hAnsi="Arial" w:cs="Arial"/>
          <w:lang w:val="it-IT"/>
        </w:rPr>
        <w:t>:</w:t>
      </w:r>
      <w:r w:rsidRPr="00304E2C">
        <w:t xml:space="preserve"> </w:t>
      </w:r>
      <w:r w:rsidRPr="00304E2C">
        <w:rPr>
          <w:rFonts w:ascii="Arial" w:hAnsi="Arial" w:cs="Arial"/>
          <w:lang w:val="it-IT"/>
        </w:rPr>
        <w:t xml:space="preserve">Giardino d’infanzia </w:t>
      </w:r>
      <w:r>
        <w:rPr>
          <w:rFonts w:ascii="Arial" w:hAnsi="Arial" w:cs="Arial"/>
          <w:lang w:val="it-IT"/>
        </w:rPr>
        <w:t>italiano “Naridola</w:t>
      </w:r>
      <w:r w:rsidRPr="00304E2C">
        <w:rPr>
          <w:rFonts w:ascii="Arial" w:hAnsi="Arial" w:cs="Arial"/>
          <w:lang w:val="it-IT"/>
        </w:rPr>
        <w:t>”, Settore amministrativo per gli affari sociali</w:t>
      </w:r>
    </w:p>
    <w:p w:rsidR="00335176" w:rsidRPr="00E2295F" w:rsidRDefault="00335176" w:rsidP="00335176">
      <w:pPr>
        <w:jc w:val="both"/>
        <w:rPr>
          <w:rFonts w:ascii="Arial" w:hAnsi="Arial" w:cs="Arial"/>
          <w:highlight w:val="yellow"/>
          <w:lang w:val="it-IT"/>
        </w:rPr>
      </w:pPr>
    </w:p>
    <w:p w:rsidR="00335176" w:rsidRPr="0059167B" w:rsidRDefault="0059167B" w:rsidP="00304E2C">
      <w:pPr>
        <w:pStyle w:val="ListParagraph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  <w:lang w:val="it-IT"/>
        </w:rPr>
      </w:pPr>
      <w:r w:rsidRPr="0059167B">
        <w:rPr>
          <w:rFonts w:ascii="Arial" w:hAnsi="Arial" w:cs="Arial"/>
          <w:b/>
          <w:lang w:val="it-IT"/>
        </w:rPr>
        <w:t>Piano di azione in caso di calamità naturali nel territorio della Città di Rovinj-Rovigno per il 2024</w:t>
      </w:r>
    </w:p>
    <w:p w:rsidR="003B5C96" w:rsidRPr="0059167B" w:rsidRDefault="003B5C96" w:rsidP="004D392E">
      <w:pPr>
        <w:ind w:left="426"/>
        <w:jc w:val="both"/>
        <w:rPr>
          <w:rFonts w:ascii="Arial" w:hAnsi="Arial" w:cs="Arial"/>
          <w:lang w:val="it-IT"/>
        </w:rPr>
      </w:pPr>
      <w:r w:rsidRPr="0059167B">
        <w:rPr>
          <w:rFonts w:ascii="Arial" w:hAnsi="Arial" w:cs="Arial"/>
          <w:lang w:val="it-IT"/>
        </w:rPr>
        <w:t>Proponente: il sindaco</w:t>
      </w:r>
    </w:p>
    <w:p w:rsidR="00335176" w:rsidRPr="0059167B" w:rsidRDefault="00304E2C" w:rsidP="004D392E">
      <w:pPr>
        <w:ind w:left="426"/>
        <w:jc w:val="both"/>
        <w:rPr>
          <w:rFonts w:ascii="Arial" w:hAnsi="Arial" w:cs="Arial"/>
          <w:lang w:val="it-IT"/>
        </w:rPr>
      </w:pPr>
      <w:r w:rsidRPr="0059167B">
        <w:rPr>
          <w:rFonts w:ascii="Arial" w:hAnsi="Arial" w:cs="Arial"/>
          <w:lang w:val="it-IT"/>
        </w:rPr>
        <w:t>Titolare dell’elaborazione professionale</w:t>
      </w:r>
      <w:r w:rsidR="00335176" w:rsidRPr="0059167B">
        <w:rPr>
          <w:rFonts w:ascii="Arial" w:hAnsi="Arial" w:cs="Arial"/>
          <w:lang w:val="it-IT"/>
        </w:rPr>
        <w:t xml:space="preserve">: </w:t>
      </w:r>
      <w:r w:rsidRPr="0059167B">
        <w:rPr>
          <w:rFonts w:ascii="Arial" w:hAnsi="Arial" w:cs="Arial"/>
          <w:lang w:val="it-IT"/>
        </w:rPr>
        <w:t>Settore amministrativo per gli affari sociali</w:t>
      </w:r>
    </w:p>
    <w:p w:rsidR="00335176" w:rsidRPr="0059167B" w:rsidRDefault="00335176" w:rsidP="00335176">
      <w:pPr>
        <w:ind w:left="720"/>
        <w:jc w:val="both"/>
        <w:rPr>
          <w:rFonts w:ascii="Arial" w:hAnsi="Arial" w:cs="Arial"/>
          <w:lang w:val="it-IT"/>
        </w:rPr>
      </w:pPr>
    </w:p>
    <w:p w:rsidR="00335176" w:rsidRPr="0059167B" w:rsidRDefault="0059167B" w:rsidP="00304E2C">
      <w:pPr>
        <w:numPr>
          <w:ilvl w:val="0"/>
          <w:numId w:val="18"/>
        </w:numPr>
        <w:ind w:left="426" w:hanging="426"/>
        <w:contextualSpacing/>
        <w:jc w:val="both"/>
        <w:rPr>
          <w:rFonts w:ascii="Arial" w:hAnsi="Arial" w:cs="Arial"/>
          <w:b/>
          <w:lang w:val="it-IT"/>
        </w:rPr>
      </w:pPr>
      <w:r w:rsidRPr="0059167B">
        <w:rPr>
          <w:rFonts w:ascii="Arial" w:hAnsi="Arial" w:cs="Arial"/>
          <w:b/>
          <w:lang w:val="it-IT"/>
        </w:rPr>
        <w:t xml:space="preserve">Stima del rischio di incendio per la Città di </w:t>
      </w:r>
      <w:r w:rsidR="00335176" w:rsidRPr="0059167B">
        <w:rPr>
          <w:rFonts w:ascii="Arial" w:hAnsi="Arial" w:cs="Arial"/>
          <w:b/>
          <w:lang w:val="it-IT"/>
        </w:rPr>
        <w:t>Rovinj-Rovigno</w:t>
      </w:r>
    </w:p>
    <w:p w:rsidR="003B5C96" w:rsidRPr="0059167B" w:rsidRDefault="003B5C96" w:rsidP="004D392E">
      <w:pPr>
        <w:ind w:left="426"/>
        <w:jc w:val="both"/>
        <w:rPr>
          <w:rFonts w:ascii="Arial" w:hAnsi="Arial" w:cs="Arial"/>
          <w:lang w:val="it-IT"/>
        </w:rPr>
      </w:pPr>
      <w:r w:rsidRPr="0059167B">
        <w:rPr>
          <w:rFonts w:ascii="Arial" w:hAnsi="Arial" w:cs="Arial"/>
          <w:lang w:val="it-IT"/>
        </w:rPr>
        <w:t>Proponente: il sindaco</w:t>
      </w:r>
    </w:p>
    <w:p w:rsidR="00335176" w:rsidRPr="00304E2C" w:rsidRDefault="00304E2C" w:rsidP="004D392E">
      <w:pPr>
        <w:ind w:left="426"/>
        <w:jc w:val="both"/>
        <w:rPr>
          <w:rFonts w:ascii="Arial" w:hAnsi="Arial" w:cs="Arial"/>
          <w:lang w:val="it-IT"/>
        </w:rPr>
      </w:pPr>
      <w:r w:rsidRPr="0059167B">
        <w:rPr>
          <w:rFonts w:ascii="Arial" w:hAnsi="Arial" w:cs="Arial"/>
          <w:lang w:val="it-IT"/>
        </w:rPr>
        <w:t>Titolare dell’elaborazione</w:t>
      </w:r>
      <w:r w:rsidRPr="00304E2C">
        <w:rPr>
          <w:rFonts w:ascii="Arial" w:hAnsi="Arial" w:cs="Arial"/>
          <w:lang w:val="it-IT"/>
        </w:rPr>
        <w:t xml:space="preserve"> professionale</w:t>
      </w:r>
      <w:r w:rsidR="00335176" w:rsidRPr="00304E2C">
        <w:rPr>
          <w:rFonts w:ascii="Arial" w:hAnsi="Arial" w:cs="Arial"/>
          <w:lang w:val="it-IT"/>
        </w:rPr>
        <w:t xml:space="preserve">: </w:t>
      </w:r>
      <w:r w:rsidRPr="00304E2C">
        <w:rPr>
          <w:rFonts w:ascii="Arial" w:hAnsi="Arial" w:cs="Arial"/>
          <w:lang w:val="it-IT"/>
        </w:rPr>
        <w:t>Settore amministrativo per gli affari sociali</w:t>
      </w:r>
    </w:p>
    <w:p w:rsidR="00335176" w:rsidRPr="00E2295F" w:rsidRDefault="00335176" w:rsidP="00927A17">
      <w:pPr>
        <w:tabs>
          <w:tab w:val="left" w:pos="1260"/>
        </w:tabs>
        <w:rPr>
          <w:rFonts w:ascii="Arial" w:hAnsi="Arial" w:cs="Arial"/>
          <w:highlight w:val="yellow"/>
          <w:lang w:val="it-IT"/>
        </w:rPr>
      </w:pPr>
    </w:p>
    <w:p w:rsidR="00EC4C28" w:rsidRPr="00E2295F" w:rsidRDefault="00EC4C28" w:rsidP="00927A17">
      <w:pPr>
        <w:pStyle w:val="ListParagraph"/>
        <w:ind w:left="0"/>
        <w:rPr>
          <w:rFonts w:ascii="Arial" w:hAnsi="Arial" w:cs="Arial"/>
          <w:highlight w:val="yellow"/>
          <w:lang w:val="it-IT"/>
        </w:rPr>
      </w:pPr>
    </w:p>
    <w:p w:rsidR="004D392E" w:rsidRPr="00E2295F" w:rsidRDefault="004D392E" w:rsidP="00927A17">
      <w:pPr>
        <w:pStyle w:val="ListParagraph"/>
        <w:ind w:left="0"/>
        <w:rPr>
          <w:rFonts w:ascii="Arial" w:hAnsi="Arial" w:cs="Arial"/>
          <w:highlight w:val="yellow"/>
          <w:lang w:val="it-IT"/>
        </w:rPr>
      </w:pPr>
    </w:p>
    <w:p w:rsidR="001B1823" w:rsidRPr="00E2295F" w:rsidRDefault="003B5C96" w:rsidP="003B5C96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highlight w:val="yellow"/>
          <w:lang w:val="it-IT" w:eastAsia="hr-HR"/>
        </w:rPr>
      </w:pPr>
      <w:r w:rsidRPr="003B5C96">
        <w:rPr>
          <w:rFonts w:ascii="Arial" w:eastAsia="Calibri" w:hAnsi="Arial" w:cs="Arial"/>
          <w:lang w:val="it-IT" w:eastAsia="hr-HR"/>
        </w:rPr>
        <w:t>Oltre ai suddetti atti, il Consiglio municipale esaminerà ed emanerà anche altri atti generali e particolari basati sulle prescrizioni che verranno emanate dal Sabor croato e dal Governo della Repubblica di Croazia.</w:t>
      </w:r>
    </w:p>
    <w:p w:rsidR="00A4429D" w:rsidRPr="001410E9" w:rsidRDefault="00A4429D" w:rsidP="001410E9">
      <w:pPr>
        <w:pStyle w:val="NoSpacing"/>
        <w:jc w:val="both"/>
        <w:rPr>
          <w:rFonts w:ascii="Arial" w:eastAsia="Calibri" w:hAnsi="Arial" w:cs="Arial"/>
          <w:highlight w:val="yellow"/>
          <w:lang w:val="it-IT" w:eastAsia="hr-HR"/>
        </w:rPr>
      </w:pPr>
    </w:p>
    <w:p w:rsidR="00A4429D" w:rsidRPr="001410E9" w:rsidRDefault="00A4429D" w:rsidP="001410E9">
      <w:pPr>
        <w:pStyle w:val="NoSpacing"/>
        <w:jc w:val="both"/>
        <w:rPr>
          <w:rFonts w:ascii="Arial" w:eastAsia="Calibri" w:hAnsi="Arial" w:cs="Arial"/>
          <w:highlight w:val="yellow"/>
          <w:lang w:val="it-IT" w:eastAsia="hr-HR"/>
        </w:rPr>
      </w:pPr>
    </w:p>
    <w:p w:rsidR="001410E9" w:rsidRDefault="00583AF7" w:rsidP="001410E9">
      <w:pPr>
        <w:pStyle w:val="NoSpacing"/>
        <w:jc w:val="both"/>
        <w:rPr>
          <w:rFonts w:ascii="Arial" w:hAnsi="Arial" w:cs="Arial"/>
          <w:lang w:val="it-IT"/>
        </w:rPr>
      </w:pPr>
      <w:r w:rsidRPr="001410E9">
        <w:rPr>
          <w:rFonts w:ascii="Arial" w:hAnsi="Arial" w:cs="Arial"/>
          <w:lang w:val="it-IT"/>
        </w:rPr>
        <w:t>Klasa/Classe: 024-03/2</w:t>
      </w:r>
      <w:r w:rsidR="00B00C2E" w:rsidRPr="001410E9">
        <w:rPr>
          <w:rFonts w:ascii="Arial" w:hAnsi="Arial" w:cs="Arial"/>
          <w:lang w:val="it-IT"/>
        </w:rPr>
        <w:t>3-01/</w:t>
      </w:r>
      <w:r w:rsidR="000F0804">
        <w:rPr>
          <w:rFonts w:ascii="Arial" w:hAnsi="Arial" w:cs="Arial"/>
          <w:lang w:val="it-IT"/>
        </w:rPr>
        <w:t>23</w:t>
      </w:r>
      <w:r w:rsidRPr="001410E9">
        <w:rPr>
          <w:rFonts w:ascii="Arial" w:hAnsi="Arial" w:cs="Arial"/>
          <w:lang w:val="it-IT"/>
        </w:rPr>
        <w:tab/>
      </w:r>
      <w:r w:rsidR="00670578" w:rsidRPr="001410E9">
        <w:rPr>
          <w:rFonts w:ascii="Arial" w:hAnsi="Arial" w:cs="Arial"/>
          <w:lang w:val="it-IT"/>
        </w:rPr>
        <w:tab/>
      </w:r>
      <w:r w:rsidR="00DC4D0F" w:rsidRPr="001410E9">
        <w:rPr>
          <w:rFonts w:ascii="Arial" w:hAnsi="Arial" w:cs="Arial"/>
          <w:lang w:val="it-IT"/>
        </w:rPr>
        <w:tab/>
      </w:r>
      <w:r w:rsidR="00DC4D0F" w:rsidRPr="001410E9">
        <w:rPr>
          <w:rFonts w:ascii="Arial" w:hAnsi="Arial" w:cs="Arial"/>
          <w:lang w:val="it-IT"/>
        </w:rPr>
        <w:tab/>
      </w:r>
      <w:r w:rsidR="001410E9">
        <w:rPr>
          <w:rFonts w:ascii="Arial" w:hAnsi="Arial" w:cs="Arial"/>
          <w:lang w:val="it-IT"/>
        </w:rPr>
        <w:tab/>
      </w:r>
      <w:r w:rsidR="001410E9" w:rsidRPr="001410E9">
        <w:rPr>
          <w:rFonts w:ascii="Arial" w:hAnsi="Arial" w:cs="Arial"/>
          <w:lang w:val="it-IT"/>
        </w:rPr>
        <w:t>Il P</w:t>
      </w:r>
      <w:r w:rsidR="00927A17" w:rsidRPr="001410E9">
        <w:rPr>
          <w:rFonts w:ascii="Arial" w:hAnsi="Arial" w:cs="Arial"/>
          <w:lang w:val="it-IT"/>
        </w:rPr>
        <w:t xml:space="preserve">residente </w:t>
      </w:r>
    </w:p>
    <w:p w:rsidR="002F77C2" w:rsidRPr="001410E9" w:rsidRDefault="002F77C2" w:rsidP="001410E9">
      <w:pPr>
        <w:pStyle w:val="NoSpacing"/>
        <w:jc w:val="both"/>
        <w:rPr>
          <w:rFonts w:ascii="Arial" w:hAnsi="Arial" w:cs="Arial"/>
          <w:lang w:val="it-IT"/>
        </w:rPr>
      </w:pPr>
      <w:r w:rsidRPr="001410E9">
        <w:rPr>
          <w:rFonts w:ascii="Arial" w:hAnsi="Arial" w:cs="Arial"/>
          <w:lang w:val="it-IT"/>
        </w:rPr>
        <w:t>Ur.broj/Numprot: 21</w:t>
      </w:r>
      <w:r w:rsidR="00854386" w:rsidRPr="001410E9">
        <w:rPr>
          <w:rFonts w:ascii="Arial" w:hAnsi="Arial" w:cs="Arial"/>
          <w:lang w:val="it-IT"/>
        </w:rPr>
        <w:t>63-8</w:t>
      </w:r>
      <w:r w:rsidRPr="001410E9">
        <w:rPr>
          <w:rFonts w:ascii="Arial" w:hAnsi="Arial" w:cs="Arial"/>
          <w:lang w:val="it-IT"/>
        </w:rPr>
        <w:t>-01</w:t>
      </w:r>
      <w:r w:rsidR="00854386" w:rsidRPr="001410E9">
        <w:rPr>
          <w:rFonts w:ascii="Arial" w:hAnsi="Arial" w:cs="Arial"/>
          <w:lang w:val="it-IT"/>
        </w:rPr>
        <w:t>/1</w:t>
      </w:r>
      <w:r w:rsidRPr="001410E9">
        <w:rPr>
          <w:rFonts w:ascii="Arial" w:hAnsi="Arial" w:cs="Arial"/>
          <w:lang w:val="it-IT"/>
        </w:rPr>
        <w:t>-2</w:t>
      </w:r>
      <w:r w:rsidR="00B00C2E" w:rsidRPr="001410E9">
        <w:rPr>
          <w:rFonts w:ascii="Arial" w:hAnsi="Arial" w:cs="Arial"/>
          <w:lang w:val="it-IT"/>
        </w:rPr>
        <w:t>3</w:t>
      </w:r>
      <w:r w:rsidR="00927A17" w:rsidRPr="001410E9">
        <w:rPr>
          <w:rFonts w:ascii="Arial" w:hAnsi="Arial" w:cs="Arial"/>
          <w:lang w:val="it-IT"/>
        </w:rPr>
        <w:t>-3</w:t>
      </w:r>
      <w:r w:rsidR="001410E9">
        <w:rPr>
          <w:rFonts w:ascii="Arial" w:hAnsi="Arial" w:cs="Arial"/>
          <w:lang w:val="it-IT"/>
        </w:rPr>
        <w:tab/>
      </w:r>
      <w:r w:rsidR="001410E9">
        <w:rPr>
          <w:rFonts w:ascii="Arial" w:hAnsi="Arial" w:cs="Arial"/>
          <w:lang w:val="it-IT"/>
        </w:rPr>
        <w:tab/>
      </w:r>
      <w:r w:rsidR="001410E9">
        <w:rPr>
          <w:rFonts w:ascii="Arial" w:hAnsi="Arial" w:cs="Arial"/>
          <w:lang w:val="it-IT"/>
        </w:rPr>
        <w:tab/>
      </w:r>
      <w:r w:rsidR="001410E9">
        <w:rPr>
          <w:rFonts w:ascii="Arial" w:hAnsi="Arial" w:cs="Arial"/>
          <w:lang w:val="it-IT"/>
        </w:rPr>
        <w:tab/>
      </w:r>
      <w:r w:rsidR="001410E9" w:rsidRPr="001410E9">
        <w:rPr>
          <w:rFonts w:ascii="Arial" w:hAnsi="Arial" w:cs="Arial"/>
          <w:lang w:val="it-IT"/>
        </w:rPr>
        <w:t>del</w:t>
      </w:r>
      <w:r w:rsidR="00927A17" w:rsidRPr="001410E9">
        <w:rPr>
          <w:rFonts w:ascii="Arial" w:hAnsi="Arial" w:cs="Arial"/>
          <w:lang w:val="it-IT"/>
        </w:rPr>
        <w:t xml:space="preserve"> Consiglio municipale</w:t>
      </w:r>
    </w:p>
    <w:p w:rsidR="002F77C2" w:rsidRPr="001410E9" w:rsidRDefault="002F77C2" w:rsidP="001410E9">
      <w:pPr>
        <w:pStyle w:val="NoSpacing"/>
        <w:jc w:val="both"/>
        <w:rPr>
          <w:rFonts w:ascii="Arial" w:hAnsi="Arial" w:cs="Arial"/>
          <w:lang w:val="it-IT"/>
        </w:rPr>
      </w:pPr>
      <w:r w:rsidRPr="001410E9">
        <w:rPr>
          <w:rFonts w:ascii="Arial" w:hAnsi="Arial" w:cs="Arial"/>
          <w:lang w:val="it-IT"/>
        </w:rPr>
        <w:t xml:space="preserve">Rovinj-Rovigno, </w:t>
      </w:r>
      <w:r w:rsidR="00480B42" w:rsidRPr="001410E9">
        <w:rPr>
          <w:rFonts w:ascii="Arial" w:hAnsi="Arial" w:cs="Arial"/>
          <w:lang w:val="it-IT"/>
        </w:rPr>
        <w:t>15</w:t>
      </w:r>
      <w:r w:rsidR="00927A17" w:rsidRPr="001410E9">
        <w:rPr>
          <w:rFonts w:ascii="Arial" w:hAnsi="Arial" w:cs="Arial"/>
          <w:lang w:val="it-IT"/>
        </w:rPr>
        <w:t xml:space="preserve"> marzo</w:t>
      </w:r>
      <w:r w:rsidR="00B36BCB" w:rsidRPr="001410E9">
        <w:rPr>
          <w:rFonts w:ascii="Arial" w:hAnsi="Arial" w:cs="Arial"/>
          <w:lang w:val="it-IT"/>
        </w:rPr>
        <w:t xml:space="preserve"> </w:t>
      </w:r>
      <w:r w:rsidR="00854386" w:rsidRPr="001410E9">
        <w:rPr>
          <w:rFonts w:ascii="Arial" w:hAnsi="Arial" w:cs="Arial"/>
          <w:lang w:val="it-IT"/>
        </w:rPr>
        <w:t>202</w:t>
      </w:r>
      <w:r w:rsidR="00B00C2E" w:rsidRPr="001410E9">
        <w:rPr>
          <w:rFonts w:ascii="Arial" w:hAnsi="Arial" w:cs="Arial"/>
          <w:lang w:val="it-IT"/>
        </w:rPr>
        <w:t>3</w:t>
      </w:r>
      <w:r w:rsidRPr="001410E9">
        <w:rPr>
          <w:rFonts w:ascii="Arial" w:hAnsi="Arial" w:cs="Arial"/>
          <w:lang w:val="it-IT"/>
        </w:rPr>
        <w:tab/>
      </w:r>
      <w:r w:rsidRPr="001410E9">
        <w:rPr>
          <w:rFonts w:ascii="Arial" w:hAnsi="Arial" w:cs="Arial"/>
          <w:lang w:val="it-IT"/>
        </w:rPr>
        <w:tab/>
      </w:r>
      <w:r w:rsidRPr="001410E9">
        <w:rPr>
          <w:rFonts w:ascii="Arial" w:hAnsi="Arial" w:cs="Arial"/>
          <w:lang w:val="it-IT"/>
        </w:rPr>
        <w:tab/>
      </w:r>
      <w:r w:rsidRPr="001410E9">
        <w:rPr>
          <w:rFonts w:ascii="Arial" w:hAnsi="Arial" w:cs="Arial"/>
          <w:lang w:val="it-IT"/>
        </w:rPr>
        <w:tab/>
      </w:r>
      <w:r w:rsidR="001410E9">
        <w:rPr>
          <w:rFonts w:ascii="Arial" w:hAnsi="Arial" w:cs="Arial"/>
          <w:lang w:val="it-IT"/>
        </w:rPr>
        <w:tab/>
      </w:r>
      <w:r w:rsidR="00854386" w:rsidRPr="001410E9">
        <w:rPr>
          <w:rFonts w:ascii="Arial" w:hAnsi="Arial" w:cs="Arial"/>
          <w:lang w:val="it-IT"/>
        </w:rPr>
        <w:t>Emil Nimčević</w:t>
      </w:r>
      <w:r w:rsidR="009107EC">
        <w:rPr>
          <w:rFonts w:ascii="Arial" w:hAnsi="Arial" w:cs="Arial"/>
          <w:lang w:val="it-IT"/>
        </w:rPr>
        <w:t>, m.p.</w:t>
      </w:r>
    </w:p>
    <w:p w:rsidR="00927A17" w:rsidRPr="001410E9" w:rsidRDefault="00927A17" w:rsidP="001410E9">
      <w:pPr>
        <w:pStyle w:val="NoSpacing"/>
        <w:jc w:val="both"/>
        <w:rPr>
          <w:rFonts w:ascii="Arial" w:hAnsi="Arial" w:cs="Arial"/>
          <w:highlight w:val="yellow"/>
          <w:lang w:val="it-IT" w:eastAsia="hr-HR"/>
        </w:rPr>
      </w:pPr>
    </w:p>
    <w:sectPr w:rsidR="00927A17" w:rsidRPr="00141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982"/>
    <w:multiLevelType w:val="hybridMultilevel"/>
    <w:tmpl w:val="4B18702A"/>
    <w:lvl w:ilvl="0" w:tplc="041A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0558"/>
    <w:multiLevelType w:val="hybridMultilevel"/>
    <w:tmpl w:val="FD043500"/>
    <w:lvl w:ilvl="0" w:tplc="AD2869F4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4AB36FE"/>
    <w:multiLevelType w:val="hybridMultilevel"/>
    <w:tmpl w:val="D7D80298"/>
    <w:lvl w:ilvl="0" w:tplc="A43AE6F4">
      <w:start w:val="17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9523146"/>
    <w:multiLevelType w:val="hybridMultilevel"/>
    <w:tmpl w:val="FAE8636C"/>
    <w:lvl w:ilvl="0" w:tplc="A22621CA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cs="Arial" w:hint="default"/>
        <w:color w:val="auto"/>
        <w:spacing w:val="-1"/>
        <w:w w:val="99"/>
        <w:sz w:val="24"/>
        <w:szCs w:val="24"/>
      </w:rPr>
    </w:lvl>
    <w:lvl w:ilvl="1" w:tplc="9A02B98C">
      <w:start w:val="1"/>
      <w:numFmt w:val="bullet"/>
      <w:lvlText w:val="•"/>
      <w:lvlJc w:val="left"/>
      <w:pPr>
        <w:ind w:left="1445" w:hanging="360"/>
      </w:pPr>
    </w:lvl>
    <w:lvl w:ilvl="2" w:tplc="A11A0610">
      <w:start w:val="1"/>
      <w:numFmt w:val="bullet"/>
      <w:lvlText w:val="•"/>
      <w:lvlJc w:val="left"/>
      <w:pPr>
        <w:ind w:left="2349" w:hanging="360"/>
      </w:pPr>
    </w:lvl>
    <w:lvl w:ilvl="3" w:tplc="15D61AE8">
      <w:start w:val="1"/>
      <w:numFmt w:val="bullet"/>
      <w:lvlText w:val="•"/>
      <w:lvlJc w:val="left"/>
      <w:pPr>
        <w:ind w:left="3254" w:hanging="360"/>
      </w:pPr>
    </w:lvl>
    <w:lvl w:ilvl="4" w:tplc="9D6A6850">
      <w:start w:val="1"/>
      <w:numFmt w:val="bullet"/>
      <w:lvlText w:val="•"/>
      <w:lvlJc w:val="left"/>
      <w:pPr>
        <w:ind w:left="4158" w:hanging="360"/>
      </w:pPr>
    </w:lvl>
    <w:lvl w:ilvl="5" w:tplc="4CF83BB0">
      <w:start w:val="1"/>
      <w:numFmt w:val="bullet"/>
      <w:lvlText w:val="•"/>
      <w:lvlJc w:val="left"/>
      <w:pPr>
        <w:ind w:left="5063" w:hanging="360"/>
      </w:pPr>
    </w:lvl>
    <w:lvl w:ilvl="6" w:tplc="24B0F5BE">
      <w:start w:val="1"/>
      <w:numFmt w:val="bullet"/>
      <w:lvlText w:val="•"/>
      <w:lvlJc w:val="left"/>
      <w:pPr>
        <w:ind w:left="5968" w:hanging="360"/>
      </w:pPr>
    </w:lvl>
    <w:lvl w:ilvl="7" w:tplc="38823B36">
      <w:start w:val="1"/>
      <w:numFmt w:val="bullet"/>
      <w:lvlText w:val="•"/>
      <w:lvlJc w:val="left"/>
      <w:pPr>
        <w:ind w:left="6872" w:hanging="360"/>
      </w:pPr>
    </w:lvl>
    <w:lvl w:ilvl="8" w:tplc="DCA2AF20">
      <w:start w:val="1"/>
      <w:numFmt w:val="bullet"/>
      <w:lvlText w:val="•"/>
      <w:lvlJc w:val="left"/>
      <w:pPr>
        <w:ind w:left="7777" w:hanging="360"/>
      </w:pPr>
    </w:lvl>
  </w:abstractNum>
  <w:abstractNum w:abstractNumId="4" w15:restartNumberingAfterBreak="0">
    <w:nsid w:val="0AA345DF"/>
    <w:multiLevelType w:val="hybridMultilevel"/>
    <w:tmpl w:val="8A78B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8594B"/>
    <w:multiLevelType w:val="hybridMultilevel"/>
    <w:tmpl w:val="9F0AEE72"/>
    <w:lvl w:ilvl="0" w:tplc="BC7EA022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A4E00"/>
    <w:multiLevelType w:val="hybridMultilevel"/>
    <w:tmpl w:val="444A3480"/>
    <w:lvl w:ilvl="0" w:tplc="041A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1CF5"/>
    <w:multiLevelType w:val="hybridMultilevel"/>
    <w:tmpl w:val="FAE8636C"/>
    <w:lvl w:ilvl="0" w:tplc="A22621CA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cs="Arial" w:hint="default"/>
        <w:color w:val="auto"/>
        <w:spacing w:val="-1"/>
        <w:w w:val="99"/>
        <w:sz w:val="24"/>
        <w:szCs w:val="24"/>
      </w:rPr>
    </w:lvl>
    <w:lvl w:ilvl="1" w:tplc="9A02B98C">
      <w:start w:val="1"/>
      <w:numFmt w:val="bullet"/>
      <w:lvlText w:val="•"/>
      <w:lvlJc w:val="left"/>
      <w:pPr>
        <w:ind w:left="1445" w:hanging="360"/>
      </w:pPr>
    </w:lvl>
    <w:lvl w:ilvl="2" w:tplc="A11A0610">
      <w:start w:val="1"/>
      <w:numFmt w:val="bullet"/>
      <w:lvlText w:val="•"/>
      <w:lvlJc w:val="left"/>
      <w:pPr>
        <w:ind w:left="2349" w:hanging="360"/>
      </w:pPr>
    </w:lvl>
    <w:lvl w:ilvl="3" w:tplc="15D61AE8">
      <w:start w:val="1"/>
      <w:numFmt w:val="bullet"/>
      <w:lvlText w:val="•"/>
      <w:lvlJc w:val="left"/>
      <w:pPr>
        <w:ind w:left="3254" w:hanging="360"/>
      </w:pPr>
    </w:lvl>
    <w:lvl w:ilvl="4" w:tplc="9D6A6850">
      <w:start w:val="1"/>
      <w:numFmt w:val="bullet"/>
      <w:lvlText w:val="•"/>
      <w:lvlJc w:val="left"/>
      <w:pPr>
        <w:ind w:left="4158" w:hanging="360"/>
      </w:pPr>
    </w:lvl>
    <w:lvl w:ilvl="5" w:tplc="4CF83BB0">
      <w:start w:val="1"/>
      <w:numFmt w:val="bullet"/>
      <w:lvlText w:val="•"/>
      <w:lvlJc w:val="left"/>
      <w:pPr>
        <w:ind w:left="5063" w:hanging="360"/>
      </w:pPr>
    </w:lvl>
    <w:lvl w:ilvl="6" w:tplc="24B0F5BE">
      <w:start w:val="1"/>
      <w:numFmt w:val="bullet"/>
      <w:lvlText w:val="•"/>
      <w:lvlJc w:val="left"/>
      <w:pPr>
        <w:ind w:left="5968" w:hanging="360"/>
      </w:pPr>
    </w:lvl>
    <w:lvl w:ilvl="7" w:tplc="38823B36">
      <w:start w:val="1"/>
      <w:numFmt w:val="bullet"/>
      <w:lvlText w:val="•"/>
      <w:lvlJc w:val="left"/>
      <w:pPr>
        <w:ind w:left="6872" w:hanging="360"/>
      </w:pPr>
    </w:lvl>
    <w:lvl w:ilvl="8" w:tplc="DCA2AF20">
      <w:start w:val="1"/>
      <w:numFmt w:val="bullet"/>
      <w:lvlText w:val="•"/>
      <w:lvlJc w:val="left"/>
      <w:pPr>
        <w:ind w:left="7777" w:hanging="360"/>
      </w:pPr>
    </w:lvl>
  </w:abstractNum>
  <w:abstractNum w:abstractNumId="8" w15:restartNumberingAfterBreak="0">
    <w:nsid w:val="1AB97260"/>
    <w:multiLevelType w:val="hybridMultilevel"/>
    <w:tmpl w:val="FD043500"/>
    <w:lvl w:ilvl="0" w:tplc="AD2869F4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CC84D63"/>
    <w:multiLevelType w:val="hybridMultilevel"/>
    <w:tmpl w:val="61F6961C"/>
    <w:lvl w:ilvl="0" w:tplc="F11EAF10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0E939B3"/>
    <w:multiLevelType w:val="hybridMultilevel"/>
    <w:tmpl w:val="E9F4C70A"/>
    <w:lvl w:ilvl="0" w:tplc="A270381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552BF"/>
    <w:multiLevelType w:val="hybridMultilevel"/>
    <w:tmpl w:val="8A78B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D3DBA"/>
    <w:multiLevelType w:val="hybridMultilevel"/>
    <w:tmpl w:val="FD043500"/>
    <w:lvl w:ilvl="0" w:tplc="AD2869F4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38030DA4"/>
    <w:multiLevelType w:val="hybridMultilevel"/>
    <w:tmpl w:val="EAB8195E"/>
    <w:lvl w:ilvl="0" w:tplc="041A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E7D1C"/>
    <w:multiLevelType w:val="hybridMultilevel"/>
    <w:tmpl w:val="85F6C5F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77BEC"/>
    <w:multiLevelType w:val="hybridMultilevel"/>
    <w:tmpl w:val="FD043500"/>
    <w:lvl w:ilvl="0" w:tplc="AD2869F4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4A817002"/>
    <w:multiLevelType w:val="hybridMultilevel"/>
    <w:tmpl w:val="D4B26F12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7" w15:restartNumberingAfterBreak="0">
    <w:nsid w:val="52B3557E"/>
    <w:multiLevelType w:val="hybridMultilevel"/>
    <w:tmpl w:val="61F6961C"/>
    <w:lvl w:ilvl="0" w:tplc="F11EAF10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5D1233AB"/>
    <w:multiLevelType w:val="hybridMultilevel"/>
    <w:tmpl w:val="FAE8636C"/>
    <w:lvl w:ilvl="0" w:tplc="A22621CA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cs="Arial" w:hint="default"/>
        <w:color w:val="auto"/>
        <w:spacing w:val="-1"/>
        <w:w w:val="99"/>
        <w:sz w:val="24"/>
        <w:szCs w:val="24"/>
      </w:rPr>
    </w:lvl>
    <w:lvl w:ilvl="1" w:tplc="9A02B98C">
      <w:start w:val="1"/>
      <w:numFmt w:val="bullet"/>
      <w:lvlText w:val="•"/>
      <w:lvlJc w:val="left"/>
      <w:pPr>
        <w:ind w:left="1445" w:hanging="360"/>
      </w:pPr>
    </w:lvl>
    <w:lvl w:ilvl="2" w:tplc="A11A0610">
      <w:start w:val="1"/>
      <w:numFmt w:val="bullet"/>
      <w:lvlText w:val="•"/>
      <w:lvlJc w:val="left"/>
      <w:pPr>
        <w:ind w:left="2349" w:hanging="360"/>
      </w:pPr>
    </w:lvl>
    <w:lvl w:ilvl="3" w:tplc="15D61AE8">
      <w:start w:val="1"/>
      <w:numFmt w:val="bullet"/>
      <w:lvlText w:val="•"/>
      <w:lvlJc w:val="left"/>
      <w:pPr>
        <w:ind w:left="3254" w:hanging="360"/>
      </w:pPr>
    </w:lvl>
    <w:lvl w:ilvl="4" w:tplc="9D6A6850">
      <w:start w:val="1"/>
      <w:numFmt w:val="bullet"/>
      <w:lvlText w:val="•"/>
      <w:lvlJc w:val="left"/>
      <w:pPr>
        <w:ind w:left="4158" w:hanging="360"/>
      </w:pPr>
    </w:lvl>
    <w:lvl w:ilvl="5" w:tplc="4CF83BB0">
      <w:start w:val="1"/>
      <w:numFmt w:val="bullet"/>
      <w:lvlText w:val="•"/>
      <w:lvlJc w:val="left"/>
      <w:pPr>
        <w:ind w:left="5063" w:hanging="360"/>
      </w:pPr>
    </w:lvl>
    <w:lvl w:ilvl="6" w:tplc="24B0F5BE">
      <w:start w:val="1"/>
      <w:numFmt w:val="bullet"/>
      <w:lvlText w:val="•"/>
      <w:lvlJc w:val="left"/>
      <w:pPr>
        <w:ind w:left="5968" w:hanging="360"/>
      </w:pPr>
    </w:lvl>
    <w:lvl w:ilvl="7" w:tplc="38823B36">
      <w:start w:val="1"/>
      <w:numFmt w:val="bullet"/>
      <w:lvlText w:val="•"/>
      <w:lvlJc w:val="left"/>
      <w:pPr>
        <w:ind w:left="6872" w:hanging="360"/>
      </w:pPr>
    </w:lvl>
    <w:lvl w:ilvl="8" w:tplc="DCA2AF20">
      <w:start w:val="1"/>
      <w:numFmt w:val="bullet"/>
      <w:lvlText w:val="•"/>
      <w:lvlJc w:val="left"/>
      <w:pPr>
        <w:ind w:left="7777" w:hanging="360"/>
      </w:pPr>
    </w:lvl>
  </w:abstractNum>
  <w:abstractNum w:abstractNumId="19" w15:restartNumberingAfterBreak="0">
    <w:nsid w:val="663306E6"/>
    <w:multiLevelType w:val="hybridMultilevel"/>
    <w:tmpl w:val="2222D2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E01F5"/>
    <w:multiLevelType w:val="hybridMultilevel"/>
    <w:tmpl w:val="85F6C5F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D6C10"/>
    <w:multiLevelType w:val="hybridMultilevel"/>
    <w:tmpl w:val="61F6961C"/>
    <w:lvl w:ilvl="0" w:tplc="F11EAF10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73D63013"/>
    <w:multiLevelType w:val="hybridMultilevel"/>
    <w:tmpl w:val="85F6C5F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27F7C"/>
    <w:multiLevelType w:val="hybridMultilevel"/>
    <w:tmpl w:val="FD043500"/>
    <w:lvl w:ilvl="0" w:tplc="AD2869F4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7F30264B"/>
    <w:multiLevelType w:val="hybridMultilevel"/>
    <w:tmpl w:val="F7CACCEA"/>
    <w:lvl w:ilvl="0" w:tplc="E8BE6F58">
      <w:start w:val="4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87792008">
    <w:abstractNumId w:val="19"/>
  </w:num>
  <w:num w:numId="2" w16cid:durableId="668144889">
    <w:abstractNumId w:val="13"/>
  </w:num>
  <w:num w:numId="3" w16cid:durableId="1308704674">
    <w:abstractNumId w:val="0"/>
  </w:num>
  <w:num w:numId="4" w16cid:durableId="198909310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9544676">
    <w:abstractNumId w:val="18"/>
  </w:num>
  <w:num w:numId="6" w16cid:durableId="1660695087">
    <w:abstractNumId w:val="3"/>
  </w:num>
  <w:num w:numId="7" w16cid:durableId="1108965456">
    <w:abstractNumId w:val="16"/>
  </w:num>
  <w:num w:numId="8" w16cid:durableId="1084958706">
    <w:abstractNumId w:val="2"/>
  </w:num>
  <w:num w:numId="9" w16cid:durableId="804664047">
    <w:abstractNumId w:val="15"/>
  </w:num>
  <w:num w:numId="10" w16cid:durableId="258103559">
    <w:abstractNumId w:val="12"/>
  </w:num>
  <w:num w:numId="11" w16cid:durableId="476069704">
    <w:abstractNumId w:val="1"/>
  </w:num>
  <w:num w:numId="12" w16cid:durableId="229005346">
    <w:abstractNumId w:val="6"/>
  </w:num>
  <w:num w:numId="13" w16cid:durableId="12813809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5501126">
    <w:abstractNumId w:val="24"/>
  </w:num>
  <w:num w:numId="15" w16cid:durableId="1015882872">
    <w:abstractNumId w:val="7"/>
  </w:num>
  <w:num w:numId="16" w16cid:durableId="479617562">
    <w:abstractNumId w:val="23"/>
  </w:num>
  <w:num w:numId="17" w16cid:durableId="143737824">
    <w:abstractNumId w:val="8"/>
  </w:num>
  <w:num w:numId="18" w16cid:durableId="1788306749">
    <w:abstractNumId w:val="11"/>
  </w:num>
  <w:num w:numId="19" w16cid:durableId="2145652900">
    <w:abstractNumId w:val="10"/>
  </w:num>
  <w:num w:numId="20" w16cid:durableId="1577783314">
    <w:abstractNumId w:val="21"/>
  </w:num>
  <w:num w:numId="21" w16cid:durableId="426190859">
    <w:abstractNumId w:val="9"/>
  </w:num>
  <w:num w:numId="22" w16cid:durableId="1456218689">
    <w:abstractNumId w:val="17"/>
  </w:num>
  <w:num w:numId="23" w16cid:durableId="1418017259">
    <w:abstractNumId w:val="20"/>
  </w:num>
  <w:num w:numId="24" w16cid:durableId="539242005">
    <w:abstractNumId w:val="14"/>
  </w:num>
  <w:num w:numId="25" w16cid:durableId="1559584379">
    <w:abstractNumId w:val="22"/>
  </w:num>
  <w:num w:numId="26" w16cid:durableId="1767337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23"/>
    <w:rsid w:val="00031AFF"/>
    <w:rsid w:val="0005065B"/>
    <w:rsid w:val="000650F7"/>
    <w:rsid w:val="00077903"/>
    <w:rsid w:val="000B7129"/>
    <w:rsid w:val="000C7924"/>
    <w:rsid w:val="000D44E3"/>
    <w:rsid w:val="000E076E"/>
    <w:rsid w:val="000F0804"/>
    <w:rsid w:val="000F7240"/>
    <w:rsid w:val="0010273D"/>
    <w:rsid w:val="00106208"/>
    <w:rsid w:val="001300E2"/>
    <w:rsid w:val="001356B3"/>
    <w:rsid w:val="001407B0"/>
    <w:rsid w:val="001410E9"/>
    <w:rsid w:val="00157F6F"/>
    <w:rsid w:val="00176C71"/>
    <w:rsid w:val="00187F4F"/>
    <w:rsid w:val="00197F1D"/>
    <w:rsid w:val="001A394D"/>
    <w:rsid w:val="001B1823"/>
    <w:rsid w:val="001B6DA2"/>
    <w:rsid w:val="001C281C"/>
    <w:rsid w:val="001D070A"/>
    <w:rsid w:val="00240806"/>
    <w:rsid w:val="00253330"/>
    <w:rsid w:val="00260838"/>
    <w:rsid w:val="00295661"/>
    <w:rsid w:val="002A1676"/>
    <w:rsid w:val="002D1650"/>
    <w:rsid w:val="002E4B0E"/>
    <w:rsid w:val="002F77C2"/>
    <w:rsid w:val="00304E2C"/>
    <w:rsid w:val="00306EEB"/>
    <w:rsid w:val="00322F89"/>
    <w:rsid w:val="00335176"/>
    <w:rsid w:val="003448AD"/>
    <w:rsid w:val="003558B8"/>
    <w:rsid w:val="00365308"/>
    <w:rsid w:val="00377E43"/>
    <w:rsid w:val="00396EC8"/>
    <w:rsid w:val="003A635F"/>
    <w:rsid w:val="003B5C96"/>
    <w:rsid w:val="003C2E83"/>
    <w:rsid w:val="00421C68"/>
    <w:rsid w:val="00441020"/>
    <w:rsid w:val="00480B42"/>
    <w:rsid w:val="00487B11"/>
    <w:rsid w:val="00493CA5"/>
    <w:rsid w:val="004A2398"/>
    <w:rsid w:val="004A7C8D"/>
    <w:rsid w:val="004B479A"/>
    <w:rsid w:val="004D392E"/>
    <w:rsid w:val="004D56F4"/>
    <w:rsid w:val="00503E84"/>
    <w:rsid w:val="00504898"/>
    <w:rsid w:val="00555EEB"/>
    <w:rsid w:val="00583AF7"/>
    <w:rsid w:val="005868E1"/>
    <w:rsid w:val="005878C8"/>
    <w:rsid w:val="0059167B"/>
    <w:rsid w:val="005B2AAD"/>
    <w:rsid w:val="005B5D85"/>
    <w:rsid w:val="005C3CF4"/>
    <w:rsid w:val="005C5213"/>
    <w:rsid w:val="005E4F1F"/>
    <w:rsid w:val="005F22F4"/>
    <w:rsid w:val="005F3D36"/>
    <w:rsid w:val="00625E39"/>
    <w:rsid w:val="00627DBA"/>
    <w:rsid w:val="00632F82"/>
    <w:rsid w:val="00656720"/>
    <w:rsid w:val="00670578"/>
    <w:rsid w:val="006715BC"/>
    <w:rsid w:val="00672B9F"/>
    <w:rsid w:val="006C3B6A"/>
    <w:rsid w:val="006D7B8F"/>
    <w:rsid w:val="006E09E0"/>
    <w:rsid w:val="006E75F7"/>
    <w:rsid w:val="00726290"/>
    <w:rsid w:val="00745C74"/>
    <w:rsid w:val="0075484E"/>
    <w:rsid w:val="007844D7"/>
    <w:rsid w:val="007A1C59"/>
    <w:rsid w:val="007D185F"/>
    <w:rsid w:val="007D706E"/>
    <w:rsid w:val="007E05BA"/>
    <w:rsid w:val="00811392"/>
    <w:rsid w:val="00817486"/>
    <w:rsid w:val="0084138C"/>
    <w:rsid w:val="008475F0"/>
    <w:rsid w:val="008507A3"/>
    <w:rsid w:val="00854386"/>
    <w:rsid w:val="00866EF7"/>
    <w:rsid w:val="00873069"/>
    <w:rsid w:val="008747CF"/>
    <w:rsid w:val="008E6FAC"/>
    <w:rsid w:val="008F19F9"/>
    <w:rsid w:val="009107EC"/>
    <w:rsid w:val="00917F99"/>
    <w:rsid w:val="00923971"/>
    <w:rsid w:val="009240DB"/>
    <w:rsid w:val="00927A17"/>
    <w:rsid w:val="0094337E"/>
    <w:rsid w:val="009505DD"/>
    <w:rsid w:val="0096030D"/>
    <w:rsid w:val="00967842"/>
    <w:rsid w:val="009714AA"/>
    <w:rsid w:val="009913E2"/>
    <w:rsid w:val="00992F0B"/>
    <w:rsid w:val="0099561A"/>
    <w:rsid w:val="009A5B2E"/>
    <w:rsid w:val="009B283E"/>
    <w:rsid w:val="009B74B0"/>
    <w:rsid w:val="009C05DC"/>
    <w:rsid w:val="009D1CC2"/>
    <w:rsid w:val="009E7F1B"/>
    <w:rsid w:val="00A0215F"/>
    <w:rsid w:val="00A13F7D"/>
    <w:rsid w:val="00A301B2"/>
    <w:rsid w:val="00A31B48"/>
    <w:rsid w:val="00A4429D"/>
    <w:rsid w:val="00A9434F"/>
    <w:rsid w:val="00AA3715"/>
    <w:rsid w:val="00AA602D"/>
    <w:rsid w:val="00AC7241"/>
    <w:rsid w:val="00AD5C3D"/>
    <w:rsid w:val="00AD6629"/>
    <w:rsid w:val="00AF2189"/>
    <w:rsid w:val="00B00C2E"/>
    <w:rsid w:val="00B17D34"/>
    <w:rsid w:val="00B36BCB"/>
    <w:rsid w:val="00B46048"/>
    <w:rsid w:val="00B507BF"/>
    <w:rsid w:val="00B5294D"/>
    <w:rsid w:val="00B7639F"/>
    <w:rsid w:val="00BA2772"/>
    <w:rsid w:val="00BE6655"/>
    <w:rsid w:val="00BE6C08"/>
    <w:rsid w:val="00C06649"/>
    <w:rsid w:val="00C24FCA"/>
    <w:rsid w:val="00CB1C81"/>
    <w:rsid w:val="00CC2FA2"/>
    <w:rsid w:val="00CE1C60"/>
    <w:rsid w:val="00D26C05"/>
    <w:rsid w:val="00D40F36"/>
    <w:rsid w:val="00D45CB6"/>
    <w:rsid w:val="00D46CD9"/>
    <w:rsid w:val="00D64070"/>
    <w:rsid w:val="00D96781"/>
    <w:rsid w:val="00DB0AC2"/>
    <w:rsid w:val="00DC4D0F"/>
    <w:rsid w:val="00DD2CF0"/>
    <w:rsid w:val="00DF5C28"/>
    <w:rsid w:val="00DF6590"/>
    <w:rsid w:val="00E044C3"/>
    <w:rsid w:val="00E05292"/>
    <w:rsid w:val="00E137EE"/>
    <w:rsid w:val="00E2295F"/>
    <w:rsid w:val="00E25470"/>
    <w:rsid w:val="00E53A2D"/>
    <w:rsid w:val="00E67ABE"/>
    <w:rsid w:val="00E80615"/>
    <w:rsid w:val="00E834A9"/>
    <w:rsid w:val="00EC4C28"/>
    <w:rsid w:val="00EE5AA4"/>
    <w:rsid w:val="00F14F43"/>
    <w:rsid w:val="00F27559"/>
    <w:rsid w:val="00F30237"/>
    <w:rsid w:val="00F31D10"/>
    <w:rsid w:val="00F46969"/>
    <w:rsid w:val="00F51193"/>
    <w:rsid w:val="00F64588"/>
    <w:rsid w:val="00F64EC4"/>
    <w:rsid w:val="00F73472"/>
    <w:rsid w:val="00F85039"/>
    <w:rsid w:val="00F96016"/>
    <w:rsid w:val="00FC2F1B"/>
    <w:rsid w:val="00FD36DE"/>
    <w:rsid w:val="00FD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FE52"/>
  <w15:docId w15:val="{78F92181-899A-4669-80DF-4D0FFB18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1">
    <w:name w:val="heading 1"/>
    <w:basedOn w:val="Normal"/>
    <w:next w:val="Normal"/>
    <w:link w:val="Heading1Char"/>
    <w:qFormat/>
    <w:rsid w:val="001B1823"/>
    <w:pPr>
      <w:keepNext/>
      <w:ind w:left="-360"/>
      <w:jc w:val="center"/>
      <w:outlineLvl w:val="0"/>
    </w:pPr>
    <w:rPr>
      <w:rFonts w:ascii="Arial" w:hAnsi="Arial" w:cs="Arial"/>
      <w:b/>
      <w:bCs/>
      <w:szCs w:val="22"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0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1823"/>
    <w:rPr>
      <w:rFonts w:ascii="Arial" w:eastAsia="Times New Roman" w:hAnsi="Arial" w:cs="Arial"/>
      <w:b/>
      <w:bCs/>
      <w:sz w:val="24"/>
    </w:rPr>
  </w:style>
  <w:style w:type="paragraph" w:styleId="Header">
    <w:name w:val="header"/>
    <w:basedOn w:val="Normal"/>
    <w:link w:val="HeaderChar"/>
    <w:semiHidden/>
    <w:rsid w:val="001B18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1B1823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BodyTextIndent">
    <w:name w:val="Body Text Indent"/>
    <w:basedOn w:val="Normal"/>
    <w:link w:val="BodyTextIndentChar"/>
    <w:semiHidden/>
    <w:rsid w:val="001B1823"/>
    <w:pPr>
      <w:ind w:left="-360"/>
      <w:jc w:val="both"/>
    </w:pPr>
    <w:rPr>
      <w:rFonts w:ascii="Arial" w:hAnsi="Arial" w:cs="Arial"/>
      <w:szCs w:val="22"/>
      <w:lang w:val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1B1823"/>
    <w:rPr>
      <w:rFonts w:ascii="Arial" w:eastAsia="Times New Roman" w:hAnsi="Arial" w:cs="Arial"/>
      <w:sz w:val="24"/>
    </w:rPr>
  </w:style>
  <w:style w:type="paragraph" w:styleId="BodyTextIndent2">
    <w:name w:val="Body Text Indent 2"/>
    <w:basedOn w:val="Normal"/>
    <w:link w:val="BodyTextIndent2Char"/>
    <w:semiHidden/>
    <w:rsid w:val="001B1823"/>
    <w:pPr>
      <w:ind w:firstLine="708"/>
      <w:jc w:val="both"/>
    </w:pPr>
    <w:rPr>
      <w:rFonts w:ascii="Arial" w:hAnsi="Arial" w:cs="Arial"/>
      <w:szCs w:val="22"/>
      <w:lang w:val="hr-H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B1823"/>
    <w:rPr>
      <w:rFonts w:ascii="Arial" w:eastAsia="Times New Roman" w:hAnsi="Arial" w:cs="Arial"/>
      <w:sz w:val="24"/>
    </w:rPr>
  </w:style>
  <w:style w:type="paragraph" w:styleId="BodyText">
    <w:name w:val="Body Text"/>
    <w:basedOn w:val="Normal"/>
    <w:link w:val="BodyTextChar"/>
    <w:rsid w:val="001B1823"/>
    <w:pPr>
      <w:autoSpaceDE w:val="0"/>
      <w:autoSpaceDN w:val="0"/>
      <w:adjustRightInd w:val="0"/>
      <w:jc w:val="both"/>
    </w:pPr>
    <w:rPr>
      <w:rFonts w:ascii="Arial" w:eastAsia="Calibri" w:hAnsi="Arial" w:cs="Arial"/>
      <w:szCs w:val="22"/>
      <w:lang w:eastAsia="hr-HR"/>
    </w:rPr>
  </w:style>
  <w:style w:type="character" w:customStyle="1" w:styleId="BodyTextChar">
    <w:name w:val="Body Text Char"/>
    <w:basedOn w:val="DefaultParagraphFont"/>
    <w:link w:val="BodyText"/>
    <w:rsid w:val="001B1823"/>
    <w:rPr>
      <w:rFonts w:ascii="Arial" w:eastAsia="Calibri" w:hAnsi="Arial" w:cs="Arial"/>
      <w:sz w:val="24"/>
      <w:lang w:val="hr-BA" w:eastAsia="hr-HR"/>
    </w:rPr>
  </w:style>
  <w:style w:type="paragraph" w:styleId="ListParagraph">
    <w:name w:val="List Paragraph"/>
    <w:basedOn w:val="Normal"/>
    <w:uiPriority w:val="1"/>
    <w:qFormat/>
    <w:rsid w:val="001B182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460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BA"/>
    </w:rPr>
  </w:style>
  <w:style w:type="character" w:customStyle="1" w:styleId="DefaultFontHxMailStyle">
    <w:name w:val="Default Font HxMail Style"/>
    <w:basedOn w:val="DefaultParagraphFont"/>
    <w:rsid w:val="00854386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C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C28"/>
    <w:rPr>
      <w:rFonts w:ascii="Segoe UI" w:eastAsia="Times New Roman" w:hAnsi="Segoe UI" w:cs="Segoe UI"/>
      <w:sz w:val="18"/>
      <w:szCs w:val="18"/>
      <w:lang w:val="hr-B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0D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0DB"/>
    <w:rPr>
      <w:rFonts w:ascii="Consolas" w:eastAsia="Times New Roman" w:hAnsi="Consolas" w:cs="Times New Roman"/>
      <w:sz w:val="20"/>
      <w:szCs w:val="20"/>
      <w:lang w:val="hr-BA"/>
    </w:rPr>
  </w:style>
  <w:style w:type="paragraph" w:styleId="NoSpacing">
    <w:name w:val="No Spacing"/>
    <w:uiPriority w:val="1"/>
    <w:qFormat/>
    <w:rsid w:val="00141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95A8-3678-4578-B58F-60F37632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2769</Words>
  <Characters>15789</Characters>
  <Application>Microsoft Office Word</Application>
  <DocSecurity>0</DocSecurity>
  <Lines>131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Sole</dc:creator>
  <cp:lastModifiedBy>Ines</cp:lastModifiedBy>
  <cp:revision>10</cp:revision>
  <cp:lastPrinted>2023-03-16T12:23:00Z</cp:lastPrinted>
  <dcterms:created xsi:type="dcterms:W3CDTF">2023-03-02T07:57:00Z</dcterms:created>
  <dcterms:modified xsi:type="dcterms:W3CDTF">2025-06-18T11:07:00Z</dcterms:modified>
</cp:coreProperties>
</file>