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FDF63" w14:textId="77777777" w:rsidR="003579D6" w:rsidRDefault="003579D6" w:rsidP="003579D6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Style w:val="Obinatablica1"/>
        <w:tblW w:w="5000" w:type="pct"/>
        <w:jc w:val="center"/>
        <w:tblLook w:val="01E0" w:firstRow="1" w:lastRow="1" w:firstColumn="1" w:lastColumn="1" w:noHBand="0" w:noVBand="0"/>
      </w:tblPr>
      <w:tblGrid>
        <w:gridCol w:w="3657"/>
        <w:gridCol w:w="5405"/>
      </w:tblGrid>
      <w:tr w:rsidR="003579D6" w14:paraId="5ED3BF26" w14:textId="77777777" w:rsidTr="001B4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1998E1" w14:textId="77777777" w:rsidR="003579D6" w:rsidRDefault="003579D6" w:rsidP="001B40F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</w:p>
          <w:p w14:paraId="3B0AC741" w14:textId="77777777" w:rsidR="003579D6" w:rsidRPr="002950D4" w:rsidRDefault="003579D6" w:rsidP="001B40F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 w:rsidRPr="002950D4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Relazione sull’attuazione della consultazione con il pubblico</w:t>
            </w:r>
          </w:p>
          <w:p w14:paraId="278AE873" w14:textId="77777777" w:rsidR="003579D6" w:rsidRPr="002950D4" w:rsidRDefault="003579D6" w:rsidP="001B40F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 w:rsidRPr="002950D4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nel procedimento di emanazione della Delibera sulle modalità di ottenimento della priorità nell'iscrizione dei bambini all’asilo</w:t>
            </w:r>
          </w:p>
          <w:p w14:paraId="17044378" w14:textId="77777777" w:rsidR="003579D6" w:rsidRPr="002950D4" w:rsidRDefault="003579D6" w:rsidP="001B40F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 w:rsidRPr="002950D4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Responsabile della stesura della relazione:</w:t>
            </w:r>
          </w:p>
          <w:p w14:paraId="199D1535" w14:textId="77777777" w:rsidR="003579D6" w:rsidRPr="002950D4" w:rsidRDefault="003579D6" w:rsidP="001B40F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 w:rsidRPr="002950D4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Settore amministrativo per gli affari sociali</w:t>
            </w:r>
          </w:p>
          <w:p w14:paraId="3A435816" w14:textId="77777777" w:rsidR="003579D6" w:rsidRPr="002950D4" w:rsidRDefault="003579D6" w:rsidP="001B40F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 w:rsidRPr="002950D4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Rovinj-Rovigno, </w:t>
            </w:r>
            <w:proofErr w:type="gramStart"/>
            <w:r w:rsidRPr="002950D4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1 ottobre</w:t>
            </w:r>
            <w:proofErr w:type="gramEnd"/>
            <w:r w:rsidRPr="002950D4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 2024</w:t>
            </w:r>
          </w:p>
          <w:p w14:paraId="449728EC" w14:textId="77777777" w:rsidR="003579D6" w:rsidRDefault="003579D6" w:rsidP="001B40F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7609B2E8" w14:textId="77777777" w:rsidR="003579D6" w:rsidRPr="002950D4" w:rsidRDefault="003579D6" w:rsidP="001B40F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2950D4">
              <w:rPr>
                <w:rFonts w:ascii="Arial" w:hAnsi="Arial" w:cs="Arial"/>
                <w:b w:val="0"/>
                <w:sz w:val="22"/>
                <w:szCs w:val="22"/>
              </w:rPr>
              <w:t>KLASA/CLASSE: 601-01/24-01/07</w:t>
            </w:r>
          </w:p>
          <w:p w14:paraId="6D2171EE" w14:textId="77777777" w:rsidR="003579D6" w:rsidRPr="002950D4" w:rsidRDefault="003579D6" w:rsidP="001B40F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2950D4">
              <w:rPr>
                <w:rFonts w:ascii="Arial" w:hAnsi="Arial" w:cs="Arial"/>
                <w:b w:val="0"/>
                <w:sz w:val="22"/>
                <w:szCs w:val="22"/>
              </w:rPr>
              <w:t>URBROJ/NUMPROT: 2163-8-09-01/1-24-6</w:t>
            </w:r>
          </w:p>
          <w:p w14:paraId="371C96D8" w14:textId="77777777" w:rsidR="003579D6" w:rsidRDefault="003579D6" w:rsidP="001B40F9">
            <w:pPr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</w:p>
        </w:tc>
      </w:tr>
      <w:tr w:rsidR="003579D6" w14:paraId="210C13AF" w14:textId="77777777" w:rsidTr="001B4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58F71B" w14:textId="77777777" w:rsidR="003579D6" w:rsidRDefault="003579D6" w:rsidP="001B40F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t-IT" w:eastAsia="en-US"/>
              </w:rPr>
              <w:t>Denominazione dell’atto in merito al quale è stata attuata la consultazione con il pubblico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0CD2FF" w14:textId="77777777" w:rsidR="003579D6" w:rsidRDefault="003579D6" w:rsidP="001B40F9">
            <w:pPr>
              <w:autoSpaceDE w:val="0"/>
              <w:jc w:val="center"/>
              <w:rPr>
                <w:rFonts w:ascii="Arial" w:hAnsi="Arial" w:cs="Arial"/>
                <w:bCs w:val="0"/>
                <w:sz w:val="22"/>
                <w:szCs w:val="22"/>
                <w:lang w:val="it-IT" w:eastAsia="en-US"/>
              </w:rPr>
            </w:pPr>
          </w:p>
          <w:p w14:paraId="13077B26" w14:textId="77777777" w:rsidR="003579D6" w:rsidRDefault="003579D6" w:rsidP="001B40F9">
            <w:pPr>
              <w:autoSpaceDE w:val="0"/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 xml:space="preserve">Bozza di proposta della </w:t>
            </w:r>
            <w:r w:rsidRPr="002950D4"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Delibera sulle modalità di ottenimento della priorità nell'iscrizione dei bambini all’asilo</w:t>
            </w:r>
          </w:p>
        </w:tc>
      </w:tr>
      <w:tr w:rsidR="003579D6" w14:paraId="68375F62" w14:textId="77777777" w:rsidTr="001B40F9">
        <w:trPr>
          <w:trHeight w:val="11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75BE0DC" w14:textId="77777777" w:rsidR="003579D6" w:rsidRDefault="003579D6" w:rsidP="001B40F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t-IT" w:eastAsia="en-US"/>
              </w:rPr>
              <w:t>Denominazione dell’organo titolare della stesura della bozza/attuazione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ACE5248" w14:textId="77777777" w:rsidR="003579D6" w:rsidRDefault="003579D6" w:rsidP="001B40F9">
            <w:pPr>
              <w:jc w:val="center"/>
              <w:rPr>
                <w:rFonts w:ascii="Arial" w:eastAsia="Calibri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eastAsia="Calibri" w:hAnsi="Arial" w:cs="Arial"/>
                <w:b w:val="0"/>
                <w:sz w:val="22"/>
                <w:szCs w:val="22"/>
                <w:lang w:val="it-IT" w:eastAsia="en-US"/>
              </w:rPr>
              <w:t>Settore amministrativo per gli affari sociali</w:t>
            </w:r>
          </w:p>
        </w:tc>
      </w:tr>
      <w:tr w:rsidR="003579D6" w14:paraId="473D820B" w14:textId="77777777" w:rsidTr="001B4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F531A87" w14:textId="77777777" w:rsidR="003579D6" w:rsidRDefault="003579D6" w:rsidP="001B40F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t-IT" w:eastAsia="en-US"/>
              </w:rPr>
              <w:t>Durata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2D8469" w14:textId="77777777" w:rsidR="003579D6" w:rsidRDefault="003579D6" w:rsidP="001B40F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Dal 29 agosto 2024 al 29 settembre 2024</w:t>
            </w:r>
          </w:p>
        </w:tc>
      </w:tr>
      <w:tr w:rsidR="003579D6" w14:paraId="7B489807" w14:textId="77777777" w:rsidTr="001B40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B2A7EE" w14:textId="77777777" w:rsidR="003579D6" w:rsidRDefault="003579D6" w:rsidP="001B40F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t-IT" w:eastAsia="en-US"/>
              </w:rPr>
              <w:t>Metodo di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E11752" w14:textId="77777777" w:rsidR="003579D6" w:rsidRDefault="003579D6" w:rsidP="001B40F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highlight w:val="yellow"/>
                <w:lang w:val="it-IT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 w:eastAsia="en-US"/>
              </w:rPr>
              <w:t>Consultazione on-line – pagine Internet della Città di Rovinj-Rovigno</w:t>
            </w:r>
          </w:p>
        </w:tc>
      </w:tr>
    </w:tbl>
    <w:p w14:paraId="2AFD2C52" w14:textId="77777777" w:rsidR="003579D6" w:rsidRDefault="003579D6" w:rsidP="003579D6">
      <w:pPr>
        <w:rPr>
          <w:lang w:val="it-IT"/>
        </w:rPr>
      </w:pPr>
    </w:p>
    <w:p w14:paraId="4D9A0F4B" w14:textId="77777777" w:rsidR="003579D6" w:rsidRDefault="003579D6" w:rsidP="003579D6">
      <w:pPr>
        <w:spacing w:after="160" w:line="252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Nel corso della durata della consultazione on-line in merito alla bozza di proposta alla Delibera </w:t>
      </w:r>
      <w:r w:rsidRPr="002950D4">
        <w:rPr>
          <w:rFonts w:ascii="Arial" w:hAnsi="Arial" w:cs="Arial"/>
          <w:sz w:val="22"/>
          <w:szCs w:val="22"/>
          <w:lang w:val="it-IT"/>
        </w:rPr>
        <w:t>sulle modalità di ottenimento della priorità nell'iscrizione dei bambini all’asilo</w:t>
      </w:r>
      <w:r>
        <w:rPr>
          <w:rFonts w:ascii="Arial" w:hAnsi="Arial" w:cs="Arial"/>
          <w:sz w:val="22"/>
          <w:szCs w:val="22"/>
          <w:lang w:val="it-IT"/>
        </w:rPr>
        <w:t xml:space="preserve"> non è pervenuta alcuna osservazione o proposta.</w:t>
      </w:r>
    </w:p>
    <w:p w14:paraId="2A49915B" w14:textId="77777777" w:rsidR="003579D6" w:rsidRDefault="003579D6" w:rsidP="003579D6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35A131E" w14:textId="77777777" w:rsidR="003579D6" w:rsidRDefault="003579D6" w:rsidP="003579D6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19C558B" w14:textId="77777777" w:rsidR="003579D6" w:rsidRDefault="003579D6" w:rsidP="003579D6"/>
    <w:p w14:paraId="308D890C" w14:textId="77777777" w:rsidR="00BB3069" w:rsidRDefault="00BB3069"/>
    <w:sectPr w:rsidR="00BB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D6"/>
    <w:rsid w:val="000D18F0"/>
    <w:rsid w:val="003579D6"/>
    <w:rsid w:val="006C5C6F"/>
    <w:rsid w:val="007D08E7"/>
    <w:rsid w:val="00820F01"/>
    <w:rsid w:val="00973473"/>
    <w:rsid w:val="00BB3069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E960"/>
  <w15:chartTrackingRefBased/>
  <w15:docId w15:val="{EF2AFE02-EF1F-4678-A7AC-29ACD1C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1">
    <w:name w:val="Plain Table 1"/>
    <w:basedOn w:val="Obinatablica"/>
    <w:uiPriority w:val="41"/>
    <w:rsid w:val="003579D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1</cp:revision>
  <dcterms:created xsi:type="dcterms:W3CDTF">2024-10-01T07:36:00Z</dcterms:created>
  <dcterms:modified xsi:type="dcterms:W3CDTF">2024-10-01T07:36:00Z</dcterms:modified>
</cp:coreProperties>
</file>