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F8C6E" w14:textId="77777777" w:rsidR="00564A0D" w:rsidRPr="00230761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230761">
        <w:rPr>
          <w:rFonts w:ascii="Arial" w:eastAsia="Times New Roman" w:hAnsi="Arial" w:cs="Arial"/>
          <w:lang w:val="it-IT"/>
        </w:rPr>
        <w:t xml:space="preserve">                             </w:t>
      </w:r>
      <w:r w:rsidRPr="00230761">
        <w:rPr>
          <w:rFonts w:ascii="Arial" w:eastAsia="Times New Roman" w:hAnsi="Arial" w:cs="Arial"/>
          <w:lang w:val="it-IT"/>
        </w:rPr>
        <w:object w:dxaOrig="6667" w:dyaOrig="8290" w14:anchorId="1F187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.25pt;height:33pt" o:ole="" fillcolor="window">
            <v:imagedata r:id="rId4" o:title=""/>
          </v:shape>
          <o:OLEObject Type="Embed" ProgID="Msxml2.SAXXMLReader.5.0" ShapeID="_x0000_i1028" DrawAspect="Content" ObjectID="_1779517389" r:id="rId5"/>
        </w:object>
      </w:r>
    </w:p>
    <w:p w14:paraId="6BDAFE19" w14:textId="77777777" w:rsidR="00564A0D" w:rsidRPr="00230761" w:rsidRDefault="00564A0D" w:rsidP="00564A0D">
      <w:pPr>
        <w:tabs>
          <w:tab w:val="left" w:pos="9000"/>
        </w:tabs>
        <w:spacing w:after="0" w:line="240" w:lineRule="auto"/>
        <w:ind w:right="4392"/>
        <w:rPr>
          <w:rFonts w:ascii="Arial" w:eastAsia="Times New Roman" w:hAnsi="Arial" w:cs="Arial"/>
          <w:sz w:val="18"/>
          <w:szCs w:val="18"/>
          <w:lang w:val="it-IT"/>
        </w:rPr>
      </w:pPr>
      <w:proofErr w:type="spellStart"/>
      <w:r w:rsidRPr="00230761">
        <w:rPr>
          <w:rFonts w:ascii="Arial" w:eastAsia="Times New Roman" w:hAnsi="Arial" w:cs="Arial"/>
          <w:sz w:val="18"/>
          <w:szCs w:val="18"/>
          <w:lang w:val="it-IT"/>
        </w:rPr>
        <w:t>REPUBLIKA</w:t>
      </w:r>
      <w:proofErr w:type="spellEnd"/>
      <w:r w:rsidRPr="00230761">
        <w:rPr>
          <w:rFonts w:ascii="Arial" w:eastAsia="Times New Roman" w:hAnsi="Arial" w:cs="Arial"/>
          <w:sz w:val="18"/>
          <w:szCs w:val="18"/>
          <w:lang w:val="it-IT"/>
        </w:rPr>
        <w:t xml:space="preserve"> </w:t>
      </w:r>
      <w:proofErr w:type="spellStart"/>
      <w:r w:rsidRPr="00230761">
        <w:rPr>
          <w:rFonts w:ascii="Arial" w:eastAsia="Times New Roman" w:hAnsi="Arial" w:cs="Arial"/>
          <w:sz w:val="18"/>
          <w:szCs w:val="18"/>
          <w:lang w:val="it-IT"/>
        </w:rPr>
        <w:t>HRVATSKA</w:t>
      </w:r>
      <w:proofErr w:type="spellEnd"/>
      <w:r w:rsidRPr="00230761">
        <w:rPr>
          <w:rFonts w:ascii="Arial" w:eastAsia="Times New Roman" w:hAnsi="Arial" w:cs="Arial"/>
          <w:sz w:val="18"/>
          <w:szCs w:val="18"/>
          <w:lang w:val="it-IT"/>
        </w:rPr>
        <w:t>-REPUBBLICA DI CROAZIA</w:t>
      </w:r>
    </w:p>
    <w:p w14:paraId="4B52F061" w14:textId="77777777" w:rsidR="00564A0D" w:rsidRPr="00564A0D" w:rsidRDefault="00564A0D" w:rsidP="00564A0D">
      <w:pPr>
        <w:spacing w:after="0" w:line="240" w:lineRule="auto"/>
        <w:ind w:right="4819"/>
        <w:rPr>
          <w:rFonts w:ascii="Arial" w:eastAsia="Times New Roman" w:hAnsi="Arial" w:cs="Arial"/>
          <w:sz w:val="18"/>
          <w:szCs w:val="18"/>
          <w:lang w:val="it-IT"/>
        </w:rPr>
      </w:pPr>
      <w:r w:rsidRPr="00230761">
        <w:rPr>
          <w:rFonts w:ascii="Arial" w:eastAsia="Times New Roman" w:hAnsi="Arial" w:cs="Arial"/>
          <w:sz w:val="18"/>
          <w:szCs w:val="18"/>
          <w:lang w:val="it-IT"/>
        </w:rPr>
        <w:t xml:space="preserve">    </w:t>
      </w:r>
      <w:proofErr w:type="spellStart"/>
      <w:r w:rsidRPr="00564A0D">
        <w:rPr>
          <w:rFonts w:ascii="Arial" w:eastAsia="Times New Roman" w:hAnsi="Arial" w:cs="Arial"/>
          <w:sz w:val="18"/>
          <w:szCs w:val="18"/>
          <w:lang w:val="it-IT"/>
        </w:rPr>
        <w:t>ISTARSKA</w:t>
      </w:r>
      <w:proofErr w:type="spellEnd"/>
      <w:r w:rsidRPr="00564A0D">
        <w:rPr>
          <w:rFonts w:ascii="Arial" w:eastAsia="Times New Roman" w:hAnsi="Arial" w:cs="Arial"/>
          <w:sz w:val="18"/>
          <w:szCs w:val="18"/>
          <w:lang w:val="it-IT"/>
        </w:rPr>
        <w:t xml:space="preserve"> </w:t>
      </w:r>
      <w:proofErr w:type="spellStart"/>
      <w:r w:rsidRPr="00564A0D">
        <w:rPr>
          <w:rFonts w:ascii="Arial" w:eastAsia="Times New Roman" w:hAnsi="Arial" w:cs="Arial"/>
          <w:sz w:val="18"/>
          <w:szCs w:val="18"/>
          <w:lang w:val="it-IT"/>
        </w:rPr>
        <w:t>ŽUPANIJA</w:t>
      </w:r>
      <w:proofErr w:type="spellEnd"/>
      <w:r w:rsidRPr="00564A0D">
        <w:rPr>
          <w:rFonts w:ascii="Arial" w:eastAsia="Times New Roman" w:hAnsi="Arial" w:cs="Arial"/>
          <w:sz w:val="18"/>
          <w:szCs w:val="18"/>
          <w:lang w:val="it-IT"/>
        </w:rPr>
        <w:t>-REGIONE ISTRIANA</w:t>
      </w:r>
    </w:p>
    <w:p w14:paraId="47DC9746" w14:textId="77777777" w:rsidR="00564A0D" w:rsidRPr="00564A0D" w:rsidRDefault="00564A0D" w:rsidP="00564A0D">
      <w:pPr>
        <w:spacing w:after="0" w:line="240" w:lineRule="auto"/>
        <w:ind w:right="4392"/>
        <w:rPr>
          <w:rFonts w:ascii="Arial" w:eastAsia="Times New Roman" w:hAnsi="Arial" w:cs="Arial"/>
          <w:b/>
          <w:bCs/>
          <w:sz w:val="16"/>
          <w:szCs w:val="16"/>
          <w:lang w:val="it-IT"/>
        </w:rPr>
      </w:pPr>
      <w:r w:rsidRPr="00564A0D">
        <w:rPr>
          <w:rFonts w:ascii="Arial" w:eastAsia="Times New Roman" w:hAnsi="Arial" w:cs="Arial"/>
          <w:b/>
          <w:bCs/>
          <w:sz w:val="16"/>
          <w:szCs w:val="16"/>
          <w:lang w:val="it-IT"/>
        </w:rPr>
        <w:t xml:space="preserve">  GRAD ROVINJ-ROVIGNO</w:t>
      </w:r>
      <w:r w:rsidRPr="00564A0D">
        <w:rPr>
          <w:rFonts w:ascii="Arial" w:eastAsia="Times New Roman" w:hAnsi="Arial" w:cs="Arial"/>
          <w:b/>
          <w:sz w:val="16"/>
          <w:szCs w:val="16"/>
          <w:lang w:val="it-IT" w:eastAsia="hr-HR"/>
        </w:rPr>
        <w:t>-</w:t>
      </w:r>
      <w:r w:rsidRPr="00564A0D">
        <w:rPr>
          <w:rFonts w:ascii="Arial" w:eastAsia="Times New Roman" w:hAnsi="Arial" w:cs="Arial"/>
          <w:b/>
          <w:bCs/>
          <w:sz w:val="16"/>
          <w:szCs w:val="16"/>
          <w:lang w:val="it-IT"/>
        </w:rPr>
        <w:t>CITTÀ DI ROVINJ-ROVIGNO</w:t>
      </w:r>
    </w:p>
    <w:p w14:paraId="74A430B1" w14:textId="77777777" w:rsidR="00564A0D" w:rsidRPr="00564A0D" w:rsidRDefault="00564A0D" w:rsidP="00564A0D">
      <w:pPr>
        <w:spacing w:after="0" w:line="240" w:lineRule="auto"/>
        <w:ind w:right="5103"/>
        <w:rPr>
          <w:rFonts w:ascii="Arial" w:eastAsia="Times New Roman" w:hAnsi="Arial" w:cs="Arial"/>
          <w:bCs/>
          <w:sz w:val="18"/>
          <w:szCs w:val="18"/>
          <w:lang w:val="it-IT"/>
        </w:rPr>
      </w:pPr>
      <w:r w:rsidRPr="00564A0D">
        <w:rPr>
          <w:rFonts w:ascii="Arial" w:eastAsia="Times New Roman" w:hAnsi="Arial" w:cs="Arial"/>
          <w:bCs/>
          <w:sz w:val="18"/>
          <w:szCs w:val="18"/>
          <w:lang w:val="it-IT"/>
        </w:rPr>
        <w:t xml:space="preserve">                 </w:t>
      </w:r>
      <w:proofErr w:type="spellStart"/>
      <w:r w:rsidRPr="00564A0D">
        <w:rPr>
          <w:rFonts w:ascii="Arial" w:eastAsia="Times New Roman" w:hAnsi="Arial" w:cs="Arial"/>
          <w:bCs/>
          <w:sz w:val="18"/>
          <w:szCs w:val="18"/>
          <w:lang w:val="it-IT"/>
        </w:rPr>
        <w:t>Gradonačelnik</w:t>
      </w:r>
      <w:proofErr w:type="spellEnd"/>
      <w:r w:rsidRPr="00564A0D">
        <w:rPr>
          <w:rFonts w:ascii="Arial" w:eastAsia="Times New Roman" w:hAnsi="Arial" w:cs="Arial"/>
          <w:bCs/>
          <w:sz w:val="18"/>
          <w:szCs w:val="18"/>
          <w:lang w:val="it-IT"/>
        </w:rPr>
        <w:t>-Il Sindaco</w:t>
      </w:r>
    </w:p>
    <w:p w14:paraId="7C38D03A" w14:textId="77777777" w:rsidR="00A029C2" w:rsidRPr="00564A0D" w:rsidRDefault="00A029C2" w:rsidP="00A029C2">
      <w:pPr>
        <w:spacing w:after="0" w:line="240" w:lineRule="auto"/>
        <w:rPr>
          <w:rFonts w:ascii="Arial" w:eastAsia="Times New Roman" w:hAnsi="Arial" w:cs="Arial"/>
        </w:rPr>
      </w:pPr>
      <w:r w:rsidRPr="00564A0D">
        <w:rPr>
          <w:rFonts w:ascii="Arial" w:eastAsia="Times New Roman" w:hAnsi="Arial" w:cs="Arial"/>
        </w:rPr>
        <w:t>KLASA/</w:t>
      </w:r>
      <w:proofErr w:type="spellStart"/>
      <w:r w:rsidRPr="00564A0D">
        <w:rPr>
          <w:rFonts w:ascii="Arial" w:eastAsia="Times New Roman" w:hAnsi="Arial" w:cs="Arial"/>
        </w:rPr>
        <w:t>CLASSE</w:t>
      </w:r>
      <w:proofErr w:type="spellEnd"/>
      <w:r w:rsidRPr="00564A0D">
        <w:rPr>
          <w:rFonts w:ascii="Arial" w:eastAsia="Times New Roman" w:hAnsi="Arial" w:cs="Arial"/>
        </w:rPr>
        <w:t>: 602-02/24-01/04</w:t>
      </w:r>
    </w:p>
    <w:p w14:paraId="2A993031" w14:textId="77777777" w:rsidR="00A029C2" w:rsidRPr="00564A0D" w:rsidRDefault="00A029C2" w:rsidP="00A029C2">
      <w:pPr>
        <w:spacing w:after="0" w:line="240" w:lineRule="auto"/>
        <w:rPr>
          <w:rFonts w:ascii="Arial" w:eastAsia="Times New Roman" w:hAnsi="Arial" w:cs="Arial"/>
        </w:rPr>
      </w:pPr>
      <w:r w:rsidRPr="00564A0D">
        <w:rPr>
          <w:rFonts w:ascii="Arial" w:eastAsia="Times New Roman" w:hAnsi="Arial" w:cs="Arial"/>
        </w:rPr>
        <w:t>URBROJ/NUMPROT: 2163-8-09/2-23-2</w:t>
      </w:r>
    </w:p>
    <w:p w14:paraId="0352B1C9" w14:textId="77777777" w:rsidR="00564A0D" w:rsidRPr="00564A0D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it-IT"/>
        </w:rPr>
      </w:pPr>
      <w:r w:rsidRPr="00564A0D">
        <w:rPr>
          <w:rFonts w:ascii="Arial" w:eastAsia="Times New Roman" w:hAnsi="Arial" w:cs="Arial"/>
          <w:lang w:val="it-IT"/>
        </w:rPr>
        <w:t>Rovinj-Rovigno, 4 giugno 2024</w:t>
      </w:r>
    </w:p>
    <w:p w14:paraId="167B2BC9" w14:textId="77777777" w:rsidR="00564A0D" w:rsidRPr="00564A0D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bCs/>
          <w:lang w:val="it-IT"/>
        </w:rPr>
      </w:pPr>
    </w:p>
    <w:p w14:paraId="0E4B879B" w14:textId="77777777" w:rsidR="00564A0D" w:rsidRPr="00564A0D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bCs/>
          <w:lang w:val="it-IT"/>
        </w:rPr>
      </w:pPr>
    </w:p>
    <w:p w14:paraId="029DF7AA" w14:textId="77777777" w:rsidR="00564A0D" w:rsidRPr="00230761" w:rsidRDefault="00564A0D" w:rsidP="00564A0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  <w:lang w:val="it-IT"/>
        </w:rPr>
      </w:pPr>
      <w:r w:rsidRPr="00564A0D">
        <w:rPr>
          <w:rFonts w:ascii="Arial" w:eastAsia="Times New Roman" w:hAnsi="Arial" w:cs="Arial"/>
          <w:lang w:val="it-IT"/>
        </w:rPr>
        <w:t xml:space="preserve">Ai sensi della disposizione dell’articolo 68 dello Statuto della Città di Rovinj-Rovigno (“Bollettino ufficiale della Città di Rovinj-Rovigno”, </w:t>
      </w:r>
      <w:proofErr w:type="spellStart"/>
      <w:r w:rsidRPr="00564A0D">
        <w:rPr>
          <w:rFonts w:ascii="Arial" w:eastAsia="Times New Roman" w:hAnsi="Arial" w:cs="Arial"/>
          <w:lang w:val="it-IT"/>
        </w:rPr>
        <w:t>nn</w:t>
      </w:r>
      <w:proofErr w:type="spellEnd"/>
      <w:r w:rsidRPr="00564A0D">
        <w:rPr>
          <w:rFonts w:ascii="Arial" w:eastAsia="Times New Roman" w:hAnsi="Arial" w:cs="Arial"/>
          <w:lang w:val="it-IT"/>
        </w:rPr>
        <w:t xml:space="preserve">. 3/18, 5/18 e </w:t>
      </w:r>
      <w:r w:rsidRPr="00564A0D">
        <w:rPr>
          <w:rFonts w:ascii="Arial" w:hAnsi="Arial" w:cs="Arial"/>
          <w:lang w:val="it-IT"/>
        </w:rPr>
        <w:t>2/21</w:t>
      </w:r>
      <w:r w:rsidRPr="00564A0D">
        <w:rPr>
          <w:rFonts w:ascii="Arial" w:eastAsia="Times New Roman" w:hAnsi="Arial" w:cs="Arial"/>
          <w:lang w:val="it-IT"/>
        </w:rPr>
        <w:t>) e della disposizione</w:t>
      </w:r>
      <w:r w:rsidRPr="00230761">
        <w:rPr>
          <w:rFonts w:ascii="Arial" w:eastAsia="Times New Roman" w:hAnsi="Arial" w:cs="Arial"/>
          <w:lang w:val="it-IT"/>
        </w:rPr>
        <w:t xml:space="preserve"> dell’articolo 11 della Legge sul diritto di accesso alle informazioni (“Gazzetta ufficiale”, </w:t>
      </w:r>
      <w:proofErr w:type="spellStart"/>
      <w:r w:rsidRPr="00230761">
        <w:rPr>
          <w:rFonts w:ascii="Arial" w:eastAsia="Times New Roman" w:hAnsi="Arial" w:cs="Arial"/>
          <w:lang w:val="it-IT"/>
        </w:rPr>
        <w:t>nn</w:t>
      </w:r>
      <w:proofErr w:type="spellEnd"/>
      <w:r w:rsidRPr="00230761">
        <w:rPr>
          <w:rFonts w:ascii="Arial" w:eastAsia="Times New Roman" w:hAnsi="Arial" w:cs="Arial"/>
          <w:lang w:val="it-IT"/>
        </w:rPr>
        <w:t xml:space="preserve">. 25/13, 85/15 e 69/22), emano la presente </w:t>
      </w:r>
    </w:p>
    <w:p w14:paraId="0132EAA3" w14:textId="77777777" w:rsidR="00564A0D" w:rsidRPr="00230761" w:rsidRDefault="00564A0D" w:rsidP="00564A0D">
      <w:pPr>
        <w:spacing w:after="0" w:line="240" w:lineRule="auto"/>
        <w:ind w:right="-134" w:firstLine="720"/>
        <w:jc w:val="both"/>
        <w:rPr>
          <w:rFonts w:ascii="Arial" w:eastAsia="Times New Roman" w:hAnsi="Arial" w:cs="Arial"/>
          <w:lang w:val="it-IT"/>
        </w:rPr>
      </w:pPr>
    </w:p>
    <w:p w14:paraId="19601356" w14:textId="77777777" w:rsidR="00564A0D" w:rsidRPr="00230761" w:rsidRDefault="00564A0D" w:rsidP="00564A0D">
      <w:pPr>
        <w:spacing w:after="0" w:line="240" w:lineRule="auto"/>
        <w:ind w:right="-134" w:firstLine="720"/>
        <w:jc w:val="both"/>
        <w:rPr>
          <w:rFonts w:ascii="Arial" w:eastAsia="Times New Roman" w:hAnsi="Arial" w:cs="Arial"/>
          <w:lang w:val="it-IT"/>
        </w:rPr>
      </w:pPr>
    </w:p>
    <w:p w14:paraId="15D2837C" w14:textId="77777777" w:rsidR="00564A0D" w:rsidRPr="00230761" w:rsidRDefault="00564A0D" w:rsidP="00564A0D">
      <w:pPr>
        <w:keepNext/>
        <w:tabs>
          <w:tab w:val="left" w:pos="2160"/>
        </w:tabs>
        <w:spacing w:after="0" w:line="240" w:lineRule="auto"/>
        <w:jc w:val="center"/>
        <w:outlineLvl w:val="3"/>
        <w:rPr>
          <w:rFonts w:ascii="Arial" w:eastAsia="Times New Roman" w:hAnsi="Arial" w:cs="Arial"/>
          <w:lang w:val="it-IT"/>
        </w:rPr>
      </w:pPr>
      <w:r w:rsidRPr="00230761">
        <w:rPr>
          <w:rFonts w:ascii="Arial" w:eastAsia="Times New Roman" w:hAnsi="Arial" w:cs="Arial"/>
          <w:b/>
          <w:lang w:val="it-IT"/>
        </w:rPr>
        <w:t>C O N C L U S I O N E</w:t>
      </w:r>
    </w:p>
    <w:p w14:paraId="480AEA12" w14:textId="77777777" w:rsidR="00564A0D" w:rsidRPr="00230761" w:rsidRDefault="00564A0D" w:rsidP="00564A0D">
      <w:pPr>
        <w:spacing w:after="0" w:line="240" w:lineRule="auto"/>
        <w:ind w:firstLine="720"/>
        <w:jc w:val="center"/>
        <w:rPr>
          <w:rFonts w:ascii="Arial" w:eastAsia="Times New Roman" w:hAnsi="Arial" w:cs="Arial"/>
          <w:lang w:val="it-IT"/>
        </w:rPr>
      </w:pPr>
    </w:p>
    <w:p w14:paraId="65C27F26" w14:textId="77777777" w:rsidR="00564A0D" w:rsidRPr="00230761" w:rsidRDefault="00564A0D" w:rsidP="00564A0D">
      <w:pPr>
        <w:spacing w:after="0" w:line="240" w:lineRule="auto"/>
        <w:ind w:firstLine="720"/>
        <w:jc w:val="center"/>
        <w:rPr>
          <w:rFonts w:ascii="Arial" w:eastAsia="Times New Roman" w:hAnsi="Arial" w:cs="Arial"/>
          <w:lang w:val="it-IT"/>
        </w:rPr>
      </w:pPr>
    </w:p>
    <w:p w14:paraId="7194B336" w14:textId="77777777" w:rsidR="00564A0D" w:rsidRPr="001A7509" w:rsidRDefault="00564A0D" w:rsidP="00564A0D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24"/>
          <w:szCs w:val="24"/>
          <w:lang w:val="it-IT"/>
        </w:rPr>
      </w:pPr>
      <w:r w:rsidRPr="001A7509">
        <w:rPr>
          <w:rFonts w:ascii="Calibri" w:eastAsia="Times New Roman" w:hAnsi="Calibri" w:cs="Arial"/>
          <w:b/>
          <w:sz w:val="24"/>
          <w:szCs w:val="24"/>
          <w:lang w:val="it-IT"/>
        </w:rPr>
        <w:t>I</w:t>
      </w:r>
    </w:p>
    <w:p w14:paraId="70AC19B9" w14:textId="2EADEE13" w:rsidR="00564A0D" w:rsidRPr="00230761" w:rsidRDefault="00564A0D" w:rsidP="00564A0D">
      <w:pPr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/>
        </w:rPr>
      </w:pPr>
      <w:r w:rsidRPr="001A7509">
        <w:rPr>
          <w:rFonts w:ascii="Arial" w:eastAsia="Times New Roman" w:hAnsi="Arial" w:cs="Arial"/>
          <w:bCs/>
          <w:lang w:val="it-IT"/>
        </w:rPr>
        <w:t xml:space="preserve">Viene stabilita la Bozza di proposta di Delibera di Modifiche ed integrazione alla </w:t>
      </w:r>
      <w:r w:rsidRPr="00564A0D">
        <w:rPr>
          <w:rFonts w:ascii="Arial" w:eastAsia="Times New Roman" w:hAnsi="Arial" w:cs="Arial"/>
          <w:bCs/>
          <w:lang w:val="it-IT"/>
        </w:rPr>
        <w:t>Delibera sui criteri per l’assegnazione dei sussidi agli alunni e agli studenti della Città di Rovinj-Rovigno</w:t>
      </w:r>
      <w:r>
        <w:rPr>
          <w:rFonts w:ascii="Arial" w:eastAsia="Times New Roman" w:hAnsi="Arial" w:cs="Arial"/>
          <w:bCs/>
          <w:lang w:val="it-IT"/>
        </w:rPr>
        <w:t>, secondo il testo in allegato.</w:t>
      </w:r>
    </w:p>
    <w:p w14:paraId="1563B8D5" w14:textId="77777777" w:rsidR="00564A0D" w:rsidRPr="00635BDA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14:paraId="2DB68923" w14:textId="77777777" w:rsidR="00564A0D" w:rsidRPr="00635BDA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14:paraId="4EB7E1AD" w14:textId="77777777" w:rsidR="00564A0D" w:rsidRPr="00635BDA" w:rsidRDefault="00564A0D" w:rsidP="00564A0D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635BDA">
        <w:rPr>
          <w:rFonts w:ascii="Arial" w:eastAsia="Times New Roman" w:hAnsi="Arial" w:cs="Arial"/>
          <w:b/>
          <w:lang w:val="it-IT"/>
        </w:rPr>
        <w:t>II</w:t>
      </w:r>
    </w:p>
    <w:p w14:paraId="7F597B24" w14:textId="77777777" w:rsidR="00564A0D" w:rsidRPr="00635BDA" w:rsidRDefault="00564A0D" w:rsidP="00564A0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lang w:val="it-IT"/>
        </w:rPr>
      </w:pPr>
      <w:r w:rsidRPr="00635BDA">
        <w:rPr>
          <w:rFonts w:ascii="Arial" w:eastAsia="Times New Roman" w:hAnsi="Arial" w:cs="Arial"/>
          <w:lang w:val="it-IT"/>
        </w:rPr>
        <w:t>La Bozza di proposta di Delibera di cui al punto I della presente Conclusione verrà pubblicata sulle pagine web della Città di Rovinj-Rovigno al fine di attuare la consultazione con il pubblico interessato.</w:t>
      </w:r>
    </w:p>
    <w:p w14:paraId="26D6175B" w14:textId="77777777" w:rsidR="00564A0D" w:rsidRPr="00635BDA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b/>
          <w:lang w:val="it-IT"/>
        </w:rPr>
      </w:pPr>
    </w:p>
    <w:p w14:paraId="7E4ABA86" w14:textId="77777777" w:rsidR="00564A0D" w:rsidRPr="00635BDA" w:rsidRDefault="00564A0D" w:rsidP="00564A0D">
      <w:pPr>
        <w:spacing w:after="0" w:line="240" w:lineRule="auto"/>
        <w:jc w:val="both"/>
        <w:rPr>
          <w:rFonts w:ascii="Arial" w:eastAsia="Times New Roman" w:hAnsi="Arial" w:cs="Arial"/>
          <w:b/>
          <w:lang w:val="it-IT"/>
        </w:rPr>
      </w:pPr>
    </w:p>
    <w:p w14:paraId="13E296ED" w14:textId="77777777" w:rsidR="00564A0D" w:rsidRPr="00635BDA" w:rsidRDefault="00564A0D" w:rsidP="00564A0D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635BDA">
        <w:rPr>
          <w:rFonts w:ascii="Arial" w:eastAsia="Times New Roman" w:hAnsi="Arial" w:cs="Arial"/>
          <w:b/>
          <w:lang w:val="it-IT"/>
        </w:rPr>
        <w:t>III</w:t>
      </w:r>
    </w:p>
    <w:p w14:paraId="76C4B977" w14:textId="77777777" w:rsidR="00564A0D" w:rsidRPr="00635BDA" w:rsidRDefault="00564A0D" w:rsidP="00564A0D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635BDA">
        <w:rPr>
          <w:rFonts w:ascii="Arial" w:eastAsia="Times New Roman" w:hAnsi="Arial" w:cs="Arial"/>
          <w:lang w:val="it-IT"/>
        </w:rPr>
        <w:t>Le osservazioni e le proposte alla Bozza di proposta della Delibera di cui al punto I della presente Conclusione possono essere recapitate dal 5 giugno 2024 al 5 luglio 2024.</w:t>
      </w:r>
    </w:p>
    <w:p w14:paraId="740C1359" w14:textId="77777777" w:rsidR="00564A0D" w:rsidRPr="00635BDA" w:rsidRDefault="00564A0D" w:rsidP="00564A0D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</w:p>
    <w:p w14:paraId="0E4F26C2" w14:textId="77777777" w:rsidR="00564A0D" w:rsidRPr="00635BDA" w:rsidRDefault="00564A0D" w:rsidP="00564A0D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</w:p>
    <w:p w14:paraId="0D8EA9D6" w14:textId="77777777" w:rsidR="00564A0D" w:rsidRPr="00635BDA" w:rsidRDefault="00564A0D" w:rsidP="00564A0D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635BDA">
        <w:rPr>
          <w:rFonts w:ascii="Arial" w:eastAsia="Times New Roman" w:hAnsi="Arial" w:cs="Arial"/>
          <w:b/>
          <w:lang w:val="it-IT"/>
        </w:rPr>
        <w:t>IV</w:t>
      </w:r>
    </w:p>
    <w:p w14:paraId="3516238D" w14:textId="77777777" w:rsidR="00564A0D" w:rsidRPr="00635BDA" w:rsidRDefault="00564A0D" w:rsidP="00564A0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bCs/>
          <w:lang w:val="it-IT"/>
        </w:rPr>
      </w:pPr>
      <w:r w:rsidRPr="00635BDA">
        <w:rPr>
          <w:rFonts w:ascii="Arial" w:eastAsia="Times New Roman" w:hAnsi="Arial" w:cs="Arial"/>
          <w:lang w:val="it-IT"/>
        </w:rPr>
        <w:t>La presente Conclusione entra in vigore il giorno dell’emanazione.</w:t>
      </w:r>
      <w:r w:rsidRPr="00635BDA">
        <w:rPr>
          <w:rFonts w:ascii="Arial" w:eastAsia="Times New Roman" w:hAnsi="Arial" w:cs="Arial"/>
          <w:b/>
          <w:lang w:val="it-IT"/>
        </w:rPr>
        <w:t xml:space="preserve"> </w:t>
      </w:r>
    </w:p>
    <w:p w14:paraId="2D5EA387" w14:textId="77777777" w:rsidR="00564A0D" w:rsidRPr="00635BDA" w:rsidRDefault="00564A0D" w:rsidP="00564A0D">
      <w:pPr>
        <w:spacing w:after="0" w:line="240" w:lineRule="auto"/>
        <w:rPr>
          <w:rFonts w:ascii="Arial" w:eastAsia="Times New Roman" w:hAnsi="Arial" w:cs="Arial"/>
          <w:bCs/>
          <w:lang w:val="it-IT"/>
        </w:rPr>
      </w:pPr>
    </w:p>
    <w:p w14:paraId="22B43A93" w14:textId="77777777" w:rsidR="00564A0D" w:rsidRPr="00635BDA" w:rsidRDefault="00564A0D" w:rsidP="00564A0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lang w:val="it-IT"/>
        </w:rPr>
      </w:pPr>
    </w:p>
    <w:p w14:paraId="7737ECA5" w14:textId="77777777" w:rsidR="00564A0D" w:rsidRPr="00635BDA" w:rsidRDefault="00564A0D" w:rsidP="00564A0D">
      <w:pPr>
        <w:spacing w:after="0" w:line="240" w:lineRule="auto"/>
        <w:ind w:left="5387"/>
        <w:jc w:val="center"/>
        <w:rPr>
          <w:rFonts w:ascii="Arial" w:eastAsia="Times New Roman" w:hAnsi="Arial" w:cs="Arial"/>
          <w:lang w:val="it-IT"/>
        </w:rPr>
      </w:pPr>
      <w:r w:rsidRPr="00635BDA">
        <w:rPr>
          <w:rFonts w:ascii="Arial" w:eastAsia="Times New Roman" w:hAnsi="Arial" w:cs="Arial"/>
          <w:lang w:val="it-IT"/>
        </w:rPr>
        <w:t>Il Sindaco</w:t>
      </w:r>
    </w:p>
    <w:p w14:paraId="377E6E94" w14:textId="77777777" w:rsidR="00564A0D" w:rsidRPr="00230761" w:rsidRDefault="00564A0D" w:rsidP="00564A0D">
      <w:pPr>
        <w:spacing w:after="0" w:line="240" w:lineRule="auto"/>
        <w:ind w:left="5387"/>
        <w:jc w:val="center"/>
        <w:rPr>
          <w:rFonts w:ascii="Arial" w:eastAsia="Times New Roman" w:hAnsi="Arial" w:cs="Arial"/>
          <w:lang w:val="it-IT"/>
        </w:rPr>
      </w:pPr>
      <w:r w:rsidRPr="00635BDA">
        <w:rPr>
          <w:rFonts w:ascii="Arial" w:eastAsia="Times New Roman" w:hAnsi="Arial" w:cs="Arial"/>
          <w:lang w:val="it-IT"/>
        </w:rPr>
        <w:t xml:space="preserve">dr.sc. Marko Paliaga, </w:t>
      </w:r>
      <w:proofErr w:type="spellStart"/>
      <w:r w:rsidRPr="00635BDA">
        <w:rPr>
          <w:rFonts w:ascii="Arial" w:eastAsia="Times New Roman" w:hAnsi="Arial" w:cs="Arial"/>
          <w:lang w:val="it-IT"/>
        </w:rPr>
        <w:t>dipl</w:t>
      </w:r>
      <w:proofErr w:type="spellEnd"/>
      <w:r w:rsidRPr="00635BDA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Pr="00635BDA">
        <w:rPr>
          <w:rFonts w:ascii="Arial" w:eastAsia="Times New Roman" w:hAnsi="Arial" w:cs="Arial"/>
          <w:lang w:val="it-IT"/>
        </w:rPr>
        <w:t>oec</w:t>
      </w:r>
      <w:proofErr w:type="spellEnd"/>
      <w:r w:rsidRPr="00635BDA">
        <w:rPr>
          <w:rFonts w:ascii="Arial" w:eastAsia="Times New Roman" w:hAnsi="Arial" w:cs="Arial"/>
          <w:lang w:val="it-IT"/>
        </w:rPr>
        <w:t xml:space="preserve">., </w:t>
      </w:r>
      <w:proofErr w:type="spellStart"/>
      <w:r w:rsidRPr="00635BDA">
        <w:rPr>
          <w:rFonts w:ascii="Arial" w:eastAsia="Times New Roman" w:hAnsi="Arial" w:cs="Arial"/>
          <w:lang w:val="it-IT"/>
        </w:rPr>
        <w:t>m.p.</w:t>
      </w:r>
      <w:proofErr w:type="spellEnd"/>
    </w:p>
    <w:sectPr w:rsidR="00564A0D" w:rsidRPr="0023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9A"/>
    <w:rsid w:val="003E31A0"/>
    <w:rsid w:val="00465319"/>
    <w:rsid w:val="004C7B64"/>
    <w:rsid w:val="00564A0D"/>
    <w:rsid w:val="00A029C2"/>
    <w:rsid w:val="00BA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158F"/>
  <w15:chartTrackingRefBased/>
  <w15:docId w15:val="{1EC5F24A-3FED-44E6-B5D6-80B25F6C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C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Stellina</cp:lastModifiedBy>
  <cp:revision>3</cp:revision>
  <dcterms:created xsi:type="dcterms:W3CDTF">2024-06-05T06:56:00Z</dcterms:created>
  <dcterms:modified xsi:type="dcterms:W3CDTF">2024-06-10T07:37:00Z</dcterms:modified>
</cp:coreProperties>
</file>