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64A63" w14:textId="07C70A91" w:rsidR="006D578E" w:rsidRPr="003322D5" w:rsidRDefault="003322D5" w:rsidP="009534AC">
      <w:pPr>
        <w:autoSpaceDE w:val="0"/>
        <w:autoSpaceDN w:val="0"/>
        <w:adjustRightInd w:val="0"/>
        <w:jc w:val="both"/>
        <w:rPr>
          <w:rFonts w:ascii="Arial" w:hAnsi="Arial" w:cs="Arial"/>
          <w:sz w:val="22"/>
          <w:szCs w:val="22"/>
          <w:highlight w:val="yellow"/>
          <w:lang w:val="it-IT"/>
        </w:rPr>
      </w:pPr>
      <w:bookmarkStart w:id="0" w:name="bookmark1"/>
      <w:bookmarkStart w:id="1" w:name="_GoBack"/>
      <w:bookmarkEnd w:id="1"/>
      <w:r>
        <w:rPr>
          <w:rFonts w:ascii="Arial" w:hAnsi="Arial" w:cs="Arial"/>
          <w:sz w:val="22"/>
          <w:szCs w:val="22"/>
          <w:lang w:val="it-IT"/>
        </w:rPr>
        <w:t>A</w:t>
      </w:r>
      <w:r w:rsidRPr="003322D5">
        <w:rPr>
          <w:rFonts w:ascii="Arial" w:hAnsi="Arial" w:cs="Arial"/>
          <w:sz w:val="22"/>
          <w:szCs w:val="22"/>
          <w:lang w:val="it-IT"/>
        </w:rPr>
        <w:t xml:space="preserve">i sensi della disposizione dell’articolo 6 comma 2 della Legge sui consigli dei giovani (“Gazzetta ufficiale”, n. 41/14, 83/23) e della disposizione dell’articolo 65 dello Statuto della Città di </w:t>
      </w:r>
      <w:proofErr w:type="spellStart"/>
      <w:r w:rsidRPr="003322D5">
        <w:rPr>
          <w:rFonts w:ascii="Arial" w:hAnsi="Arial" w:cs="Arial"/>
          <w:sz w:val="22"/>
          <w:szCs w:val="22"/>
          <w:lang w:val="it-IT"/>
        </w:rPr>
        <w:t>Rovinj-Rovigno</w:t>
      </w:r>
      <w:proofErr w:type="spellEnd"/>
      <w:r w:rsidRPr="003322D5">
        <w:rPr>
          <w:rFonts w:ascii="Arial" w:hAnsi="Arial" w:cs="Arial"/>
          <w:sz w:val="22"/>
          <w:szCs w:val="22"/>
          <w:lang w:val="it-IT"/>
        </w:rPr>
        <w:t xml:space="preserve"> (“Bollettino ufficiale della Città di </w:t>
      </w:r>
      <w:proofErr w:type="spellStart"/>
      <w:r w:rsidRPr="003322D5">
        <w:rPr>
          <w:rFonts w:ascii="Arial" w:hAnsi="Arial" w:cs="Arial"/>
          <w:sz w:val="22"/>
          <w:szCs w:val="22"/>
          <w:lang w:val="it-IT"/>
        </w:rPr>
        <w:t>Rovinj-Rovigno</w:t>
      </w:r>
      <w:proofErr w:type="spellEnd"/>
      <w:r w:rsidRPr="003322D5">
        <w:rPr>
          <w:rFonts w:ascii="Arial" w:hAnsi="Arial" w:cs="Arial"/>
          <w:sz w:val="22"/>
          <w:szCs w:val="22"/>
          <w:lang w:val="it-IT"/>
        </w:rPr>
        <w:t xml:space="preserve">”, </w:t>
      </w:r>
      <w:proofErr w:type="spellStart"/>
      <w:r w:rsidRPr="003322D5">
        <w:rPr>
          <w:rFonts w:ascii="Arial" w:hAnsi="Arial" w:cs="Arial"/>
          <w:sz w:val="22"/>
          <w:szCs w:val="22"/>
          <w:lang w:val="it-IT"/>
        </w:rPr>
        <w:t>nn</w:t>
      </w:r>
      <w:proofErr w:type="spellEnd"/>
      <w:r w:rsidRPr="003322D5">
        <w:rPr>
          <w:rFonts w:ascii="Arial" w:hAnsi="Arial" w:cs="Arial"/>
          <w:sz w:val="22"/>
          <w:szCs w:val="22"/>
          <w:lang w:val="it-IT"/>
        </w:rPr>
        <w:t xml:space="preserve">. 3/18, 5/18 e 2/21), il Consiglio municipale della Città di </w:t>
      </w:r>
      <w:proofErr w:type="spellStart"/>
      <w:r w:rsidRPr="003322D5">
        <w:rPr>
          <w:rFonts w:ascii="Arial" w:hAnsi="Arial" w:cs="Arial"/>
          <w:sz w:val="22"/>
          <w:szCs w:val="22"/>
          <w:lang w:val="it-IT"/>
        </w:rPr>
        <w:t>Rovinj-Rovigno</w:t>
      </w:r>
      <w:proofErr w:type="spellEnd"/>
      <w:r w:rsidRPr="003322D5">
        <w:rPr>
          <w:rFonts w:ascii="Arial" w:hAnsi="Arial" w:cs="Arial"/>
          <w:sz w:val="22"/>
          <w:szCs w:val="22"/>
          <w:lang w:val="it-IT"/>
        </w:rPr>
        <w:t>, alla seduta tenutasi il ………… 2023, ha emanato la</w:t>
      </w:r>
    </w:p>
    <w:p w14:paraId="04F074BC" w14:textId="77777777" w:rsidR="006D578E" w:rsidRPr="003322D5" w:rsidRDefault="006D578E" w:rsidP="009534AC">
      <w:pPr>
        <w:autoSpaceDE w:val="0"/>
        <w:autoSpaceDN w:val="0"/>
        <w:adjustRightInd w:val="0"/>
        <w:jc w:val="both"/>
        <w:rPr>
          <w:rFonts w:ascii="Arial" w:hAnsi="Arial" w:cs="Arial"/>
          <w:sz w:val="22"/>
          <w:szCs w:val="22"/>
          <w:highlight w:val="yellow"/>
          <w:lang w:val="it-IT"/>
        </w:rPr>
      </w:pPr>
    </w:p>
    <w:p w14:paraId="7E6FB29B" w14:textId="77777777" w:rsidR="009534AC" w:rsidRPr="003322D5" w:rsidRDefault="009534AC" w:rsidP="009534AC">
      <w:pPr>
        <w:autoSpaceDE w:val="0"/>
        <w:autoSpaceDN w:val="0"/>
        <w:adjustRightInd w:val="0"/>
        <w:jc w:val="both"/>
        <w:rPr>
          <w:rFonts w:ascii="Arial" w:hAnsi="Arial" w:cs="Arial"/>
          <w:sz w:val="22"/>
          <w:szCs w:val="22"/>
          <w:highlight w:val="yellow"/>
          <w:lang w:val="it-IT"/>
        </w:rPr>
      </w:pPr>
    </w:p>
    <w:p w14:paraId="5D8D3C9D" w14:textId="1A865669" w:rsidR="003322D5" w:rsidRPr="003322D5" w:rsidRDefault="003322D5" w:rsidP="003322D5">
      <w:pPr>
        <w:autoSpaceDE w:val="0"/>
        <w:autoSpaceDN w:val="0"/>
        <w:adjustRightInd w:val="0"/>
        <w:jc w:val="center"/>
        <w:rPr>
          <w:rFonts w:ascii="Arial" w:hAnsi="Arial" w:cs="Arial"/>
          <w:b/>
          <w:bCs/>
          <w:sz w:val="22"/>
          <w:szCs w:val="22"/>
          <w:lang w:val="it-IT"/>
        </w:rPr>
      </w:pPr>
      <w:r w:rsidRPr="003322D5">
        <w:rPr>
          <w:rFonts w:ascii="Arial" w:hAnsi="Arial" w:cs="Arial"/>
          <w:b/>
          <w:bCs/>
          <w:sz w:val="22"/>
          <w:szCs w:val="22"/>
          <w:lang w:val="it-IT"/>
        </w:rPr>
        <w:t>D E L I B E R A</w:t>
      </w:r>
    </w:p>
    <w:p w14:paraId="7E55A009" w14:textId="70615AC7" w:rsidR="006D578E" w:rsidRPr="003322D5" w:rsidRDefault="003322D5" w:rsidP="003322D5">
      <w:pPr>
        <w:autoSpaceDE w:val="0"/>
        <w:autoSpaceDN w:val="0"/>
        <w:adjustRightInd w:val="0"/>
        <w:jc w:val="center"/>
        <w:rPr>
          <w:rFonts w:ascii="Arial" w:hAnsi="Arial" w:cs="Arial"/>
          <w:b/>
          <w:bCs/>
          <w:sz w:val="22"/>
          <w:szCs w:val="22"/>
          <w:highlight w:val="yellow"/>
          <w:lang w:val="it-IT"/>
        </w:rPr>
      </w:pPr>
      <w:proofErr w:type="gramStart"/>
      <w:r w:rsidRPr="003322D5">
        <w:rPr>
          <w:rFonts w:ascii="Arial" w:hAnsi="Arial" w:cs="Arial"/>
          <w:b/>
          <w:bCs/>
          <w:sz w:val="22"/>
          <w:szCs w:val="22"/>
          <w:lang w:val="it-IT"/>
        </w:rPr>
        <w:t>sulla</w:t>
      </w:r>
      <w:proofErr w:type="gramEnd"/>
      <w:r w:rsidRPr="003322D5">
        <w:rPr>
          <w:rFonts w:ascii="Arial" w:hAnsi="Arial" w:cs="Arial"/>
          <w:b/>
          <w:bCs/>
          <w:sz w:val="22"/>
          <w:szCs w:val="22"/>
          <w:lang w:val="it-IT"/>
        </w:rPr>
        <w:t xml:space="preserve"> costituzione del Consiglio dei giovani della Città di </w:t>
      </w:r>
      <w:proofErr w:type="spellStart"/>
      <w:r w:rsidRPr="003322D5">
        <w:rPr>
          <w:rFonts w:ascii="Arial" w:hAnsi="Arial" w:cs="Arial"/>
          <w:b/>
          <w:bCs/>
          <w:sz w:val="22"/>
          <w:szCs w:val="22"/>
          <w:lang w:val="it-IT"/>
        </w:rPr>
        <w:t>Rovinj-Rovigno</w:t>
      </w:r>
      <w:proofErr w:type="spellEnd"/>
    </w:p>
    <w:p w14:paraId="2B5FD8EF" w14:textId="740A4065" w:rsidR="006D578E" w:rsidRPr="003322D5" w:rsidRDefault="006D578E" w:rsidP="009534AC">
      <w:pPr>
        <w:pStyle w:val="Heading11"/>
        <w:keepNext/>
        <w:keepLines/>
        <w:tabs>
          <w:tab w:val="left" w:pos="226"/>
        </w:tabs>
        <w:spacing w:after="0" w:line="240" w:lineRule="auto"/>
        <w:jc w:val="left"/>
        <w:rPr>
          <w:sz w:val="22"/>
          <w:szCs w:val="22"/>
          <w:highlight w:val="yellow"/>
          <w:lang w:val="it-IT"/>
        </w:rPr>
      </w:pPr>
    </w:p>
    <w:p w14:paraId="2DC005D2" w14:textId="77777777" w:rsidR="006D578E" w:rsidRPr="003322D5" w:rsidRDefault="006D578E" w:rsidP="009534AC">
      <w:pPr>
        <w:pStyle w:val="Heading11"/>
        <w:keepNext/>
        <w:keepLines/>
        <w:tabs>
          <w:tab w:val="left" w:pos="226"/>
        </w:tabs>
        <w:spacing w:after="0" w:line="240" w:lineRule="auto"/>
        <w:jc w:val="left"/>
        <w:rPr>
          <w:sz w:val="22"/>
          <w:szCs w:val="22"/>
          <w:highlight w:val="yellow"/>
          <w:lang w:val="it-IT"/>
        </w:rPr>
      </w:pPr>
    </w:p>
    <w:bookmarkEnd w:id="0"/>
    <w:p w14:paraId="034D656F" w14:textId="716C50A0" w:rsidR="003322D5" w:rsidRPr="00E01399" w:rsidRDefault="003322D5" w:rsidP="003322D5">
      <w:pPr>
        <w:pStyle w:val="Heading11"/>
        <w:keepNext/>
        <w:keepLines/>
        <w:spacing w:after="0" w:line="240" w:lineRule="auto"/>
        <w:rPr>
          <w:sz w:val="22"/>
          <w:szCs w:val="22"/>
          <w:lang w:val="it-IT"/>
        </w:rPr>
      </w:pPr>
      <w:r w:rsidRPr="00E01399">
        <w:rPr>
          <w:sz w:val="22"/>
          <w:szCs w:val="22"/>
          <w:lang w:val="it-IT"/>
        </w:rPr>
        <w:t>I – DISPOSIZIONI FONDAMENTALI</w:t>
      </w:r>
    </w:p>
    <w:p w14:paraId="4B38F305" w14:textId="77777777" w:rsidR="003322D5" w:rsidRPr="00E01399" w:rsidRDefault="003322D5" w:rsidP="003322D5">
      <w:pPr>
        <w:pStyle w:val="Heading11"/>
        <w:keepNext/>
        <w:keepLines/>
        <w:spacing w:after="0" w:line="240" w:lineRule="auto"/>
        <w:jc w:val="left"/>
        <w:rPr>
          <w:sz w:val="22"/>
          <w:szCs w:val="22"/>
          <w:lang w:val="it-IT"/>
        </w:rPr>
      </w:pPr>
    </w:p>
    <w:p w14:paraId="62CFDA49" w14:textId="77777777" w:rsidR="003322D5" w:rsidRPr="00E01399" w:rsidRDefault="003322D5" w:rsidP="003322D5">
      <w:pPr>
        <w:pStyle w:val="Heading11"/>
        <w:keepNext/>
        <w:keepLines/>
        <w:spacing w:after="0" w:line="240" w:lineRule="auto"/>
        <w:rPr>
          <w:sz w:val="22"/>
          <w:szCs w:val="22"/>
          <w:lang w:val="it-IT"/>
        </w:rPr>
      </w:pPr>
      <w:r w:rsidRPr="00E01399">
        <w:rPr>
          <w:sz w:val="22"/>
          <w:szCs w:val="22"/>
          <w:lang w:val="it-IT"/>
        </w:rPr>
        <w:t>Articolo 1</w:t>
      </w:r>
    </w:p>
    <w:p w14:paraId="5AF620B3" w14:textId="77777777" w:rsidR="003322D5" w:rsidRPr="00E01399" w:rsidRDefault="003322D5" w:rsidP="003322D5">
      <w:pPr>
        <w:pStyle w:val="BodyText"/>
        <w:numPr>
          <w:ilvl w:val="0"/>
          <w:numId w:val="3"/>
        </w:numPr>
        <w:tabs>
          <w:tab w:val="left" w:pos="375"/>
        </w:tabs>
        <w:spacing w:after="0" w:line="240" w:lineRule="auto"/>
        <w:jc w:val="both"/>
        <w:rPr>
          <w:sz w:val="22"/>
          <w:szCs w:val="22"/>
          <w:lang w:val="it-IT"/>
        </w:rPr>
      </w:pPr>
      <w:r w:rsidRPr="00E01399">
        <w:rPr>
          <w:sz w:val="22"/>
          <w:szCs w:val="22"/>
          <w:lang w:val="it-IT"/>
        </w:rPr>
        <w:t xml:space="preserve">Con la presente Delibera vengono regolati la costituzione del Consiglio dei giovani della Città di </w:t>
      </w:r>
      <w:proofErr w:type="spellStart"/>
      <w:r w:rsidRPr="00E01399">
        <w:rPr>
          <w:sz w:val="22"/>
          <w:szCs w:val="22"/>
          <w:lang w:val="it-IT"/>
        </w:rPr>
        <w:t>Rovinj-Rovigno</w:t>
      </w:r>
      <w:proofErr w:type="spellEnd"/>
      <w:r w:rsidRPr="00E01399">
        <w:rPr>
          <w:sz w:val="22"/>
          <w:szCs w:val="22"/>
          <w:lang w:val="it-IT"/>
        </w:rPr>
        <w:t xml:space="preserve"> (di seguito nel testo: Consiglio dei giovani), la sua sfera d’attività, il procedimento di elezione dei membri del Consiglio dei giovani nonché le altre questioni di importanza per l’attività del Consiglio dei giovani.</w:t>
      </w:r>
    </w:p>
    <w:p w14:paraId="2F51485F" w14:textId="77777777" w:rsidR="003322D5" w:rsidRPr="00E01399" w:rsidRDefault="003322D5" w:rsidP="003322D5">
      <w:pPr>
        <w:pStyle w:val="BodyText"/>
        <w:numPr>
          <w:ilvl w:val="0"/>
          <w:numId w:val="3"/>
        </w:numPr>
        <w:tabs>
          <w:tab w:val="left" w:pos="373"/>
        </w:tabs>
        <w:spacing w:after="0" w:line="240" w:lineRule="auto"/>
        <w:jc w:val="both"/>
        <w:rPr>
          <w:sz w:val="22"/>
          <w:szCs w:val="22"/>
          <w:lang w:val="it-IT"/>
        </w:rPr>
      </w:pPr>
      <w:r w:rsidRPr="00E01399">
        <w:rPr>
          <w:sz w:val="22"/>
          <w:szCs w:val="22"/>
          <w:lang w:val="it-IT"/>
        </w:rPr>
        <w:t xml:space="preserve">Lo scopo della presente Delibera è consentire e migliorare la partecipazione dei giovani al processo decisionale sulla gestione degli affari pubblici di interesse ed importanza per i giovani, l'inclusione attiva dei giovani nella vita pubblica, l'informazione e la consulenza dei giovani della Città di </w:t>
      </w:r>
      <w:proofErr w:type="spellStart"/>
      <w:r w:rsidRPr="00E01399">
        <w:rPr>
          <w:sz w:val="22"/>
          <w:szCs w:val="22"/>
          <w:lang w:val="it-IT"/>
        </w:rPr>
        <w:t>Rovinj-Rovigno</w:t>
      </w:r>
      <w:proofErr w:type="spellEnd"/>
      <w:r w:rsidRPr="00E01399">
        <w:rPr>
          <w:sz w:val="22"/>
          <w:szCs w:val="22"/>
          <w:lang w:val="it-IT"/>
        </w:rPr>
        <w:t xml:space="preserve"> (di seguito nel testo: la Città) e in generale monitorare e promuovere gli interessi dei giovani della Città.</w:t>
      </w:r>
      <w:r w:rsidRPr="00E01399">
        <w:t xml:space="preserve"> </w:t>
      </w:r>
    </w:p>
    <w:p w14:paraId="5C523A14" w14:textId="77777777" w:rsidR="003322D5" w:rsidRPr="00E01399" w:rsidRDefault="003322D5" w:rsidP="003322D5">
      <w:pPr>
        <w:pStyle w:val="BodyText"/>
        <w:tabs>
          <w:tab w:val="left" w:pos="373"/>
        </w:tabs>
        <w:spacing w:after="0" w:line="240" w:lineRule="auto"/>
        <w:jc w:val="both"/>
        <w:rPr>
          <w:sz w:val="22"/>
          <w:szCs w:val="22"/>
          <w:lang w:val="it-IT"/>
        </w:rPr>
      </w:pPr>
    </w:p>
    <w:p w14:paraId="598AFBBD" w14:textId="77777777" w:rsidR="003322D5" w:rsidRPr="00E01399" w:rsidRDefault="003322D5" w:rsidP="003322D5">
      <w:pPr>
        <w:pStyle w:val="Heading11"/>
        <w:keepNext/>
        <w:keepLines/>
        <w:spacing w:after="0" w:line="240" w:lineRule="auto"/>
        <w:rPr>
          <w:sz w:val="22"/>
          <w:szCs w:val="22"/>
          <w:lang w:val="it-IT"/>
        </w:rPr>
      </w:pPr>
      <w:r w:rsidRPr="00E01399">
        <w:rPr>
          <w:sz w:val="22"/>
          <w:szCs w:val="22"/>
          <w:lang w:val="it-IT"/>
        </w:rPr>
        <w:t>Articolo 2</w:t>
      </w:r>
    </w:p>
    <w:p w14:paraId="43E85FC5" w14:textId="77777777" w:rsidR="003322D5" w:rsidRPr="00E01399" w:rsidRDefault="003322D5" w:rsidP="003322D5">
      <w:pPr>
        <w:pStyle w:val="BodyText"/>
        <w:tabs>
          <w:tab w:val="left" w:pos="380"/>
        </w:tabs>
        <w:spacing w:after="0" w:line="240" w:lineRule="auto"/>
        <w:jc w:val="both"/>
        <w:rPr>
          <w:sz w:val="22"/>
          <w:szCs w:val="22"/>
          <w:lang w:val="it-IT"/>
        </w:rPr>
      </w:pPr>
      <w:r w:rsidRPr="00E01399">
        <w:rPr>
          <w:sz w:val="22"/>
          <w:szCs w:val="22"/>
          <w:lang w:val="it-IT"/>
        </w:rPr>
        <w:t>Il Consiglio dei Giovani è costituito come organo consultivo della Città che promuove e difende i diritti, i fabbisogni e gli interessi dei giovani a livello cittadino.</w:t>
      </w:r>
    </w:p>
    <w:p w14:paraId="44AEE7CD" w14:textId="77777777" w:rsidR="003322D5" w:rsidRPr="00E01399" w:rsidRDefault="003322D5" w:rsidP="003322D5">
      <w:pPr>
        <w:pStyle w:val="BodyText"/>
        <w:tabs>
          <w:tab w:val="left" w:pos="380"/>
        </w:tabs>
        <w:spacing w:after="0" w:line="240" w:lineRule="auto"/>
        <w:jc w:val="both"/>
        <w:rPr>
          <w:sz w:val="22"/>
          <w:szCs w:val="22"/>
          <w:lang w:val="it-IT"/>
        </w:rPr>
      </w:pPr>
    </w:p>
    <w:p w14:paraId="04FF7825" w14:textId="77777777" w:rsidR="003322D5" w:rsidRPr="00E01399" w:rsidRDefault="003322D5" w:rsidP="003322D5">
      <w:pPr>
        <w:pStyle w:val="BodyText"/>
        <w:spacing w:after="0" w:line="240" w:lineRule="auto"/>
        <w:jc w:val="center"/>
        <w:rPr>
          <w:sz w:val="22"/>
          <w:szCs w:val="22"/>
          <w:lang w:val="it-IT"/>
        </w:rPr>
      </w:pPr>
      <w:r w:rsidRPr="00E01399">
        <w:rPr>
          <w:b/>
          <w:bCs/>
          <w:sz w:val="22"/>
          <w:szCs w:val="22"/>
          <w:lang w:val="it-IT"/>
        </w:rPr>
        <w:t>Articolo 3</w:t>
      </w:r>
    </w:p>
    <w:p w14:paraId="57B0E0A8" w14:textId="77777777" w:rsidR="003322D5" w:rsidRPr="00E01399" w:rsidRDefault="003322D5" w:rsidP="003322D5">
      <w:pPr>
        <w:pStyle w:val="BodyText"/>
        <w:tabs>
          <w:tab w:val="left" w:pos="443"/>
        </w:tabs>
        <w:spacing w:after="0" w:line="240" w:lineRule="auto"/>
        <w:jc w:val="both"/>
        <w:rPr>
          <w:sz w:val="22"/>
          <w:szCs w:val="22"/>
          <w:lang w:val="it-IT"/>
        </w:rPr>
      </w:pPr>
      <w:r w:rsidRPr="00E01399">
        <w:rPr>
          <w:sz w:val="22"/>
          <w:szCs w:val="22"/>
          <w:lang w:val="it-IT"/>
        </w:rPr>
        <w:t>Ai sensi della presente Delibera, per giovani si intendono le persone con residenza o domicilio sul territorio della Città che, al momento della presentazione della candidatura per l’elezione nel Consiglio dei giovani, hanno un'età compresa tra i quindici ed i trenta anni, e come tali hanno diritto essere eletti in qualità di membri del Consiglio dei giovani.</w:t>
      </w:r>
    </w:p>
    <w:p w14:paraId="37A7763B" w14:textId="77777777" w:rsidR="003322D5" w:rsidRPr="00E01399" w:rsidRDefault="003322D5" w:rsidP="003322D5">
      <w:pPr>
        <w:pStyle w:val="BodyText"/>
        <w:tabs>
          <w:tab w:val="left" w:pos="443"/>
        </w:tabs>
        <w:spacing w:after="0" w:line="240" w:lineRule="auto"/>
        <w:jc w:val="both"/>
        <w:rPr>
          <w:sz w:val="22"/>
          <w:szCs w:val="22"/>
          <w:lang w:val="it-IT"/>
        </w:rPr>
      </w:pPr>
    </w:p>
    <w:p w14:paraId="2E6F902C" w14:textId="77777777" w:rsidR="003322D5" w:rsidRPr="00E01399" w:rsidRDefault="003322D5" w:rsidP="003322D5">
      <w:pPr>
        <w:pStyle w:val="Heading11"/>
        <w:keepNext/>
        <w:keepLines/>
        <w:spacing w:after="0" w:line="240" w:lineRule="auto"/>
        <w:rPr>
          <w:sz w:val="22"/>
          <w:szCs w:val="22"/>
          <w:lang w:val="it-IT"/>
        </w:rPr>
      </w:pPr>
      <w:r w:rsidRPr="00E01399">
        <w:rPr>
          <w:sz w:val="22"/>
          <w:szCs w:val="22"/>
          <w:lang w:val="it-IT"/>
        </w:rPr>
        <w:t>Articolo 4</w:t>
      </w:r>
    </w:p>
    <w:p w14:paraId="08FAC08E" w14:textId="77777777" w:rsidR="003322D5" w:rsidRPr="00E01399" w:rsidRDefault="003322D5" w:rsidP="003322D5">
      <w:pPr>
        <w:pStyle w:val="BodyText"/>
        <w:spacing w:after="0" w:line="240" w:lineRule="auto"/>
        <w:jc w:val="both"/>
        <w:rPr>
          <w:sz w:val="22"/>
          <w:szCs w:val="22"/>
          <w:lang w:val="it-IT"/>
        </w:rPr>
      </w:pPr>
      <w:r w:rsidRPr="00E01399">
        <w:rPr>
          <w:sz w:val="22"/>
          <w:szCs w:val="22"/>
          <w:lang w:val="it-IT"/>
        </w:rPr>
        <w:t>I termini che vengono utilizzati nella presente Delibera che hanno significato di genere vengono usati in forma neutrale e si riferiscono ugualmente al genere femminile e maschile.</w:t>
      </w:r>
    </w:p>
    <w:p w14:paraId="383ADB9F" w14:textId="77777777" w:rsidR="009534AC" w:rsidRPr="003322D5" w:rsidRDefault="009534AC" w:rsidP="009534AC">
      <w:pPr>
        <w:pStyle w:val="BodyText"/>
        <w:tabs>
          <w:tab w:val="left" w:pos="206"/>
        </w:tabs>
        <w:spacing w:after="0" w:line="240" w:lineRule="auto"/>
        <w:jc w:val="both"/>
        <w:rPr>
          <w:sz w:val="22"/>
          <w:szCs w:val="22"/>
          <w:highlight w:val="yellow"/>
          <w:lang w:val="it-IT"/>
        </w:rPr>
      </w:pPr>
    </w:p>
    <w:p w14:paraId="204936A7" w14:textId="77777777" w:rsidR="009534AC" w:rsidRPr="003322D5" w:rsidRDefault="009534AC" w:rsidP="009534AC">
      <w:pPr>
        <w:pStyle w:val="BodyText"/>
        <w:tabs>
          <w:tab w:val="left" w:pos="206"/>
        </w:tabs>
        <w:spacing w:after="0" w:line="240" w:lineRule="auto"/>
        <w:jc w:val="both"/>
        <w:rPr>
          <w:sz w:val="22"/>
          <w:szCs w:val="22"/>
          <w:highlight w:val="yellow"/>
          <w:lang w:val="it-IT"/>
        </w:rPr>
      </w:pPr>
    </w:p>
    <w:p w14:paraId="299F3693" w14:textId="77777777" w:rsidR="003322D5" w:rsidRPr="00E01399" w:rsidRDefault="003322D5" w:rsidP="003322D5">
      <w:pPr>
        <w:pStyle w:val="Heading11"/>
        <w:keepNext/>
        <w:keepLines/>
        <w:tabs>
          <w:tab w:val="left" w:pos="346"/>
        </w:tabs>
        <w:spacing w:after="0" w:line="240" w:lineRule="auto"/>
        <w:rPr>
          <w:sz w:val="22"/>
          <w:szCs w:val="22"/>
          <w:lang w:val="it-IT"/>
        </w:rPr>
      </w:pPr>
      <w:bookmarkStart w:id="2" w:name="bookmark21"/>
      <w:r w:rsidRPr="00E01399">
        <w:rPr>
          <w:sz w:val="22"/>
          <w:szCs w:val="22"/>
          <w:lang w:val="it-IT"/>
        </w:rPr>
        <w:t>II – COMPOSIZIONE DEL CONSIGLIO DEI GIOVANI</w:t>
      </w:r>
    </w:p>
    <w:p w14:paraId="5BFD7CB1" w14:textId="77777777" w:rsidR="003322D5" w:rsidRPr="00E01399" w:rsidRDefault="003322D5" w:rsidP="003322D5">
      <w:pPr>
        <w:pStyle w:val="Heading11"/>
        <w:keepNext/>
        <w:keepLines/>
        <w:tabs>
          <w:tab w:val="left" w:pos="346"/>
        </w:tabs>
        <w:spacing w:after="0" w:line="240" w:lineRule="auto"/>
        <w:rPr>
          <w:sz w:val="22"/>
          <w:szCs w:val="22"/>
          <w:lang w:val="it-IT"/>
        </w:rPr>
      </w:pPr>
      <w:r w:rsidRPr="00E01399">
        <w:rPr>
          <w:sz w:val="22"/>
          <w:szCs w:val="22"/>
          <w:lang w:val="it-IT"/>
        </w:rPr>
        <w:br/>
        <w:t>Articolo 5</w:t>
      </w:r>
    </w:p>
    <w:p w14:paraId="26A58398" w14:textId="77777777" w:rsidR="003322D5" w:rsidRPr="00E01399" w:rsidRDefault="003322D5" w:rsidP="003322D5">
      <w:pPr>
        <w:pStyle w:val="BodyText"/>
        <w:numPr>
          <w:ilvl w:val="0"/>
          <w:numId w:val="14"/>
        </w:numPr>
        <w:tabs>
          <w:tab w:val="left" w:pos="366"/>
        </w:tabs>
        <w:spacing w:after="0" w:line="240" w:lineRule="auto"/>
        <w:jc w:val="both"/>
        <w:rPr>
          <w:sz w:val="22"/>
          <w:szCs w:val="22"/>
          <w:lang w:val="it-IT"/>
        </w:rPr>
      </w:pPr>
      <w:r w:rsidRPr="00E01399">
        <w:rPr>
          <w:sz w:val="22"/>
          <w:szCs w:val="22"/>
          <w:lang w:val="it-IT"/>
        </w:rPr>
        <w:t>Il Consiglio dei giovani della Città conta 7 membri.</w:t>
      </w:r>
    </w:p>
    <w:p w14:paraId="36B62A46" w14:textId="77777777" w:rsidR="003322D5" w:rsidRPr="00E01399" w:rsidRDefault="003322D5" w:rsidP="003322D5">
      <w:pPr>
        <w:pStyle w:val="BodyText"/>
        <w:numPr>
          <w:ilvl w:val="0"/>
          <w:numId w:val="14"/>
        </w:numPr>
        <w:tabs>
          <w:tab w:val="left" w:pos="380"/>
        </w:tabs>
        <w:spacing w:after="0" w:line="240" w:lineRule="auto"/>
        <w:jc w:val="both"/>
        <w:rPr>
          <w:sz w:val="22"/>
          <w:szCs w:val="22"/>
          <w:lang w:val="it-IT"/>
        </w:rPr>
      </w:pPr>
      <w:r w:rsidRPr="00E01399">
        <w:rPr>
          <w:sz w:val="22"/>
          <w:szCs w:val="22"/>
          <w:lang w:val="it-IT"/>
        </w:rPr>
        <w:t>Qualora all’invito pubblico non pervengano almeno 7 candidature valide, l’invito pubblico per la presentazione delle candidature sarà ripetuto entro sei mesi dalla data di pubblicazione del precedente invito pubblico.</w:t>
      </w:r>
    </w:p>
    <w:p w14:paraId="058080EC" w14:textId="77777777" w:rsidR="003322D5" w:rsidRPr="00E01399" w:rsidRDefault="003322D5" w:rsidP="003322D5">
      <w:pPr>
        <w:pStyle w:val="BodyText"/>
        <w:numPr>
          <w:ilvl w:val="0"/>
          <w:numId w:val="14"/>
        </w:numPr>
        <w:tabs>
          <w:tab w:val="left" w:pos="380"/>
        </w:tabs>
        <w:spacing w:after="0" w:line="240" w:lineRule="auto"/>
        <w:jc w:val="both"/>
        <w:rPr>
          <w:sz w:val="22"/>
          <w:szCs w:val="22"/>
          <w:lang w:val="it-IT"/>
        </w:rPr>
      </w:pPr>
      <w:r w:rsidRPr="00E01399">
        <w:rPr>
          <w:sz w:val="22"/>
          <w:szCs w:val="22"/>
          <w:lang w:val="it-IT"/>
        </w:rPr>
        <w:t>I candidati che presentano le domande di candidatura valide all’invito pubblico ripetuto saranno eletti nel Consiglio dei giovani per mezzo del procedimento regolare, fermo restando che il numero dei membri eletti può essere inferiore a quello determinato dalla presente Delibera sulla costituzione, ma non può essere inferiore al numero minimo stabilito dalla Legge.</w:t>
      </w:r>
    </w:p>
    <w:p w14:paraId="2DDE87C5" w14:textId="77777777" w:rsidR="003322D5" w:rsidRPr="00E01399" w:rsidRDefault="003322D5" w:rsidP="003322D5">
      <w:pPr>
        <w:pStyle w:val="BodyText"/>
        <w:numPr>
          <w:ilvl w:val="0"/>
          <w:numId w:val="14"/>
        </w:numPr>
        <w:tabs>
          <w:tab w:val="left" w:pos="366"/>
        </w:tabs>
        <w:spacing w:after="0" w:line="240" w:lineRule="auto"/>
        <w:jc w:val="both"/>
        <w:rPr>
          <w:sz w:val="22"/>
          <w:szCs w:val="22"/>
          <w:lang w:val="it-IT"/>
        </w:rPr>
      </w:pPr>
      <w:r w:rsidRPr="00E01399">
        <w:rPr>
          <w:sz w:val="22"/>
          <w:szCs w:val="22"/>
          <w:lang w:val="it-IT"/>
        </w:rPr>
        <w:t xml:space="preserve">In caso di mancata elezione e/o mancata costituzione del Consiglio dei giovani, gli inviti pubblici per la presentazione delle candidature verranno ripetuti fino alla costituzione del Consiglio </w:t>
      </w:r>
      <w:r w:rsidRPr="00E01399">
        <w:rPr>
          <w:sz w:val="22"/>
          <w:szCs w:val="22"/>
          <w:lang w:val="it-IT"/>
        </w:rPr>
        <w:lastRenderedPageBreak/>
        <w:t>dei giovani.</w:t>
      </w:r>
    </w:p>
    <w:p w14:paraId="4D0B6695" w14:textId="77777777" w:rsidR="003322D5" w:rsidRPr="00E01399" w:rsidRDefault="003322D5" w:rsidP="003322D5">
      <w:pPr>
        <w:pStyle w:val="BodyText"/>
        <w:tabs>
          <w:tab w:val="left" w:pos="366"/>
        </w:tabs>
        <w:spacing w:after="0" w:line="240" w:lineRule="auto"/>
        <w:jc w:val="both"/>
        <w:rPr>
          <w:sz w:val="22"/>
          <w:szCs w:val="22"/>
          <w:lang w:val="it-IT"/>
        </w:rPr>
      </w:pPr>
    </w:p>
    <w:p w14:paraId="496B500C" w14:textId="77777777" w:rsidR="003322D5" w:rsidRPr="00E01399" w:rsidRDefault="003322D5" w:rsidP="003322D5">
      <w:pPr>
        <w:pStyle w:val="BodyText"/>
        <w:tabs>
          <w:tab w:val="left" w:pos="366"/>
        </w:tabs>
        <w:spacing w:after="0" w:line="240" w:lineRule="auto"/>
        <w:jc w:val="both"/>
        <w:rPr>
          <w:sz w:val="22"/>
          <w:szCs w:val="22"/>
          <w:lang w:val="it-IT"/>
        </w:rPr>
      </w:pPr>
    </w:p>
    <w:p w14:paraId="34EAC81B" w14:textId="77777777" w:rsidR="003322D5" w:rsidRPr="00E01399" w:rsidRDefault="003322D5" w:rsidP="003322D5">
      <w:pPr>
        <w:pStyle w:val="Heading11"/>
        <w:keepNext/>
        <w:keepLines/>
        <w:tabs>
          <w:tab w:val="left" w:pos="361"/>
        </w:tabs>
        <w:spacing w:after="0" w:line="240" w:lineRule="auto"/>
        <w:rPr>
          <w:sz w:val="22"/>
          <w:szCs w:val="22"/>
          <w:lang w:val="it-IT"/>
        </w:rPr>
      </w:pPr>
      <w:r w:rsidRPr="00E01399">
        <w:rPr>
          <w:sz w:val="22"/>
          <w:szCs w:val="22"/>
          <w:lang w:val="it-IT"/>
        </w:rPr>
        <w:t>III – ELEZIONE DEI MEMBRI DEL CONSIGLIO DEI GIOVANI</w:t>
      </w:r>
      <w:r w:rsidRPr="00E01399">
        <w:rPr>
          <w:sz w:val="22"/>
          <w:szCs w:val="22"/>
          <w:lang w:val="it-IT"/>
        </w:rPr>
        <w:br/>
      </w:r>
    </w:p>
    <w:p w14:paraId="2E0B954B" w14:textId="77777777" w:rsidR="003322D5" w:rsidRPr="00E01399" w:rsidRDefault="003322D5" w:rsidP="003322D5">
      <w:pPr>
        <w:pStyle w:val="Heading11"/>
        <w:keepNext/>
        <w:keepLines/>
        <w:tabs>
          <w:tab w:val="left" w:pos="361"/>
        </w:tabs>
        <w:spacing w:after="0" w:line="240" w:lineRule="auto"/>
        <w:rPr>
          <w:sz w:val="22"/>
          <w:szCs w:val="22"/>
          <w:lang w:val="it-IT"/>
        </w:rPr>
      </w:pPr>
      <w:r w:rsidRPr="00E01399">
        <w:rPr>
          <w:sz w:val="22"/>
          <w:szCs w:val="22"/>
          <w:lang w:val="it-IT"/>
        </w:rPr>
        <w:t>Articolo 6</w:t>
      </w:r>
    </w:p>
    <w:p w14:paraId="0D6B1DCA" w14:textId="77777777" w:rsidR="003322D5" w:rsidRPr="00E01399" w:rsidRDefault="003322D5" w:rsidP="003322D5">
      <w:pPr>
        <w:pStyle w:val="BodyText"/>
        <w:numPr>
          <w:ilvl w:val="0"/>
          <w:numId w:val="16"/>
        </w:numPr>
        <w:tabs>
          <w:tab w:val="left" w:pos="366"/>
        </w:tabs>
        <w:spacing w:after="0" w:line="240" w:lineRule="auto"/>
        <w:jc w:val="both"/>
        <w:rPr>
          <w:sz w:val="22"/>
          <w:szCs w:val="22"/>
          <w:lang w:val="it-IT"/>
        </w:rPr>
      </w:pPr>
      <w:r w:rsidRPr="00E01399">
        <w:rPr>
          <w:sz w:val="22"/>
          <w:szCs w:val="22"/>
          <w:lang w:val="it-IT"/>
        </w:rPr>
        <w:t>Sulla base delle candidature scritte e motivate, il Consiglio municipale della Città elegge i membri del Consiglio dei giovani conformemente alle leggi vigenti, allo Statuto della Città, al Regolamento del Consiglio municipale e alla presente Delibera.</w:t>
      </w:r>
    </w:p>
    <w:p w14:paraId="6162830E" w14:textId="77777777" w:rsidR="003322D5" w:rsidRPr="00E01399" w:rsidRDefault="003322D5" w:rsidP="003322D5">
      <w:pPr>
        <w:pStyle w:val="BodyText"/>
        <w:numPr>
          <w:ilvl w:val="0"/>
          <w:numId w:val="16"/>
        </w:numPr>
        <w:tabs>
          <w:tab w:val="left" w:pos="366"/>
        </w:tabs>
        <w:spacing w:after="0" w:line="240" w:lineRule="auto"/>
        <w:jc w:val="both"/>
        <w:rPr>
          <w:sz w:val="22"/>
          <w:szCs w:val="22"/>
          <w:lang w:val="it-IT"/>
        </w:rPr>
      </w:pPr>
      <w:r w:rsidRPr="00E01399">
        <w:rPr>
          <w:sz w:val="22"/>
          <w:szCs w:val="22"/>
          <w:lang w:val="it-IT"/>
        </w:rPr>
        <w:t>Il procedimento per l'elezione dei membri del Consiglio dei giovani viene avviato dal Consiglio municipale, sulla base della presente Delibera.</w:t>
      </w:r>
    </w:p>
    <w:p w14:paraId="1B4AA487" w14:textId="77777777" w:rsidR="003322D5" w:rsidRPr="00E01399" w:rsidRDefault="003322D5" w:rsidP="003322D5">
      <w:pPr>
        <w:pStyle w:val="BodyText"/>
        <w:numPr>
          <w:ilvl w:val="0"/>
          <w:numId w:val="16"/>
        </w:numPr>
        <w:tabs>
          <w:tab w:val="left" w:pos="366"/>
        </w:tabs>
        <w:spacing w:after="0" w:line="240" w:lineRule="auto"/>
        <w:jc w:val="both"/>
        <w:rPr>
          <w:sz w:val="22"/>
          <w:szCs w:val="22"/>
          <w:lang w:val="it-IT"/>
        </w:rPr>
      </w:pPr>
      <w:r w:rsidRPr="00E01399">
        <w:rPr>
          <w:sz w:val="22"/>
          <w:szCs w:val="22"/>
          <w:lang w:val="it-IT"/>
        </w:rPr>
        <w:t>Le candidature a membri del Consiglio dei giovani, sono presentate sulla base dell’Invito pubblico a presentare le candidature, da parte di associazioni che, conformemente allo statuto, e al proprio ambito di attività si dedicano al lavoro con i giovani e per i giovani, associazioni di minoranze nazionali nella Repubblica di Croazia, consigli studenteschi, assemblee studentesche, membri giovanili di partiti politici, sindacati o organizzazioni professionali nella Repubblica di Croazia e gruppi giovanili informali. Quando il proponente della candidatura è un gruppo informale di giovani, la candidatura deve essere supportata dalle firme di almeno 15 giovani.</w:t>
      </w:r>
    </w:p>
    <w:p w14:paraId="78D3CCF4" w14:textId="77777777" w:rsidR="003322D5" w:rsidRPr="00E01399" w:rsidRDefault="00634D0A" w:rsidP="003322D5">
      <w:pPr>
        <w:pStyle w:val="Heading11"/>
        <w:keepNext/>
        <w:keepLines/>
        <w:spacing w:after="0" w:line="240" w:lineRule="auto"/>
        <w:rPr>
          <w:sz w:val="22"/>
          <w:szCs w:val="22"/>
          <w:lang w:val="it-IT"/>
        </w:rPr>
      </w:pPr>
      <w:r w:rsidRPr="003322D5">
        <w:rPr>
          <w:sz w:val="22"/>
          <w:szCs w:val="22"/>
          <w:highlight w:val="yellow"/>
          <w:lang w:val="it-IT"/>
        </w:rPr>
        <w:br/>
      </w:r>
      <w:bookmarkEnd w:id="2"/>
      <w:r w:rsidR="003322D5" w:rsidRPr="00E01399">
        <w:rPr>
          <w:sz w:val="22"/>
          <w:szCs w:val="22"/>
          <w:lang w:val="it-IT"/>
        </w:rPr>
        <w:t>Articolo 7</w:t>
      </w:r>
    </w:p>
    <w:p w14:paraId="706AAEF0" w14:textId="77777777" w:rsidR="003322D5" w:rsidRPr="00E01399" w:rsidRDefault="003322D5" w:rsidP="003322D5">
      <w:pPr>
        <w:pStyle w:val="BodyText"/>
        <w:tabs>
          <w:tab w:val="left" w:pos="485"/>
        </w:tabs>
        <w:spacing w:after="0" w:line="240" w:lineRule="auto"/>
        <w:jc w:val="both"/>
        <w:rPr>
          <w:sz w:val="22"/>
          <w:szCs w:val="22"/>
          <w:lang w:val="it-IT"/>
        </w:rPr>
      </w:pPr>
      <w:r w:rsidRPr="00E01399">
        <w:rPr>
          <w:sz w:val="22"/>
          <w:szCs w:val="22"/>
          <w:lang w:val="it-IT"/>
        </w:rPr>
        <w:t>(1) L'elezione dei membri del Consiglio dei giovani si effettua nel Consiglio municipale in conformità con la Legge sui Consigli dei giovani, la legge che regola il sistema di autogoverno locale e territoriale (regionale) e lo Statuto della Città.</w:t>
      </w:r>
    </w:p>
    <w:p w14:paraId="47C62898" w14:textId="77777777" w:rsidR="003322D5" w:rsidRPr="00E01399" w:rsidRDefault="003322D5" w:rsidP="003322D5">
      <w:pPr>
        <w:pStyle w:val="BodyText"/>
        <w:tabs>
          <w:tab w:val="left" w:pos="485"/>
        </w:tabs>
        <w:spacing w:after="0" w:line="240" w:lineRule="auto"/>
        <w:jc w:val="both"/>
        <w:rPr>
          <w:sz w:val="22"/>
          <w:szCs w:val="22"/>
          <w:lang w:val="it-IT"/>
        </w:rPr>
      </w:pPr>
      <w:r w:rsidRPr="00E01399">
        <w:rPr>
          <w:sz w:val="22"/>
          <w:szCs w:val="22"/>
          <w:lang w:val="it-IT"/>
        </w:rPr>
        <w:t>(2) Il procedimento di elezione di cui al comma 1 del presente articolo inizia con la pubblicazione di un invito pubblico a presentare le candidature conformemente alla Legge e alla presente Delibera.</w:t>
      </w:r>
    </w:p>
    <w:p w14:paraId="18102F5B" w14:textId="77777777" w:rsidR="003322D5" w:rsidRPr="00E01399" w:rsidRDefault="003322D5" w:rsidP="003322D5">
      <w:pPr>
        <w:pStyle w:val="BodyText"/>
        <w:tabs>
          <w:tab w:val="left" w:pos="485"/>
        </w:tabs>
        <w:spacing w:after="0" w:line="240" w:lineRule="auto"/>
        <w:jc w:val="both"/>
        <w:rPr>
          <w:sz w:val="22"/>
          <w:szCs w:val="22"/>
          <w:lang w:val="it-IT"/>
        </w:rPr>
      </w:pPr>
      <w:r w:rsidRPr="00E01399">
        <w:rPr>
          <w:sz w:val="22"/>
          <w:szCs w:val="22"/>
          <w:lang w:val="it-IT"/>
        </w:rPr>
        <w:t>(3) L’Invito pubblico a presentare le candidature è pubblicato sulle pagine web della Città.</w:t>
      </w:r>
    </w:p>
    <w:p w14:paraId="3FF56B42" w14:textId="77777777" w:rsidR="003322D5" w:rsidRPr="00E01399" w:rsidRDefault="003322D5" w:rsidP="003322D5">
      <w:pPr>
        <w:pStyle w:val="BodyText"/>
        <w:tabs>
          <w:tab w:val="left" w:pos="485"/>
        </w:tabs>
        <w:spacing w:after="0" w:line="240" w:lineRule="auto"/>
        <w:jc w:val="both"/>
        <w:rPr>
          <w:sz w:val="22"/>
          <w:szCs w:val="22"/>
          <w:lang w:val="it-IT"/>
        </w:rPr>
      </w:pPr>
      <w:r w:rsidRPr="00E01399">
        <w:rPr>
          <w:sz w:val="22"/>
          <w:szCs w:val="22"/>
          <w:lang w:val="it-IT"/>
        </w:rPr>
        <w:t>(4) Secondo i contatti disponibili, la Città provvederà a diffondere l'avviso di pubblicazione dell’Invito pubblico a presentare le candidature alle associazioni giovanili e per i giovani, alle scuole medie superiori, alle università e ai membri giovanili dei partiti politici che operano sul territorio della Città.</w:t>
      </w:r>
    </w:p>
    <w:p w14:paraId="45209B78" w14:textId="77777777" w:rsidR="003322D5" w:rsidRPr="00E01399" w:rsidRDefault="003322D5" w:rsidP="003322D5">
      <w:pPr>
        <w:pStyle w:val="BodyText"/>
        <w:tabs>
          <w:tab w:val="left" w:pos="485"/>
        </w:tabs>
        <w:spacing w:after="0" w:line="240" w:lineRule="auto"/>
        <w:jc w:val="both"/>
        <w:rPr>
          <w:sz w:val="22"/>
          <w:szCs w:val="22"/>
          <w:lang w:val="it-IT"/>
        </w:rPr>
      </w:pPr>
      <w:r w:rsidRPr="00E01399">
        <w:rPr>
          <w:sz w:val="22"/>
          <w:szCs w:val="22"/>
          <w:lang w:val="it-IT"/>
        </w:rPr>
        <w:t>(5) L'invito pubblico di cui al comma 2 del presente articolo contiene la descrizione del procedimento elettorale conformemente alla Legge, le condizioni per l'evidenziazione delle candidature prescritte dalla Legge e dalla presente Delibera, il termine per la presentazione della domanda e il termine entro il quale l'organo competente verificherà che siano state soddisfatte le condizioni formali dei candidati che si sono annunciati.</w:t>
      </w:r>
    </w:p>
    <w:p w14:paraId="0EF911EE" w14:textId="77777777" w:rsidR="003322D5" w:rsidRPr="00E01399" w:rsidRDefault="003322D5" w:rsidP="003322D5">
      <w:pPr>
        <w:pStyle w:val="BodyText"/>
        <w:tabs>
          <w:tab w:val="left" w:pos="485"/>
        </w:tabs>
        <w:spacing w:after="0" w:line="240" w:lineRule="auto"/>
        <w:jc w:val="both"/>
        <w:rPr>
          <w:sz w:val="22"/>
          <w:szCs w:val="22"/>
          <w:lang w:val="it-IT"/>
        </w:rPr>
      </w:pPr>
      <w:r w:rsidRPr="00E01399">
        <w:rPr>
          <w:sz w:val="22"/>
          <w:szCs w:val="22"/>
          <w:lang w:val="it-IT"/>
        </w:rPr>
        <w:t>(6) Il termine per la presentazione delle candidature per il Consiglio dei giovani è di 15 giorni dalla data di pubblicazione dell’invito pubblico sulle pagine web della Città.</w:t>
      </w:r>
    </w:p>
    <w:p w14:paraId="043187F2" w14:textId="77777777" w:rsidR="003322D5" w:rsidRPr="00E01399" w:rsidRDefault="003322D5" w:rsidP="003322D5">
      <w:pPr>
        <w:pStyle w:val="BodyText"/>
        <w:tabs>
          <w:tab w:val="left" w:pos="485"/>
        </w:tabs>
        <w:spacing w:after="0" w:line="240" w:lineRule="auto"/>
        <w:jc w:val="both"/>
        <w:rPr>
          <w:sz w:val="22"/>
          <w:szCs w:val="22"/>
          <w:lang w:val="it-IT"/>
        </w:rPr>
      </w:pPr>
      <w:r w:rsidRPr="00E01399">
        <w:rPr>
          <w:sz w:val="22"/>
          <w:szCs w:val="22"/>
          <w:lang w:val="it-IT"/>
        </w:rPr>
        <w:t>(7) Dopo aver ricevuto le candidature per i membri del Consiglio dei giovani, il Comitato per lo Statuto, il Regolamento e le prescrizioni verifica le condizioni formali dei candidati che si sono annunciati ed entro 15 giorni dal termine per la presentazione delle domande, predispone la Relazione sulla verifica delle condizioni formali e stabilisce l’elenco delle candidature valide.</w:t>
      </w:r>
    </w:p>
    <w:p w14:paraId="7B38F007" w14:textId="77777777" w:rsidR="003322D5" w:rsidRPr="00E01399" w:rsidRDefault="003322D5" w:rsidP="003322D5">
      <w:pPr>
        <w:pStyle w:val="BodyText"/>
        <w:tabs>
          <w:tab w:val="left" w:pos="485"/>
        </w:tabs>
        <w:spacing w:after="0" w:line="240" w:lineRule="auto"/>
        <w:jc w:val="both"/>
        <w:rPr>
          <w:sz w:val="22"/>
          <w:szCs w:val="22"/>
          <w:lang w:val="it-IT"/>
        </w:rPr>
      </w:pPr>
      <w:r w:rsidRPr="00E01399">
        <w:rPr>
          <w:sz w:val="22"/>
          <w:szCs w:val="22"/>
          <w:lang w:val="it-IT"/>
        </w:rPr>
        <w:t>(8) La Relazione sulla verifica delle condizioni formali e l'elenco delle candidature valide vengono recapitati al Consiglio municipale e pubblicati sulle pagine web della Città.</w:t>
      </w:r>
    </w:p>
    <w:p w14:paraId="525D47AF" w14:textId="77777777" w:rsidR="003322D5" w:rsidRPr="00E01399" w:rsidRDefault="003322D5" w:rsidP="003322D5">
      <w:pPr>
        <w:pStyle w:val="BodyText"/>
        <w:tabs>
          <w:tab w:val="left" w:pos="485"/>
        </w:tabs>
        <w:spacing w:after="0" w:line="240" w:lineRule="auto"/>
        <w:jc w:val="both"/>
        <w:rPr>
          <w:sz w:val="22"/>
          <w:szCs w:val="22"/>
          <w:lang w:val="it-IT"/>
        </w:rPr>
      </w:pPr>
      <w:r w:rsidRPr="00E01399">
        <w:rPr>
          <w:sz w:val="22"/>
          <w:szCs w:val="22"/>
          <w:lang w:val="it-IT"/>
        </w:rPr>
        <w:t>(9) Il Consiglio municipale discuterà in merito alla</w:t>
      </w:r>
      <w:r w:rsidRPr="00E01399">
        <w:t xml:space="preserve"> </w:t>
      </w:r>
      <w:r w:rsidRPr="00E01399">
        <w:rPr>
          <w:sz w:val="22"/>
          <w:szCs w:val="22"/>
          <w:lang w:val="it-IT"/>
        </w:rPr>
        <w:t>Relazione sulla verifica delle condizioni formali e l'elenco delle candidature valide per i membri del Consiglio dei giovani nel corso della prima seduta ordinaria successiva alla pubblicazione dell'elenco delle candidature valide, ed eleggerà con voto pubblico i membri del Consiglio dei giovani.</w:t>
      </w:r>
    </w:p>
    <w:p w14:paraId="5F93EA40" w14:textId="77777777" w:rsidR="003322D5" w:rsidRPr="00E01399" w:rsidRDefault="003322D5" w:rsidP="003322D5">
      <w:pPr>
        <w:pStyle w:val="BodyText"/>
        <w:tabs>
          <w:tab w:val="left" w:pos="485"/>
        </w:tabs>
        <w:spacing w:after="0" w:line="240" w:lineRule="auto"/>
        <w:jc w:val="both"/>
        <w:rPr>
          <w:sz w:val="22"/>
          <w:szCs w:val="22"/>
          <w:lang w:val="it-IT"/>
        </w:rPr>
      </w:pPr>
      <w:r w:rsidRPr="00E01399">
        <w:rPr>
          <w:sz w:val="22"/>
          <w:szCs w:val="22"/>
          <w:lang w:val="it-IT"/>
        </w:rPr>
        <w:t>(10) Qualora non sia possibile eleggere il Consiglio dei giovani a causa dello stesso numero di voti tra due o più candidati, la votazione si ripete secondo le disposizioni della Legge, fino all'elezione di tutti i membri del Consiglio dei giovani.</w:t>
      </w:r>
    </w:p>
    <w:p w14:paraId="711535B0" w14:textId="77777777" w:rsidR="00033350" w:rsidRDefault="00033350" w:rsidP="00033350">
      <w:pPr>
        <w:pStyle w:val="BodyText"/>
        <w:tabs>
          <w:tab w:val="left" w:pos="0"/>
        </w:tabs>
        <w:spacing w:after="0" w:line="240" w:lineRule="auto"/>
        <w:jc w:val="both"/>
        <w:rPr>
          <w:sz w:val="22"/>
          <w:szCs w:val="22"/>
          <w:highlight w:val="yellow"/>
          <w:lang w:val="it-IT"/>
        </w:rPr>
      </w:pPr>
    </w:p>
    <w:p w14:paraId="1EADCAD4" w14:textId="77777777" w:rsidR="003322D5" w:rsidRPr="003322D5" w:rsidRDefault="003322D5" w:rsidP="00033350">
      <w:pPr>
        <w:pStyle w:val="BodyText"/>
        <w:tabs>
          <w:tab w:val="left" w:pos="0"/>
        </w:tabs>
        <w:spacing w:after="0" w:line="240" w:lineRule="auto"/>
        <w:jc w:val="both"/>
        <w:rPr>
          <w:sz w:val="22"/>
          <w:szCs w:val="22"/>
          <w:highlight w:val="yellow"/>
          <w:lang w:val="it-IT"/>
        </w:rPr>
      </w:pPr>
    </w:p>
    <w:p w14:paraId="0ED1A4B5" w14:textId="77777777" w:rsidR="00D75C8B" w:rsidRPr="00E01399" w:rsidRDefault="00D75C8B" w:rsidP="00D75C8B">
      <w:pPr>
        <w:pStyle w:val="Heading11"/>
        <w:keepNext/>
        <w:keepLines/>
        <w:tabs>
          <w:tab w:val="left" w:pos="0"/>
        </w:tabs>
        <w:spacing w:after="0" w:line="240" w:lineRule="auto"/>
        <w:rPr>
          <w:sz w:val="22"/>
          <w:szCs w:val="22"/>
          <w:lang w:val="it-IT"/>
        </w:rPr>
      </w:pPr>
      <w:bookmarkStart w:id="3" w:name="bookmark30"/>
      <w:r w:rsidRPr="00E01399">
        <w:rPr>
          <w:sz w:val="22"/>
          <w:szCs w:val="22"/>
          <w:lang w:val="it-IT"/>
        </w:rPr>
        <w:t>IV – COSTITUZIONE DEL CONSIGLIO DEI GIOVANI</w:t>
      </w:r>
      <w:r w:rsidRPr="00E01399">
        <w:rPr>
          <w:sz w:val="22"/>
          <w:szCs w:val="22"/>
          <w:lang w:val="it-IT"/>
        </w:rPr>
        <w:br/>
      </w:r>
    </w:p>
    <w:p w14:paraId="1BA87060" w14:textId="77777777" w:rsidR="00D75C8B" w:rsidRPr="00E01399" w:rsidRDefault="00D75C8B" w:rsidP="00D75C8B">
      <w:pPr>
        <w:pStyle w:val="Heading11"/>
        <w:keepNext/>
        <w:keepLines/>
        <w:tabs>
          <w:tab w:val="left" w:pos="0"/>
        </w:tabs>
        <w:spacing w:after="0" w:line="240" w:lineRule="auto"/>
        <w:rPr>
          <w:sz w:val="22"/>
          <w:szCs w:val="22"/>
          <w:lang w:val="it-IT"/>
        </w:rPr>
      </w:pPr>
      <w:r w:rsidRPr="00E01399">
        <w:rPr>
          <w:sz w:val="22"/>
          <w:szCs w:val="22"/>
          <w:lang w:val="it-IT"/>
        </w:rPr>
        <w:t>Articolo 8</w:t>
      </w:r>
      <w:bookmarkEnd w:id="3"/>
    </w:p>
    <w:p w14:paraId="27EBC454" w14:textId="77777777" w:rsidR="00D75C8B" w:rsidRPr="00E01399" w:rsidRDefault="00D75C8B" w:rsidP="00D75C8B">
      <w:pPr>
        <w:pStyle w:val="BodyText"/>
        <w:numPr>
          <w:ilvl w:val="0"/>
          <w:numId w:val="19"/>
        </w:numPr>
        <w:tabs>
          <w:tab w:val="left" w:pos="0"/>
          <w:tab w:val="left" w:pos="366"/>
        </w:tabs>
        <w:spacing w:after="0" w:line="240" w:lineRule="auto"/>
        <w:jc w:val="both"/>
        <w:rPr>
          <w:sz w:val="22"/>
          <w:szCs w:val="22"/>
          <w:lang w:val="it-IT"/>
        </w:rPr>
      </w:pPr>
      <w:r w:rsidRPr="00E01399">
        <w:rPr>
          <w:sz w:val="22"/>
          <w:szCs w:val="22"/>
          <w:lang w:val="it-IT"/>
        </w:rPr>
        <w:t>I risultati delle elezioni per i membri del Consiglio dei giovani vengono pubblicati sulle pagine web della Città e il Consiglio dei giovani viene costituito entro 30 giorni dalla data di pubblicazione dei risultati delle elezioni.</w:t>
      </w:r>
    </w:p>
    <w:p w14:paraId="1AD79FDD" w14:textId="77777777" w:rsidR="00D75C8B" w:rsidRPr="00E01399" w:rsidRDefault="00D75C8B" w:rsidP="00D75C8B">
      <w:pPr>
        <w:pStyle w:val="BodyText"/>
        <w:numPr>
          <w:ilvl w:val="0"/>
          <w:numId w:val="19"/>
        </w:numPr>
        <w:tabs>
          <w:tab w:val="left" w:pos="0"/>
          <w:tab w:val="left" w:pos="366"/>
        </w:tabs>
        <w:spacing w:after="0" w:line="240" w:lineRule="auto"/>
        <w:jc w:val="both"/>
        <w:rPr>
          <w:sz w:val="22"/>
          <w:szCs w:val="22"/>
          <w:lang w:val="it-IT"/>
        </w:rPr>
      </w:pPr>
      <w:r w:rsidRPr="00E01399">
        <w:rPr>
          <w:sz w:val="22"/>
          <w:szCs w:val="22"/>
          <w:lang w:val="it-IT"/>
        </w:rPr>
        <w:t>La prima seduta del Consiglio dei giovani viene convocata dal Presidente del Consiglio municipale.</w:t>
      </w:r>
    </w:p>
    <w:p w14:paraId="5D1C907D" w14:textId="77777777" w:rsidR="00D75C8B" w:rsidRPr="00E01399" w:rsidRDefault="00D75C8B" w:rsidP="00D75C8B">
      <w:pPr>
        <w:pStyle w:val="BodyText"/>
        <w:numPr>
          <w:ilvl w:val="0"/>
          <w:numId w:val="19"/>
        </w:numPr>
        <w:tabs>
          <w:tab w:val="left" w:pos="0"/>
          <w:tab w:val="left" w:pos="366"/>
        </w:tabs>
        <w:spacing w:after="0" w:line="240" w:lineRule="auto"/>
        <w:jc w:val="both"/>
        <w:rPr>
          <w:sz w:val="22"/>
          <w:szCs w:val="22"/>
          <w:lang w:val="it-IT"/>
        </w:rPr>
      </w:pPr>
      <w:r w:rsidRPr="00E01399">
        <w:rPr>
          <w:sz w:val="22"/>
          <w:szCs w:val="22"/>
          <w:lang w:val="it-IT"/>
        </w:rPr>
        <w:t>Il Consiglio dei giovani è costituito con l'elezione del presidente del Consiglio dei giovani della Città. L'avviso sulla costituzione del Consiglio dei giovani verrà pubblicato sulle pagine web della Città.</w:t>
      </w:r>
    </w:p>
    <w:p w14:paraId="2BDFF5E3" w14:textId="77777777" w:rsidR="00D75C8B" w:rsidRPr="00E01399" w:rsidRDefault="00D75C8B" w:rsidP="00D75C8B">
      <w:pPr>
        <w:pStyle w:val="BodyText"/>
        <w:numPr>
          <w:ilvl w:val="0"/>
          <w:numId w:val="19"/>
        </w:numPr>
        <w:tabs>
          <w:tab w:val="left" w:pos="0"/>
          <w:tab w:val="left" w:pos="366"/>
        </w:tabs>
        <w:spacing w:after="0" w:line="240" w:lineRule="auto"/>
        <w:jc w:val="both"/>
        <w:rPr>
          <w:sz w:val="22"/>
          <w:szCs w:val="22"/>
          <w:lang w:val="it-IT"/>
        </w:rPr>
      </w:pPr>
      <w:r w:rsidRPr="00E01399">
        <w:rPr>
          <w:sz w:val="22"/>
          <w:szCs w:val="22"/>
          <w:lang w:val="it-IT"/>
        </w:rPr>
        <w:t>Il presidente e il vicepresidente del Consiglio dei giovani vengono eletti ed esonerati dai membri del Consiglio dei giovani con la maggioranza dei voti di tutti i membri, in conformità con le disposizioni della Legge.</w:t>
      </w:r>
    </w:p>
    <w:p w14:paraId="49E8BD36" w14:textId="77777777" w:rsidR="00D75C8B" w:rsidRPr="00E01399" w:rsidRDefault="00D75C8B" w:rsidP="00D75C8B">
      <w:pPr>
        <w:pStyle w:val="BodyText"/>
        <w:numPr>
          <w:ilvl w:val="0"/>
          <w:numId w:val="19"/>
        </w:numPr>
        <w:tabs>
          <w:tab w:val="left" w:pos="0"/>
          <w:tab w:val="left" w:pos="366"/>
        </w:tabs>
        <w:spacing w:after="0" w:line="240" w:lineRule="auto"/>
        <w:jc w:val="both"/>
        <w:rPr>
          <w:sz w:val="22"/>
          <w:szCs w:val="22"/>
          <w:lang w:val="it-IT"/>
        </w:rPr>
      </w:pPr>
      <w:r w:rsidRPr="00E01399">
        <w:rPr>
          <w:sz w:val="22"/>
          <w:szCs w:val="22"/>
          <w:lang w:val="it-IT"/>
        </w:rPr>
        <w:t>Qualora il Consiglio dei giovani non eleggesse il presidente del consiglio dei giovani entro 30 giorni dall'annuncio dei risultati ufficiali delle elezioni per i membri del Consiglio dei giovani, il Consiglio municipale pubblicherà un nuovo invito pubblico per l'elezione dei membri del Consiglio dei giovani.</w:t>
      </w:r>
    </w:p>
    <w:p w14:paraId="00AF9FDB" w14:textId="77777777" w:rsidR="00D75C8B" w:rsidRPr="00E01399" w:rsidRDefault="00D75C8B" w:rsidP="00D75C8B">
      <w:pPr>
        <w:pStyle w:val="BodyText"/>
        <w:tabs>
          <w:tab w:val="left" w:pos="0"/>
          <w:tab w:val="left" w:pos="366"/>
        </w:tabs>
        <w:spacing w:after="0" w:line="240" w:lineRule="auto"/>
        <w:jc w:val="both"/>
        <w:rPr>
          <w:sz w:val="22"/>
          <w:szCs w:val="22"/>
          <w:lang w:val="it-IT"/>
        </w:rPr>
      </w:pPr>
    </w:p>
    <w:p w14:paraId="21C222DE" w14:textId="77777777" w:rsidR="00033350" w:rsidRPr="003322D5" w:rsidRDefault="00033350" w:rsidP="00033350">
      <w:pPr>
        <w:pStyle w:val="BodyText"/>
        <w:tabs>
          <w:tab w:val="left" w:pos="0"/>
          <w:tab w:val="left" w:pos="366"/>
        </w:tabs>
        <w:spacing w:after="0" w:line="240" w:lineRule="auto"/>
        <w:jc w:val="both"/>
        <w:rPr>
          <w:sz w:val="22"/>
          <w:szCs w:val="22"/>
          <w:highlight w:val="yellow"/>
          <w:lang w:val="it-IT"/>
        </w:rPr>
      </w:pPr>
    </w:p>
    <w:p w14:paraId="44FF64E8"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bookmarkStart w:id="4" w:name="bookmark35"/>
      <w:r w:rsidRPr="00D75C8B">
        <w:rPr>
          <w:rFonts w:ascii="Arial" w:eastAsia="Arial" w:hAnsi="Arial" w:cs="Arial"/>
          <w:b/>
          <w:bCs/>
          <w:sz w:val="22"/>
          <w:szCs w:val="22"/>
          <w:lang w:val="it-IT"/>
        </w:rPr>
        <w:t>V – MANDATO DEI MEMBRI DEL CONSIGLIO DEI GIOVANI</w:t>
      </w:r>
      <w:r w:rsidRPr="00D75C8B">
        <w:rPr>
          <w:rFonts w:ascii="Arial" w:eastAsia="Arial" w:hAnsi="Arial" w:cs="Arial"/>
          <w:b/>
          <w:bCs/>
          <w:sz w:val="22"/>
          <w:szCs w:val="22"/>
          <w:lang w:val="it-IT"/>
        </w:rPr>
        <w:br/>
      </w:r>
    </w:p>
    <w:p w14:paraId="14CEE0AA"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r w:rsidRPr="00D75C8B">
        <w:rPr>
          <w:rFonts w:ascii="Arial" w:eastAsia="Arial" w:hAnsi="Arial" w:cs="Arial"/>
          <w:b/>
          <w:bCs/>
          <w:sz w:val="22"/>
          <w:szCs w:val="22"/>
          <w:lang w:val="it-IT"/>
        </w:rPr>
        <w:t>Articolo 9</w:t>
      </w:r>
      <w:bookmarkEnd w:id="4"/>
    </w:p>
    <w:p w14:paraId="5F8D9F11" w14:textId="77777777" w:rsidR="00D75C8B" w:rsidRPr="00D75C8B" w:rsidRDefault="00D75C8B" w:rsidP="00D75C8B">
      <w:pPr>
        <w:numPr>
          <w:ilvl w:val="0"/>
          <w:numId w:val="20"/>
        </w:numPr>
        <w:tabs>
          <w:tab w:val="left" w:pos="0"/>
          <w:tab w:val="left" w:pos="366"/>
        </w:tabs>
        <w:jc w:val="both"/>
        <w:rPr>
          <w:rFonts w:ascii="Arial" w:eastAsia="Arial" w:hAnsi="Arial" w:cs="Arial"/>
          <w:sz w:val="22"/>
          <w:szCs w:val="22"/>
          <w:lang w:val="it-IT"/>
        </w:rPr>
      </w:pPr>
      <w:r w:rsidRPr="00D75C8B">
        <w:rPr>
          <w:rFonts w:ascii="Arial" w:eastAsia="Arial" w:hAnsi="Arial" w:cs="Arial"/>
          <w:sz w:val="22"/>
          <w:szCs w:val="22"/>
          <w:lang w:val="it-IT"/>
        </w:rPr>
        <w:t xml:space="preserve">Conformemente alla Legge, i membri del Consiglio dei giovani sono eletti per la durata del mandato del Consiglio municipale della Città di </w:t>
      </w:r>
      <w:proofErr w:type="spellStart"/>
      <w:r w:rsidRPr="00D75C8B">
        <w:rPr>
          <w:rFonts w:ascii="Arial" w:eastAsia="Arial" w:hAnsi="Arial" w:cs="Arial"/>
          <w:sz w:val="22"/>
          <w:szCs w:val="22"/>
          <w:lang w:val="it-IT"/>
        </w:rPr>
        <w:t>Rovinj-Rovigno</w:t>
      </w:r>
      <w:proofErr w:type="spellEnd"/>
      <w:r w:rsidRPr="00D75C8B">
        <w:rPr>
          <w:rFonts w:ascii="Arial" w:eastAsia="Arial" w:hAnsi="Arial" w:cs="Arial"/>
          <w:sz w:val="22"/>
          <w:szCs w:val="22"/>
          <w:lang w:val="it-IT"/>
        </w:rPr>
        <w:t>.</w:t>
      </w:r>
    </w:p>
    <w:p w14:paraId="571C29B0" w14:textId="77777777" w:rsidR="00D75C8B" w:rsidRPr="00D75C8B" w:rsidRDefault="00D75C8B" w:rsidP="00D75C8B">
      <w:pPr>
        <w:numPr>
          <w:ilvl w:val="0"/>
          <w:numId w:val="20"/>
        </w:numPr>
        <w:tabs>
          <w:tab w:val="left" w:pos="0"/>
          <w:tab w:val="left" w:pos="366"/>
        </w:tabs>
        <w:jc w:val="both"/>
        <w:rPr>
          <w:rFonts w:ascii="Arial" w:eastAsia="Arial" w:hAnsi="Arial" w:cs="Arial"/>
          <w:sz w:val="22"/>
          <w:szCs w:val="22"/>
          <w:lang w:val="it-IT"/>
        </w:rPr>
      </w:pPr>
      <w:r w:rsidRPr="00D75C8B">
        <w:rPr>
          <w:rFonts w:ascii="Arial" w:eastAsia="Arial" w:hAnsi="Arial" w:cs="Arial"/>
          <w:sz w:val="22"/>
          <w:szCs w:val="22"/>
          <w:lang w:val="it-IT"/>
        </w:rPr>
        <w:t>Il Consiglio municipale della Città esonererà un membro del Consiglio dei giovani anche prima della fine del suo mandato nel caso in cui egli è ingiustificatamente assente da almeno il 50% delle sedute del Consiglio dei giovani tenutesi nel corso di un anno solare, nonché su richiesta personale del membro del Consiglio dei giovani.</w:t>
      </w:r>
    </w:p>
    <w:p w14:paraId="6E782EF5" w14:textId="77777777" w:rsidR="00D75C8B" w:rsidRPr="00D75C8B" w:rsidRDefault="00D75C8B" w:rsidP="00D75C8B">
      <w:pPr>
        <w:numPr>
          <w:ilvl w:val="0"/>
          <w:numId w:val="20"/>
        </w:numPr>
        <w:tabs>
          <w:tab w:val="left" w:pos="0"/>
          <w:tab w:val="left" w:pos="366"/>
        </w:tabs>
        <w:jc w:val="both"/>
        <w:rPr>
          <w:rFonts w:ascii="Arial" w:eastAsia="Arial" w:hAnsi="Arial" w:cs="Arial"/>
          <w:sz w:val="22"/>
          <w:szCs w:val="22"/>
          <w:lang w:val="it-IT"/>
        </w:rPr>
      </w:pPr>
      <w:r w:rsidRPr="00D75C8B">
        <w:rPr>
          <w:rFonts w:ascii="Arial" w:eastAsia="Arial" w:hAnsi="Arial" w:cs="Arial"/>
          <w:sz w:val="22"/>
          <w:szCs w:val="22"/>
          <w:lang w:val="it-IT"/>
        </w:rPr>
        <w:t>Qualora un membro del Consiglio dei giovani raggiungesse l'età di trent'anni durante la durata del proprio mandato, egli continuerà a lavorare nel Consiglio dei giovani fino alla fine del mandato per il quale è stato eletto.</w:t>
      </w:r>
    </w:p>
    <w:p w14:paraId="13AE6E09" w14:textId="77777777" w:rsidR="00D75C8B" w:rsidRPr="00D75C8B" w:rsidRDefault="00D75C8B" w:rsidP="00D75C8B">
      <w:pPr>
        <w:numPr>
          <w:ilvl w:val="0"/>
          <w:numId w:val="20"/>
        </w:numPr>
        <w:tabs>
          <w:tab w:val="left" w:pos="0"/>
          <w:tab w:val="left" w:pos="366"/>
        </w:tabs>
        <w:jc w:val="both"/>
        <w:rPr>
          <w:rFonts w:ascii="Arial" w:eastAsia="Arial" w:hAnsi="Arial" w:cs="Arial"/>
          <w:sz w:val="22"/>
          <w:szCs w:val="22"/>
          <w:lang w:val="it-IT"/>
        </w:rPr>
      </w:pPr>
      <w:r w:rsidRPr="00D75C8B">
        <w:rPr>
          <w:rFonts w:ascii="Arial" w:eastAsia="Arial" w:hAnsi="Arial" w:cs="Arial"/>
          <w:sz w:val="22"/>
          <w:szCs w:val="22"/>
          <w:lang w:val="it-IT"/>
        </w:rPr>
        <w:t>Qualora il numero dei membri del Consiglio dei giovani scendesse al di sotto dei due terzi del numero iniziale, il Consiglio municipale effettuerà un ulteriore procedimento di elezione per tutti i membri del Consiglio dei giovani che hanno cessato di essere membri del Consiglio dei giovani prima della fine del mandato, conformemente a quanto previsto dalle disposizioni della legge in materia.</w:t>
      </w:r>
    </w:p>
    <w:p w14:paraId="25BFFAA8" w14:textId="77777777" w:rsidR="00D75C8B" w:rsidRPr="00D75C8B" w:rsidRDefault="00D75C8B" w:rsidP="00D75C8B">
      <w:pPr>
        <w:numPr>
          <w:ilvl w:val="0"/>
          <w:numId w:val="20"/>
        </w:numPr>
        <w:tabs>
          <w:tab w:val="left" w:pos="0"/>
          <w:tab w:val="left" w:pos="366"/>
        </w:tabs>
        <w:jc w:val="both"/>
        <w:rPr>
          <w:rFonts w:ascii="Arial" w:eastAsia="Arial" w:hAnsi="Arial" w:cs="Arial"/>
          <w:sz w:val="22"/>
          <w:szCs w:val="22"/>
          <w:lang w:val="it-IT"/>
        </w:rPr>
      </w:pPr>
      <w:r w:rsidRPr="00D75C8B">
        <w:rPr>
          <w:rFonts w:ascii="Arial" w:eastAsia="Arial" w:hAnsi="Arial" w:cs="Arial"/>
          <w:sz w:val="22"/>
          <w:szCs w:val="22"/>
          <w:lang w:val="it-IT"/>
        </w:rPr>
        <w:t>Il Consiglio municipale scioglierà il Consiglio dei giovani solo nel caso in cui il Consiglio dei giovani non si riunisca per più di sei mesi.</w:t>
      </w:r>
    </w:p>
    <w:p w14:paraId="72EEE079" w14:textId="77777777" w:rsidR="00033350" w:rsidRPr="003322D5" w:rsidRDefault="00033350" w:rsidP="00033350">
      <w:pPr>
        <w:pStyle w:val="BodyText"/>
        <w:tabs>
          <w:tab w:val="left" w:pos="0"/>
          <w:tab w:val="left" w:pos="366"/>
        </w:tabs>
        <w:spacing w:after="0" w:line="240" w:lineRule="auto"/>
        <w:jc w:val="both"/>
        <w:rPr>
          <w:sz w:val="22"/>
          <w:szCs w:val="22"/>
          <w:highlight w:val="yellow"/>
          <w:lang w:val="it-IT"/>
        </w:rPr>
      </w:pPr>
    </w:p>
    <w:p w14:paraId="08744A5F" w14:textId="77777777" w:rsidR="00033350" w:rsidRPr="003322D5" w:rsidRDefault="00033350" w:rsidP="00033350">
      <w:pPr>
        <w:pStyle w:val="BodyText"/>
        <w:tabs>
          <w:tab w:val="left" w:pos="0"/>
          <w:tab w:val="left" w:pos="366"/>
        </w:tabs>
        <w:spacing w:after="0" w:line="240" w:lineRule="auto"/>
        <w:jc w:val="both"/>
        <w:rPr>
          <w:sz w:val="22"/>
          <w:szCs w:val="22"/>
          <w:highlight w:val="yellow"/>
          <w:lang w:val="it-IT"/>
        </w:rPr>
      </w:pPr>
    </w:p>
    <w:p w14:paraId="7F6C6460" w14:textId="77777777" w:rsidR="00D75C8B" w:rsidRPr="00D75C8B" w:rsidRDefault="00D75C8B" w:rsidP="00D75C8B">
      <w:pPr>
        <w:keepNext/>
        <w:keepLines/>
        <w:ind w:left="567"/>
        <w:jc w:val="center"/>
        <w:outlineLvl w:val="0"/>
        <w:rPr>
          <w:rFonts w:ascii="Arial" w:eastAsia="Arial" w:hAnsi="Arial" w:cs="Arial"/>
          <w:b/>
          <w:bCs/>
          <w:sz w:val="22"/>
          <w:szCs w:val="22"/>
          <w:lang w:val="it-IT"/>
        </w:rPr>
      </w:pPr>
      <w:bookmarkStart w:id="5" w:name="bookmark37"/>
      <w:r w:rsidRPr="00D75C8B">
        <w:rPr>
          <w:rFonts w:ascii="Arial" w:eastAsia="Arial" w:hAnsi="Arial" w:cs="Arial"/>
          <w:b/>
          <w:bCs/>
          <w:sz w:val="22"/>
          <w:szCs w:val="22"/>
          <w:lang w:val="it-IT"/>
        </w:rPr>
        <w:t>VI – AMBITO DI LAVORO DEL CONSIGLIO DEI GIOVANI</w:t>
      </w:r>
      <w:r w:rsidRPr="00D75C8B">
        <w:rPr>
          <w:rFonts w:ascii="Arial" w:eastAsia="Arial" w:hAnsi="Arial" w:cs="Arial"/>
          <w:b/>
          <w:bCs/>
          <w:sz w:val="22"/>
          <w:szCs w:val="22"/>
          <w:lang w:val="it-IT"/>
        </w:rPr>
        <w:br/>
      </w:r>
    </w:p>
    <w:p w14:paraId="7C53B460" w14:textId="77777777" w:rsidR="00D75C8B" w:rsidRPr="00D75C8B" w:rsidRDefault="00D75C8B" w:rsidP="00D75C8B">
      <w:pPr>
        <w:keepNext/>
        <w:keepLines/>
        <w:ind w:left="567"/>
        <w:jc w:val="center"/>
        <w:outlineLvl w:val="0"/>
        <w:rPr>
          <w:rFonts w:ascii="Arial" w:eastAsia="Arial" w:hAnsi="Arial" w:cs="Arial"/>
          <w:b/>
          <w:bCs/>
          <w:sz w:val="22"/>
          <w:szCs w:val="22"/>
          <w:lang w:val="it-IT"/>
        </w:rPr>
      </w:pPr>
      <w:r w:rsidRPr="00D75C8B">
        <w:rPr>
          <w:rFonts w:ascii="Arial" w:eastAsia="Arial" w:hAnsi="Arial" w:cs="Arial"/>
          <w:b/>
          <w:bCs/>
          <w:sz w:val="22"/>
          <w:szCs w:val="22"/>
          <w:lang w:val="it-IT"/>
        </w:rPr>
        <w:t>Articolo 10</w:t>
      </w:r>
      <w:bookmarkEnd w:id="5"/>
    </w:p>
    <w:p w14:paraId="323BD0AB"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 xml:space="preserve"> (1) Il Consiglio dei giovani ha diritti e doveri prescritti, come ad esempio discutere nel corso delle sedute del Consiglio dei giovani su questioni importanti per il lavoro del Consiglio dei giovani e in merito a questioni di competenza del Consiglio municipale che interessano i giovani. Il Consiglio dei giovani, in collaborazione con il presidente del Consiglio municipale, avvia nel Consiglio municipale l’emanazione di delibere importanti per i giovani, l’emanazione di programmi e di altri </w:t>
      </w:r>
      <w:r w:rsidRPr="00D75C8B">
        <w:rPr>
          <w:rFonts w:ascii="Arial" w:eastAsia="Arial" w:hAnsi="Arial" w:cs="Arial"/>
          <w:sz w:val="22"/>
          <w:szCs w:val="22"/>
          <w:lang w:val="it-IT"/>
        </w:rPr>
        <w:lastRenderedPageBreak/>
        <w:t>atti significativi per il miglioramento della posizione dei giovani sul territorio nella Città, la discussione in merito a determinate questioni importanti per il miglioramento della posizione dei giovani sul territorio della Città e il modo di risolvere le questioni menzionate.</w:t>
      </w:r>
    </w:p>
    <w:p w14:paraId="3BC10B76"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 xml:space="preserve">(2) I rappresentanti del Consiglio dei giovani possono partecipare ai lavori del Consiglio municipale in occasione dell’emanazione delle delibere, misure, programmi e altri atti di particolare importanza per il miglioramento della posizione dei giovani sul territorio della Città, fornendo pareri, proposte e raccomandazioni in merito a questioni ed argomenti di interesse per i giovani. Il Consiglio dei giovani inoltre partecipa alla stesura, all'attuazione e al monitoraggio dell'attuazione dei programmi locali per i giovani, fornisce dichiarazioni scritte e proposte agli organi competenti in merito ai fabbisogni e ai problemi dei giovani e, se necessario, propone l’emanazione di programmi per l’eliminazione dei problemi e il miglioramento della posizione dei giovani. Il Consiglio dei giovani incoraggia l’informazione dei giovani su tutte le questioni importanti per il miglioramento della posizione dei giovani, la collaborazione reciproca dei consigli dei giovani nella Repubblica di Croazia, la collaborazione e lo scambio di esperienze con le organizzazioni della società civile e gli organi competenti di altri paesi, incoraggia i giovani a partecipare attivamente all’autogoverno locale o territoriale (regionale) e, se necessario, li invita alle sedute e li include nei propri lavori. </w:t>
      </w:r>
    </w:p>
    <w:p w14:paraId="77E17173"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(3) Il Consiglio dei giovani propone e sottopone all’approvazione del Consiglio municipale il programma di lavoro accompagnato da un piano finanziario per l'attuazione del programma di lavoro del Consiglio dei giovani.</w:t>
      </w:r>
    </w:p>
    <w:p w14:paraId="1ECA42D6"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(4) Se necessario, il Consiglio dei giovani invita i rappresentanti degli organi della Città alle proprie sedute, incoraggia lo sviluppo del quadro finanziario per l'attuazione della politica giovanile e il sostegno allo sviluppo delle organizzazioni giovanili e per i giovani, partecipa alla programmazione delle priorità dei concorsi e alla determinazione dei criteri per il finanziamento delle organizzazioni giovanili e per i giovani, e svolge altri servizi di consulenza di interesse per i giovani.</w:t>
      </w:r>
    </w:p>
    <w:p w14:paraId="7150DE78" w14:textId="77777777" w:rsidR="00033350" w:rsidRPr="003322D5" w:rsidRDefault="00033350" w:rsidP="00033350">
      <w:pPr>
        <w:pStyle w:val="BodyText"/>
        <w:tabs>
          <w:tab w:val="left" w:pos="0"/>
        </w:tabs>
        <w:spacing w:after="0" w:line="240" w:lineRule="auto"/>
        <w:jc w:val="both"/>
        <w:rPr>
          <w:sz w:val="22"/>
          <w:szCs w:val="22"/>
          <w:highlight w:val="yellow"/>
          <w:lang w:val="it-IT"/>
        </w:rPr>
      </w:pPr>
    </w:p>
    <w:p w14:paraId="4673A132" w14:textId="77777777" w:rsidR="00033350" w:rsidRPr="003322D5" w:rsidRDefault="00033350" w:rsidP="00033350">
      <w:pPr>
        <w:pStyle w:val="BodyText"/>
        <w:tabs>
          <w:tab w:val="left" w:pos="0"/>
        </w:tabs>
        <w:spacing w:after="0" w:line="240" w:lineRule="auto"/>
        <w:jc w:val="both"/>
        <w:rPr>
          <w:sz w:val="22"/>
          <w:szCs w:val="22"/>
          <w:highlight w:val="yellow"/>
          <w:lang w:val="it-IT"/>
        </w:rPr>
      </w:pPr>
    </w:p>
    <w:p w14:paraId="3A93FCE1" w14:textId="77777777" w:rsidR="00D75C8B" w:rsidRPr="00D75C8B" w:rsidRDefault="00D75C8B" w:rsidP="00D75C8B">
      <w:pPr>
        <w:keepNext/>
        <w:keepLines/>
        <w:ind w:left="567"/>
        <w:jc w:val="center"/>
        <w:outlineLvl w:val="0"/>
        <w:rPr>
          <w:rFonts w:ascii="Arial" w:eastAsia="Arial" w:hAnsi="Arial" w:cs="Arial"/>
          <w:b/>
          <w:bCs/>
          <w:sz w:val="22"/>
          <w:szCs w:val="22"/>
          <w:lang w:val="it-IT"/>
        </w:rPr>
      </w:pPr>
      <w:bookmarkStart w:id="6" w:name="bookmark40"/>
      <w:r w:rsidRPr="00D75C8B">
        <w:rPr>
          <w:rFonts w:ascii="Arial" w:eastAsia="Arial" w:hAnsi="Arial" w:cs="Arial"/>
          <w:b/>
          <w:bCs/>
          <w:sz w:val="22"/>
          <w:szCs w:val="22"/>
          <w:lang w:val="it-IT"/>
        </w:rPr>
        <w:t>VII – MODALITÀ DI LAVORO DEL CONSIGLIO DEI GIOVANI</w:t>
      </w:r>
    </w:p>
    <w:p w14:paraId="5A591436" w14:textId="77777777" w:rsidR="00D75C8B" w:rsidRPr="00D75C8B" w:rsidRDefault="00D75C8B" w:rsidP="00D75C8B">
      <w:pPr>
        <w:keepNext/>
        <w:keepLines/>
        <w:ind w:left="567"/>
        <w:jc w:val="center"/>
        <w:outlineLvl w:val="0"/>
        <w:rPr>
          <w:rFonts w:ascii="Arial" w:eastAsia="Arial" w:hAnsi="Arial" w:cs="Arial"/>
          <w:b/>
          <w:bCs/>
          <w:sz w:val="22"/>
          <w:szCs w:val="22"/>
          <w:lang w:val="it-IT"/>
        </w:rPr>
      </w:pPr>
      <w:r w:rsidRPr="00D75C8B">
        <w:rPr>
          <w:rFonts w:ascii="Arial" w:eastAsia="Arial" w:hAnsi="Arial" w:cs="Arial"/>
          <w:b/>
          <w:bCs/>
          <w:sz w:val="22"/>
          <w:szCs w:val="22"/>
          <w:lang w:val="it-IT"/>
        </w:rPr>
        <w:br/>
        <w:t>Articolo 11</w:t>
      </w:r>
      <w:bookmarkEnd w:id="6"/>
    </w:p>
    <w:p w14:paraId="2669389B"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(1) In conformità alla Legge, il Consiglio dei giovani si riunisce regolarmente almeno una volta ogni tre mesi e, se necessario, più spesso.</w:t>
      </w:r>
    </w:p>
    <w:p w14:paraId="2DAD55BF"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(2) La seduta del Consiglio dei giovani può svolgersi anche in formato elettronico.</w:t>
      </w:r>
    </w:p>
    <w:p w14:paraId="6DBF4624"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(3) I membri del Consiglio dei giovani che non possono partecipare alla seduta tenutasi fisicamente, saranno abilitati, conformemente alle possibilità tecniche ed organizzative, a parteciparvi elettronicamente, ovvero tramite audio e/o videoconferenza.</w:t>
      </w:r>
    </w:p>
    <w:p w14:paraId="5DF2D766"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(4) I membri del Consiglio dei giovani che parteciperanno alla seduta elettronicamente, cioè tramite audio e/o videoconferenza ai sensi del comma 3 del presente articolo, sono tenuti ad informare di ciò il presidente del Consiglio dei giovani almeno tre giorni prima della seduta del Consiglio dei giovani.</w:t>
      </w:r>
    </w:p>
    <w:p w14:paraId="483E5BDD"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(5) Le sedute del Consiglio dei giovani sono convocate e presiedute dal presidente del Consiglio dei giovani.</w:t>
      </w:r>
    </w:p>
    <w:p w14:paraId="1B571823"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(6) Il presidente del Consiglio dei giovani è tenuto a convocare una seduta straordinaria su proposta di almeno 1/3 dei membri del Consiglio dei giovani.</w:t>
      </w:r>
    </w:p>
    <w:p w14:paraId="7745AAF0" w14:textId="77777777" w:rsidR="00D75C8B" w:rsidRPr="00D75C8B" w:rsidRDefault="00D75C8B" w:rsidP="00D75C8B">
      <w:pPr>
        <w:tabs>
          <w:tab w:val="left" w:pos="0"/>
        </w:tabs>
        <w:jc w:val="both"/>
        <w:rPr>
          <w:rFonts w:ascii="Arial" w:eastAsia="Arial" w:hAnsi="Arial" w:cs="Arial"/>
          <w:sz w:val="22"/>
          <w:szCs w:val="22"/>
          <w:lang w:val="it-IT"/>
        </w:rPr>
      </w:pPr>
    </w:p>
    <w:p w14:paraId="46BBAA2E"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bookmarkStart w:id="7" w:name="bookmark42"/>
      <w:r w:rsidRPr="00D75C8B">
        <w:rPr>
          <w:rFonts w:ascii="Arial" w:eastAsia="Arial" w:hAnsi="Arial" w:cs="Arial"/>
          <w:b/>
          <w:bCs/>
          <w:sz w:val="22"/>
          <w:szCs w:val="22"/>
          <w:lang w:val="it-IT"/>
        </w:rPr>
        <w:t>Articolo 12</w:t>
      </w:r>
      <w:bookmarkEnd w:id="7"/>
    </w:p>
    <w:p w14:paraId="287C7D41"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(1) Il Consiglio dei giovani emana il Regolamento</w:t>
      </w:r>
      <w:r w:rsidRPr="00D75C8B">
        <w:rPr>
          <w:rFonts w:ascii="Arial" w:eastAsia="Arial" w:hAnsi="Arial" w:cs="Arial"/>
          <w:sz w:val="20"/>
          <w:szCs w:val="20"/>
        </w:rPr>
        <w:t xml:space="preserve"> </w:t>
      </w:r>
      <w:r w:rsidRPr="00D75C8B">
        <w:rPr>
          <w:rFonts w:ascii="Arial" w:eastAsia="Arial" w:hAnsi="Arial" w:cs="Arial"/>
          <w:sz w:val="22"/>
          <w:szCs w:val="22"/>
          <w:lang w:val="it-IT"/>
        </w:rPr>
        <w:t>sull'attività del Consiglio dei giovani.</w:t>
      </w:r>
    </w:p>
    <w:p w14:paraId="4ADDF896"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(2) Il Regolamento sull'attività del Consiglio dei giovani viene emanato a maggioranza di tutti i membri del Consiglio dei giovani.</w:t>
      </w:r>
    </w:p>
    <w:p w14:paraId="40966164"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 xml:space="preserve">(3) Il Regolamento sull'attività del Consiglio dei giovani regola dettagliatamente le modalità di </w:t>
      </w:r>
      <w:r w:rsidRPr="00D75C8B">
        <w:rPr>
          <w:rFonts w:ascii="Arial" w:eastAsia="Arial" w:hAnsi="Arial" w:cs="Arial"/>
          <w:sz w:val="22"/>
          <w:szCs w:val="22"/>
          <w:lang w:val="it-IT"/>
        </w:rPr>
        <w:lastRenderedPageBreak/>
        <w:t>lavoro del Consiglio dei giovani in conformità alla Legge e alla presente Delibera.</w:t>
      </w:r>
    </w:p>
    <w:p w14:paraId="64231D6E" w14:textId="77777777" w:rsidR="00D75C8B" w:rsidRPr="00D75C8B" w:rsidRDefault="00D75C8B" w:rsidP="00D75C8B">
      <w:pPr>
        <w:tabs>
          <w:tab w:val="left" w:pos="0"/>
        </w:tabs>
        <w:jc w:val="both"/>
        <w:rPr>
          <w:rFonts w:ascii="Arial" w:eastAsia="Arial" w:hAnsi="Arial" w:cs="Arial"/>
          <w:sz w:val="22"/>
          <w:szCs w:val="22"/>
          <w:lang w:val="it-IT"/>
        </w:rPr>
      </w:pPr>
    </w:p>
    <w:p w14:paraId="322CF894"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bookmarkStart w:id="8" w:name="bookmark45"/>
      <w:r w:rsidRPr="00D75C8B">
        <w:rPr>
          <w:rFonts w:ascii="Arial" w:eastAsia="Arial" w:hAnsi="Arial" w:cs="Arial"/>
          <w:b/>
          <w:bCs/>
          <w:sz w:val="22"/>
          <w:szCs w:val="22"/>
          <w:lang w:val="it-IT"/>
        </w:rPr>
        <w:t>Articolo 13</w:t>
      </w:r>
      <w:bookmarkEnd w:id="8"/>
    </w:p>
    <w:p w14:paraId="024903A9"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(1) Il Consiglio dei giovani emana le delibere a maggioranza dei voti se alla seduta è presente la maggioranza dei membri del Consiglio dei giovani, salvo diversa disposizione della legge.</w:t>
      </w:r>
    </w:p>
    <w:p w14:paraId="461E1F38"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(2) Qualora durante il processo decisionale i voti siano divisi in un numero uguale di voti favorevoli e contrari, il voto del presidente è decisivo.</w:t>
      </w:r>
    </w:p>
    <w:p w14:paraId="0CA0835D"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(3) Un membro del Consiglio dei giovani che ha un interesse personale diretto all’emanazione di una delibera su una determinata questione, può partecipare alla discussione in merito a tale questione, ma è esentato dal processo decisionale.</w:t>
      </w:r>
    </w:p>
    <w:p w14:paraId="04DC2D01"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(4) Si ritiene che un membro del Consiglio dei giovani abbia un interesse personale diretto all’emanazione di una delibera</w:t>
      </w:r>
      <w:r w:rsidRPr="00D75C8B">
        <w:rPr>
          <w:rFonts w:ascii="Arial" w:eastAsia="Arial" w:hAnsi="Arial" w:cs="Arial"/>
          <w:sz w:val="20"/>
          <w:szCs w:val="20"/>
        </w:rPr>
        <w:t xml:space="preserve"> </w:t>
      </w:r>
      <w:r w:rsidRPr="00D75C8B">
        <w:rPr>
          <w:rFonts w:ascii="Arial" w:eastAsia="Arial" w:hAnsi="Arial" w:cs="Arial"/>
          <w:sz w:val="22"/>
          <w:szCs w:val="22"/>
          <w:lang w:val="it-IT"/>
        </w:rPr>
        <w:t>su una determinata questione qualora la delibera si riferisca a un progetto a cui egli partecipa personalmente o vi partecipa una persona giuridica di cui egli possiede una quota oppure è membro del Consiglio dei giovani e allo stesso tempo è membro di una persona giuridica o dei suoi organi direttivi.</w:t>
      </w:r>
    </w:p>
    <w:p w14:paraId="0DB724E8"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(5) Il Consiglio dei giovani decide sull'interesse personale diretto di un membro del Consiglio dei giovani all’emanazione di una delibera su una determinata questione.</w:t>
      </w:r>
    </w:p>
    <w:p w14:paraId="010F7638" w14:textId="77777777" w:rsidR="00564F4B" w:rsidRPr="003322D5" w:rsidRDefault="00564F4B" w:rsidP="00564F4B">
      <w:pPr>
        <w:pStyle w:val="BodyText"/>
        <w:tabs>
          <w:tab w:val="left" w:pos="366"/>
        </w:tabs>
        <w:spacing w:after="0" w:line="240" w:lineRule="auto"/>
        <w:jc w:val="both"/>
        <w:rPr>
          <w:sz w:val="22"/>
          <w:szCs w:val="22"/>
          <w:highlight w:val="yellow"/>
          <w:lang w:val="it-IT"/>
        </w:rPr>
      </w:pPr>
    </w:p>
    <w:p w14:paraId="5CA4E284" w14:textId="77777777" w:rsidR="00D75C8B" w:rsidRPr="00D75C8B" w:rsidRDefault="00D75C8B" w:rsidP="00D75C8B">
      <w:pPr>
        <w:keepNext/>
        <w:keepLines/>
        <w:ind w:left="567"/>
        <w:jc w:val="center"/>
        <w:outlineLvl w:val="0"/>
        <w:rPr>
          <w:rFonts w:ascii="Arial" w:eastAsia="Arial" w:hAnsi="Arial" w:cs="Arial"/>
          <w:b/>
          <w:bCs/>
          <w:sz w:val="22"/>
          <w:szCs w:val="22"/>
          <w:lang w:val="it-IT"/>
        </w:rPr>
      </w:pPr>
      <w:bookmarkStart w:id="9" w:name="bookmark47"/>
      <w:r w:rsidRPr="00D75C8B">
        <w:rPr>
          <w:rFonts w:ascii="Arial" w:eastAsia="Arial" w:hAnsi="Arial" w:cs="Arial"/>
          <w:b/>
          <w:bCs/>
          <w:sz w:val="22"/>
          <w:szCs w:val="22"/>
          <w:lang w:val="it-IT"/>
        </w:rPr>
        <w:t>Articolo 14</w:t>
      </w:r>
      <w:bookmarkEnd w:id="9"/>
    </w:p>
    <w:p w14:paraId="3C92B7E5"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(1) Il Consiglio dei Giovani è rappresentato dal presidente del Consiglio dei giovani.</w:t>
      </w:r>
    </w:p>
    <w:p w14:paraId="63A5B324"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(2) il presidente del Consiglio dei giovani:</w:t>
      </w:r>
    </w:p>
    <w:p w14:paraId="66D65BF2"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 convoca e dirige le sedute del Consiglio dei giovani,</w:t>
      </w:r>
    </w:p>
    <w:p w14:paraId="48923405"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 rappresenta il Consiglio dei giovani nei confronti della Città e di terzi,</w:t>
      </w:r>
    </w:p>
    <w:p w14:paraId="2BE28D3E"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 svolge altri compiti in conformità con le disposizioni della Legge, della presente Delibera e del Regolamento sull'attività del Consiglio dei giovani.</w:t>
      </w:r>
    </w:p>
    <w:p w14:paraId="2D514CCE"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(3) Qualora il presidente del Consiglio dei giovani per giustificati motivi sia impedito dall'esercizio delle sue funzioni, egli viene sostituito dal vicepresidente.</w:t>
      </w:r>
    </w:p>
    <w:p w14:paraId="22FC470A"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(4) Qualora il presidente del Consiglio dei giovani non adempia alle sue funzioni, in conformità con la Legge, gli atti generali della Città e il Regolamento sull'attività del Consiglio dei giovani, il Consiglio dei giovani può, a maggioranza di tutti i membri, avviare la procedura per il suo esonero dalla funzione di presidente del Consiglio dei giovani e l'elezione di un nuovo presidente.</w:t>
      </w:r>
    </w:p>
    <w:p w14:paraId="433E1A0F"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 xml:space="preserve">(5) Qualora il Consiglio dei giovani non avviasse la procedura per l'elezione di un nuovo presidente del Consiglio dei giovani ai sensi del comma 4 del presente articolo, il Consiglio municipale può inviare per iscritto al Consiglio dei giovani un'iniziativa per l’avvio della procedura per l'elezione del nuovo presidente del Consiglio dei giovani. </w:t>
      </w:r>
    </w:p>
    <w:p w14:paraId="407A799B"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(6) Qualora il vicepresidente del Consiglio dei giovani non esercitasse le sue funzioni in conformità con la Legge, gli atti generali della Città e il Regolamento sull'attività del Consiglio dei giovani, il presidente del Consiglio dei giovani o almeno 1/3 dei membri del Consiglio dei giovani può avviare la procedura per il suo esonero dalla funzione di vicepresidente del Consiglio dei giovani e per l'elezione del nuovo vicepresidente del Consiglio dei giovani.</w:t>
      </w:r>
    </w:p>
    <w:p w14:paraId="35980614" w14:textId="77777777" w:rsidR="00D75C8B" w:rsidRPr="00D75C8B" w:rsidRDefault="00D75C8B" w:rsidP="00D75C8B">
      <w:pPr>
        <w:tabs>
          <w:tab w:val="left" w:pos="0"/>
        </w:tabs>
        <w:jc w:val="both"/>
        <w:rPr>
          <w:rFonts w:ascii="Arial" w:eastAsia="Arial" w:hAnsi="Arial" w:cs="Arial"/>
          <w:sz w:val="22"/>
          <w:szCs w:val="22"/>
          <w:lang w:val="it-IT"/>
        </w:rPr>
      </w:pPr>
    </w:p>
    <w:p w14:paraId="242DEDC8"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bookmarkStart w:id="10" w:name="bookmark50"/>
      <w:r w:rsidRPr="00D75C8B">
        <w:rPr>
          <w:rFonts w:ascii="Arial" w:eastAsia="Arial" w:hAnsi="Arial" w:cs="Arial"/>
          <w:b/>
          <w:bCs/>
          <w:sz w:val="22"/>
          <w:szCs w:val="22"/>
          <w:lang w:val="it-IT"/>
        </w:rPr>
        <w:t>Articolo 15</w:t>
      </w:r>
      <w:bookmarkEnd w:id="10"/>
    </w:p>
    <w:p w14:paraId="1107D432"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(1) Il Consiglio dei giovani può, conformemente al suo ambito, costituire i propri organi di lavoro permanenti e temporanei per specifiche sfere d’attività e organizzare forum, tribune e laboratori per i singoli gruppi d’età dei giovani oppure per problemi di tipo affine riguardanti i giovani</w:t>
      </w:r>
    </w:p>
    <w:p w14:paraId="74644107"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(2) Alle attività del Consiglio dei giovani possono partecipare, senza diritto di voto, anche esperti di determinati settori legati alla gioventù e al lavoro con i giovani.</w:t>
      </w:r>
    </w:p>
    <w:p w14:paraId="451F9298" w14:textId="77777777" w:rsidR="00D75C8B" w:rsidRPr="00D75C8B" w:rsidRDefault="00D75C8B" w:rsidP="00D75C8B">
      <w:pPr>
        <w:tabs>
          <w:tab w:val="left" w:pos="0"/>
        </w:tabs>
        <w:jc w:val="both"/>
        <w:rPr>
          <w:rFonts w:ascii="Arial" w:eastAsia="Arial" w:hAnsi="Arial" w:cs="Arial"/>
          <w:sz w:val="22"/>
          <w:szCs w:val="22"/>
          <w:lang w:val="it-IT"/>
        </w:rPr>
      </w:pPr>
    </w:p>
    <w:p w14:paraId="67479E2B" w14:textId="77777777" w:rsidR="00D75C8B" w:rsidRPr="00D75C8B" w:rsidRDefault="00D75C8B" w:rsidP="00D75C8B">
      <w:pPr>
        <w:tabs>
          <w:tab w:val="left" w:pos="0"/>
        </w:tabs>
        <w:jc w:val="center"/>
        <w:rPr>
          <w:rFonts w:ascii="Arial" w:eastAsia="Arial" w:hAnsi="Arial" w:cs="Arial"/>
          <w:sz w:val="22"/>
          <w:szCs w:val="22"/>
          <w:lang w:val="it-IT"/>
        </w:rPr>
      </w:pPr>
      <w:r w:rsidRPr="00D75C8B">
        <w:rPr>
          <w:rFonts w:ascii="Arial" w:eastAsia="Arial" w:hAnsi="Arial" w:cs="Arial"/>
          <w:b/>
          <w:bCs/>
          <w:sz w:val="22"/>
          <w:szCs w:val="22"/>
          <w:lang w:val="it-IT"/>
        </w:rPr>
        <w:t>Articolo 16</w:t>
      </w:r>
    </w:p>
    <w:p w14:paraId="418BC65E"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(1) Il Consiglio dei giovani emana il proprio programma di lavoro e il piano finanziario del Consiglio dei giovani per ogni anno solare.</w:t>
      </w:r>
    </w:p>
    <w:p w14:paraId="2A45C975"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lastRenderedPageBreak/>
        <w:t>(2) Il programma di lavoro del Consiglio dei giovani comprende attività legate alla partecipazione al processo di stesura e del monitoraggio dell'attuazione del programma di azione locale per la gioventù, la consultazione con i giovani e le organizzazioni giovanili e per i giovani su temi importanti per i giovani, la collaborazione con gli organi delle unità di autogoverno locale e territoriale (regionale) nella politica giovanile, la collaborazione con altri organi consultivi giovanili nella Repubblica di Croazia e all’estero e può contenere anche altre attività importanti per il lavoro del Consiglio dei giovani e per migliorare la posizione dei giovani, il tutto in conformità con l’ambito prescritto del Consiglio dei giovani.</w:t>
      </w:r>
    </w:p>
    <w:p w14:paraId="524E6804"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(3) Il programma di lavoro del Consiglio dei giovani viene emanato a maggioranza di voti di tutti i membri del Consiglio dei giovani.</w:t>
      </w:r>
    </w:p>
    <w:p w14:paraId="24F94B7B"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(4) Il Consiglio dei giovani emana il programma di lavoro accompagnato dal piano finanziario e li recapita all'approvazione al Consiglio municipale entro il 30 novembre dell'anno corrente per l'anno solare successivo.</w:t>
      </w:r>
    </w:p>
    <w:p w14:paraId="0AD161FD"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(5) Il</w:t>
      </w:r>
      <w:r w:rsidRPr="00D75C8B">
        <w:rPr>
          <w:rFonts w:ascii="Arial" w:eastAsia="Arial" w:hAnsi="Arial" w:cs="Arial"/>
          <w:sz w:val="20"/>
          <w:szCs w:val="20"/>
        </w:rPr>
        <w:t xml:space="preserve"> </w:t>
      </w:r>
      <w:r w:rsidRPr="00D75C8B">
        <w:rPr>
          <w:rFonts w:ascii="Arial" w:eastAsia="Arial" w:hAnsi="Arial" w:cs="Arial"/>
          <w:sz w:val="22"/>
          <w:szCs w:val="22"/>
          <w:lang w:val="it-IT"/>
        </w:rPr>
        <w:t>Consiglio dei giovani presenta la relazione annuale sul lavoro svolto al Consiglio municipale entro il 31 marzo dell’anno corrente per l’anno precedente, e la recapita per conoscenza al sindaco che la pubblicata sulle pagine web della Città.</w:t>
      </w:r>
    </w:p>
    <w:p w14:paraId="33A1B04B" w14:textId="77777777" w:rsidR="00564F4B" w:rsidRPr="003322D5" w:rsidRDefault="00564F4B" w:rsidP="00564F4B">
      <w:pPr>
        <w:pStyle w:val="BodyText"/>
        <w:tabs>
          <w:tab w:val="left" w:pos="0"/>
          <w:tab w:val="left" w:pos="399"/>
        </w:tabs>
        <w:spacing w:after="0" w:line="240" w:lineRule="auto"/>
        <w:jc w:val="both"/>
        <w:rPr>
          <w:sz w:val="22"/>
          <w:szCs w:val="22"/>
          <w:highlight w:val="yellow"/>
          <w:lang w:val="it-IT"/>
        </w:rPr>
      </w:pPr>
    </w:p>
    <w:p w14:paraId="35A3807C"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bookmarkStart w:id="11" w:name="bookmark52"/>
      <w:r w:rsidRPr="00D75C8B">
        <w:rPr>
          <w:rFonts w:ascii="Arial" w:eastAsia="Arial" w:hAnsi="Arial" w:cs="Arial"/>
          <w:b/>
          <w:bCs/>
          <w:sz w:val="22"/>
          <w:szCs w:val="22"/>
          <w:lang w:val="it-IT"/>
        </w:rPr>
        <w:t>Articolo 17</w:t>
      </w:r>
      <w:bookmarkEnd w:id="11"/>
    </w:p>
    <w:p w14:paraId="5C84F554"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(1) Qualora con il Programma di lavoro del Consiglio dei giovani per l’attuazione delle attività pianificate venisse prevista la necessità di assicurare determinati mezzi finanziari, tali mezzi vengono stanziati dal bilancio della Città, conformemente alla Legge, la presente Delibera e il Piano finanziario.</w:t>
      </w:r>
    </w:p>
    <w:p w14:paraId="73C48103" w14:textId="77777777" w:rsidR="00D75C8B" w:rsidRPr="00D75C8B" w:rsidRDefault="00D75C8B" w:rsidP="00D75C8B">
      <w:pPr>
        <w:tabs>
          <w:tab w:val="left" w:pos="0"/>
        </w:tabs>
        <w:jc w:val="both"/>
        <w:rPr>
          <w:rFonts w:ascii="Arial" w:eastAsia="Arial" w:hAnsi="Arial" w:cs="Arial"/>
          <w:sz w:val="22"/>
          <w:szCs w:val="22"/>
          <w:lang w:val="it-IT"/>
        </w:rPr>
      </w:pPr>
      <w:bookmarkStart w:id="12" w:name="bookmark54"/>
      <w:r w:rsidRPr="00D75C8B">
        <w:rPr>
          <w:rFonts w:ascii="Arial" w:eastAsia="Arial" w:hAnsi="Arial" w:cs="Arial"/>
          <w:sz w:val="22"/>
          <w:szCs w:val="22"/>
          <w:lang w:val="it-IT"/>
        </w:rPr>
        <w:t>(2) Il Programma di lavoro del Consiglio dei giovani di cui al comma 1 del presente articolo viene approvato dal Consiglio municipale.</w:t>
      </w:r>
      <w:bookmarkEnd w:id="12"/>
    </w:p>
    <w:p w14:paraId="549646B3" w14:textId="77777777" w:rsidR="00D75C8B" w:rsidRPr="00D75C8B" w:rsidRDefault="00D75C8B" w:rsidP="00D75C8B">
      <w:pPr>
        <w:tabs>
          <w:tab w:val="left" w:pos="0"/>
        </w:tabs>
        <w:jc w:val="both"/>
        <w:rPr>
          <w:rFonts w:ascii="Arial" w:eastAsia="Arial" w:hAnsi="Arial" w:cs="Arial"/>
          <w:sz w:val="22"/>
          <w:szCs w:val="22"/>
          <w:lang w:val="it-IT"/>
        </w:rPr>
      </w:pPr>
    </w:p>
    <w:p w14:paraId="24232F8C" w14:textId="77777777" w:rsidR="00D75C8B" w:rsidRPr="00D75C8B" w:rsidRDefault="00D75C8B" w:rsidP="00D75C8B">
      <w:pPr>
        <w:tabs>
          <w:tab w:val="left" w:pos="0"/>
        </w:tabs>
        <w:jc w:val="both"/>
        <w:rPr>
          <w:rFonts w:ascii="Arial" w:eastAsia="Arial" w:hAnsi="Arial" w:cs="Arial"/>
          <w:sz w:val="22"/>
          <w:szCs w:val="22"/>
          <w:lang w:val="it-IT"/>
        </w:rPr>
      </w:pPr>
    </w:p>
    <w:p w14:paraId="74E3E4A0"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bookmarkStart w:id="13" w:name="bookmark63"/>
      <w:r w:rsidRPr="00D75C8B">
        <w:rPr>
          <w:rFonts w:ascii="Arial" w:eastAsia="Arial" w:hAnsi="Arial" w:cs="Arial"/>
          <w:b/>
          <w:bCs/>
          <w:sz w:val="22"/>
          <w:szCs w:val="22"/>
          <w:lang w:val="it-IT"/>
        </w:rPr>
        <w:t>VIII – MEZZI PER L’ATTIVITÀ DEL CONSIGLIO DEI GIOVANI</w:t>
      </w:r>
    </w:p>
    <w:p w14:paraId="65C6B500"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r w:rsidRPr="00D75C8B">
        <w:rPr>
          <w:rFonts w:ascii="Arial" w:eastAsia="Arial" w:hAnsi="Arial" w:cs="Arial"/>
          <w:b/>
          <w:bCs/>
          <w:sz w:val="22"/>
          <w:szCs w:val="22"/>
          <w:lang w:val="it-IT"/>
        </w:rPr>
        <w:br/>
        <w:t>Articolo 18</w:t>
      </w:r>
      <w:bookmarkEnd w:id="13"/>
    </w:p>
    <w:p w14:paraId="131AA9FA" w14:textId="77777777" w:rsidR="00D75C8B" w:rsidRPr="00D75C8B" w:rsidRDefault="00D75C8B" w:rsidP="00D75C8B">
      <w:pPr>
        <w:tabs>
          <w:tab w:val="left" w:pos="0"/>
          <w:tab w:val="left" w:pos="412"/>
        </w:tabs>
        <w:jc w:val="both"/>
        <w:rPr>
          <w:rFonts w:ascii="Arial" w:eastAsia="Arial" w:hAnsi="Arial" w:cs="Arial"/>
          <w:sz w:val="22"/>
          <w:szCs w:val="22"/>
          <w:lang w:val="it-IT"/>
        </w:rPr>
      </w:pPr>
      <w:r w:rsidRPr="00D75C8B">
        <w:rPr>
          <w:rFonts w:ascii="Arial" w:eastAsia="Arial" w:hAnsi="Arial" w:cs="Arial"/>
          <w:sz w:val="22"/>
          <w:szCs w:val="22"/>
          <w:lang w:val="it-IT"/>
        </w:rPr>
        <w:t>(1) I membri del Consiglio dei giovani non ricevono alcun compenso per il loro lavoro.</w:t>
      </w:r>
    </w:p>
    <w:p w14:paraId="00F7A1A8" w14:textId="77777777" w:rsidR="00D75C8B" w:rsidRPr="00D75C8B" w:rsidRDefault="00D75C8B" w:rsidP="00D75C8B">
      <w:pPr>
        <w:tabs>
          <w:tab w:val="left" w:pos="0"/>
          <w:tab w:val="left" w:pos="412"/>
        </w:tabs>
        <w:jc w:val="both"/>
        <w:rPr>
          <w:rFonts w:ascii="Arial" w:eastAsia="Arial" w:hAnsi="Arial" w:cs="Arial"/>
          <w:sz w:val="22"/>
          <w:szCs w:val="22"/>
          <w:lang w:val="it-IT"/>
        </w:rPr>
      </w:pPr>
      <w:r w:rsidRPr="00D75C8B">
        <w:rPr>
          <w:rFonts w:ascii="Arial" w:eastAsia="Arial" w:hAnsi="Arial" w:cs="Arial"/>
          <w:sz w:val="22"/>
          <w:szCs w:val="22"/>
          <w:lang w:val="it-IT"/>
        </w:rPr>
        <w:t>(2) I membri del Consiglio dei giovani hanno diritto al rimborso delle spese di trasporto per la partecipazione alle sedute del Consiglio dei giovani, nonché di altre spese di viaggio direttamente legate al lavoro del Consiglio dei giovani e possono anche essere rimborsate le spese di alloggio se direttamente correlate al lavoro del Consiglio dei giovani.</w:t>
      </w:r>
    </w:p>
    <w:p w14:paraId="37016899" w14:textId="77777777" w:rsidR="00D75C8B" w:rsidRPr="00D75C8B" w:rsidRDefault="00D75C8B" w:rsidP="00D75C8B">
      <w:pPr>
        <w:tabs>
          <w:tab w:val="left" w:pos="0"/>
          <w:tab w:val="left" w:pos="412"/>
        </w:tabs>
        <w:jc w:val="both"/>
        <w:rPr>
          <w:rFonts w:ascii="Arial" w:eastAsia="Arial" w:hAnsi="Arial" w:cs="Arial"/>
          <w:sz w:val="22"/>
          <w:szCs w:val="22"/>
          <w:lang w:val="it-IT"/>
        </w:rPr>
      </w:pPr>
    </w:p>
    <w:p w14:paraId="4C1682C2"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bookmarkStart w:id="14" w:name="bookmark65"/>
      <w:r w:rsidRPr="00D75C8B">
        <w:rPr>
          <w:rFonts w:ascii="Arial" w:eastAsia="Arial" w:hAnsi="Arial" w:cs="Arial"/>
          <w:b/>
          <w:bCs/>
          <w:sz w:val="22"/>
          <w:szCs w:val="22"/>
          <w:lang w:val="it-IT"/>
        </w:rPr>
        <w:t>Articolo 19</w:t>
      </w:r>
      <w:bookmarkEnd w:id="14"/>
    </w:p>
    <w:p w14:paraId="16A3353B"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Sulla sua pagina web, la Città garantisce la disponibilità di informazioni affidabili su tutte le questioni di interesse per i giovani, sui membri del Consiglio dei giovani e in merito alle loro attività.</w:t>
      </w:r>
    </w:p>
    <w:p w14:paraId="0E3DC95D" w14:textId="77777777" w:rsidR="00D75C8B" w:rsidRPr="00D75C8B" w:rsidRDefault="00D75C8B" w:rsidP="00D75C8B">
      <w:pPr>
        <w:tabs>
          <w:tab w:val="left" w:pos="0"/>
        </w:tabs>
        <w:jc w:val="both"/>
        <w:rPr>
          <w:rFonts w:ascii="Arial" w:eastAsia="Arial" w:hAnsi="Arial" w:cs="Arial"/>
          <w:sz w:val="22"/>
          <w:szCs w:val="22"/>
          <w:lang w:val="it-IT"/>
        </w:rPr>
      </w:pPr>
    </w:p>
    <w:p w14:paraId="7362BFB6" w14:textId="77777777" w:rsidR="00D75C8B" w:rsidRPr="00D75C8B" w:rsidRDefault="00D75C8B" w:rsidP="00D75C8B">
      <w:pPr>
        <w:tabs>
          <w:tab w:val="left" w:pos="0"/>
        </w:tabs>
        <w:jc w:val="both"/>
        <w:rPr>
          <w:rFonts w:ascii="Arial" w:eastAsia="Arial" w:hAnsi="Arial" w:cs="Arial"/>
          <w:sz w:val="22"/>
          <w:szCs w:val="22"/>
          <w:lang w:val="it-IT"/>
        </w:rPr>
      </w:pPr>
    </w:p>
    <w:p w14:paraId="2E619B89"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bookmarkStart w:id="15" w:name="bookmark67"/>
      <w:r w:rsidRPr="00D75C8B">
        <w:rPr>
          <w:rFonts w:ascii="Arial" w:eastAsia="Arial" w:hAnsi="Arial" w:cs="Arial"/>
          <w:b/>
          <w:bCs/>
          <w:sz w:val="22"/>
          <w:szCs w:val="22"/>
          <w:lang w:val="it-IT"/>
        </w:rPr>
        <w:t>IX – RAPPORTO TRA IL CONSIGLIO DEI GIOVANI E IL CONSIGLIO MUNICIPALE</w:t>
      </w:r>
    </w:p>
    <w:p w14:paraId="71989854"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r w:rsidRPr="00D75C8B">
        <w:rPr>
          <w:rFonts w:ascii="Arial" w:eastAsia="Arial" w:hAnsi="Arial" w:cs="Arial"/>
          <w:b/>
          <w:bCs/>
          <w:sz w:val="22"/>
          <w:szCs w:val="22"/>
          <w:lang w:val="it-IT"/>
        </w:rPr>
        <w:t>NONCHÉ IL SINDACO</w:t>
      </w:r>
      <w:bookmarkEnd w:id="15"/>
    </w:p>
    <w:p w14:paraId="0618CC40" w14:textId="77777777" w:rsidR="00D75C8B" w:rsidRPr="00D75C8B" w:rsidRDefault="00D75C8B" w:rsidP="00D75C8B">
      <w:pPr>
        <w:keepNext/>
        <w:keepLines/>
        <w:tabs>
          <w:tab w:val="left" w:pos="0"/>
        </w:tabs>
        <w:outlineLvl w:val="0"/>
        <w:rPr>
          <w:rFonts w:ascii="Arial" w:eastAsia="Arial" w:hAnsi="Arial" w:cs="Arial"/>
          <w:b/>
          <w:bCs/>
          <w:sz w:val="22"/>
          <w:szCs w:val="22"/>
          <w:lang w:val="it-IT"/>
        </w:rPr>
      </w:pPr>
    </w:p>
    <w:p w14:paraId="00605EF0"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bookmarkStart w:id="16" w:name="bookmark69"/>
      <w:r w:rsidRPr="00D75C8B">
        <w:rPr>
          <w:rFonts w:ascii="Arial" w:eastAsia="Arial" w:hAnsi="Arial" w:cs="Arial"/>
          <w:b/>
          <w:bCs/>
          <w:sz w:val="22"/>
          <w:szCs w:val="22"/>
          <w:lang w:val="it-IT"/>
        </w:rPr>
        <w:t>Articolo 20</w:t>
      </w:r>
      <w:bookmarkEnd w:id="16"/>
    </w:p>
    <w:p w14:paraId="0C26CCB2"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(1) Il Consiglio municipale recapita al Consiglio dei giovani tutti gli inviti e i materiali per le proprie sedute, nonché i verbali dalle riunioni che si sono tenute in detto periodo, come pure ai membri del Consiglio municipale, e informa in altro adeguato modo il Consiglio dei giovani su tutte le proprie attività.</w:t>
      </w:r>
    </w:p>
    <w:p w14:paraId="47878249"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(2) Il presidente del Consiglio municipale, se necessario, e almeno ogni sei mesi, tiene una riunione congiunta con il Consiglio dei giovani, alla quale invita, se necessario, anche gli altri membri del Consiglio municipale e degli altri organi della Città, e dove si discutono tutte le questioni di interesse per i giovani e in merito alla collaborazione del Consiglio municipale con il Consiglio dei giovani.</w:t>
      </w:r>
    </w:p>
    <w:p w14:paraId="349E0686"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(3) L'iniziativa per una riunione congiunta del presidente del Consiglio municipale e del Consiglio dei giovani può essere avviata anche dal Consiglio dei giovani.</w:t>
      </w:r>
    </w:p>
    <w:p w14:paraId="2D6D0F55"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(4) Alla riunione congiunta del presidente del Consiglio municipale e del Consiglio dei giovani possono essere invitati esperti di determinati settori inerenti i giovani e alle attività con i giovani.</w:t>
      </w:r>
    </w:p>
    <w:p w14:paraId="4BF202C0"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(5) Su proposta del Consiglio dei giovani, il Consiglio municipale discuterà in merito alla questione di interesse per i giovani al massimo entro la prima seduta successiva dalla data di presentazione della richiesta del Consiglio dei giovani, a condizione che la proposta sia presentata entro e non oltre sette giorni prima della seduta del Consiglio municipale.</w:t>
      </w:r>
    </w:p>
    <w:p w14:paraId="1E60558C"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(6) Il presidente, il vicepresidente oppure un altro membro del Consiglio dei giovani nominato dal</w:t>
      </w:r>
    </w:p>
    <w:p w14:paraId="70BE8E82"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Consiglio ha l’obbligo di accettare l’invito a presenziare alle sedute del Consiglio municipale, partecipare alle sedute con diritto di partecipazione alla discussione, ma senza diritto di voto, nonché recapitare ogni dato o resoconto richiesto dal Consiglio municipale in merito alla questione di sua competenza.</w:t>
      </w:r>
    </w:p>
    <w:p w14:paraId="13F1EBEF" w14:textId="77777777" w:rsidR="00564F4B" w:rsidRPr="003322D5" w:rsidRDefault="00564F4B" w:rsidP="00564F4B">
      <w:pPr>
        <w:pStyle w:val="BodyText"/>
        <w:tabs>
          <w:tab w:val="left" w:pos="0"/>
        </w:tabs>
        <w:spacing w:after="0" w:line="240" w:lineRule="auto"/>
        <w:jc w:val="both"/>
        <w:rPr>
          <w:sz w:val="22"/>
          <w:szCs w:val="22"/>
          <w:highlight w:val="yellow"/>
          <w:lang w:val="it-IT"/>
        </w:rPr>
      </w:pPr>
    </w:p>
    <w:p w14:paraId="0782A28C"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bookmarkStart w:id="17" w:name="bookmark73"/>
      <w:bookmarkStart w:id="18" w:name="bookmark94"/>
      <w:r w:rsidRPr="00D75C8B">
        <w:rPr>
          <w:rFonts w:ascii="Arial" w:eastAsia="Arial" w:hAnsi="Arial" w:cs="Arial"/>
          <w:b/>
          <w:bCs/>
          <w:sz w:val="22"/>
          <w:szCs w:val="22"/>
          <w:lang w:val="it-IT"/>
        </w:rPr>
        <w:t>Articolo 21</w:t>
      </w:r>
      <w:bookmarkEnd w:id="17"/>
    </w:p>
    <w:p w14:paraId="39A28D0E"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(1) Il Consiglio dei giovani collabora con il sindaco attraverso regolari informazioni reciproche, consultazioni e tramite altri mezzi.</w:t>
      </w:r>
    </w:p>
    <w:p w14:paraId="2C0A34C5"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(2) Se necessario, e almeno ogni sei mesi, il sindaco, tiene una riunione congiunta con il Consiglio dei giovani, dove discutono in merito a tutte le questioni di interesse per i giovani, nonché in merito alla collaborazione tra il sindaco e il Consiglio dei giovani.</w:t>
      </w:r>
    </w:p>
    <w:p w14:paraId="1E972583"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(3) Ogni sei mesi il sindaco informa per iscritto il Consiglio dei giovani sulle sue attività che sono importanti o di interesse per i giovani.</w:t>
      </w:r>
    </w:p>
    <w:p w14:paraId="2786D20E" w14:textId="77777777" w:rsidR="00D75C8B" w:rsidRPr="00D75C8B" w:rsidRDefault="00D75C8B" w:rsidP="00D75C8B">
      <w:pPr>
        <w:tabs>
          <w:tab w:val="left" w:pos="0"/>
        </w:tabs>
        <w:jc w:val="both"/>
        <w:rPr>
          <w:rFonts w:ascii="Arial" w:eastAsia="Arial" w:hAnsi="Arial" w:cs="Arial"/>
          <w:sz w:val="22"/>
          <w:szCs w:val="22"/>
          <w:lang w:val="it-IT"/>
        </w:rPr>
      </w:pPr>
    </w:p>
    <w:p w14:paraId="7A353727" w14:textId="77777777" w:rsidR="00D75C8B" w:rsidRPr="00D75C8B" w:rsidRDefault="00D75C8B" w:rsidP="00D75C8B">
      <w:pPr>
        <w:keepNext/>
        <w:keepLines/>
        <w:tabs>
          <w:tab w:val="left" w:pos="0"/>
        </w:tabs>
        <w:jc w:val="center"/>
        <w:outlineLvl w:val="0"/>
        <w:rPr>
          <w:rFonts w:ascii="Arial" w:eastAsia="Arial" w:hAnsi="Arial" w:cs="Arial"/>
          <w:b/>
          <w:bCs/>
          <w:sz w:val="22"/>
          <w:szCs w:val="22"/>
          <w:lang w:val="it-IT"/>
        </w:rPr>
      </w:pPr>
      <w:bookmarkStart w:id="19" w:name="bookmark92"/>
      <w:r w:rsidRPr="00D75C8B">
        <w:rPr>
          <w:rFonts w:ascii="Arial" w:eastAsia="Arial" w:hAnsi="Arial" w:cs="Arial"/>
          <w:b/>
          <w:bCs/>
          <w:sz w:val="22"/>
          <w:szCs w:val="22"/>
          <w:lang w:val="it-IT"/>
        </w:rPr>
        <w:t>Articolo 22</w:t>
      </w:r>
      <w:bookmarkEnd w:id="19"/>
    </w:p>
    <w:p w14:paraId="6691CBBA" w14:textId="77777777" w:rsidR="00D75C8B" w:rsidRPr="00D75C8B" w:rsidRDefault="00D75C8B" w:rsidP="00D75C8B">
      <w:pPr>
        <w:tabs>
          <w:tab w:val="left" w:pos="0"/>
          <w:tab w:val="left" w:pos="380"/>
        </w:tabs>
        <w:jc w:val="both"/>
        <w:rPr>
          <w:rFonts w:ascii="Arial" w:eastAsia="Arial" w:hAnsi="Arial" w:cs="Arial"/>
          <w:sz w:val="22"/>
          <w:szCs w:val="22"/>
          <w:lang w:val="it-IT"/>
        </w:rPr>
      </w:pPr>
      <w:r w:rsidRPr="00D75C8B">
        <w:rPr>
          <w:rFonts w:ascii="Arial" w:eastAsia="Arial" w:hAnsi="Arial" w:cs="Arial"/>
          <w:sz w:val="20"/>
          <w:szCs w:val="20"/>
        </w:rPr>
        <w:t>L</w:t>
      </w:r>
      <w:r w:rsidRPr="00D75C8B">
        <w:rPr>
          <w:rFonts w:ascii="Arial" w:eastAsia="Arial" w:hAnsi="Arial" w:cs="Arial"/>
          <w:sz w:val="22"/>
          <w:szCs w:val="22"/>
          <w:lang w:val="it-IT"/>
        </w:rPr>
        <w:t>'Ufficio del Consiglio municipale e del sindaco presenta una volta all'anno, entro il 30 aprile dell'anno corrente per l'anno precedente, i dati in merito all'attuazione della Legge sui consigli dei giovani all'organo dell'amministrazione statale responsabile per la gioventù.</w:t>
      </w:r>
    </w:p>
    <w:p w14:paraId="33BDADF9" w14:textId="77777777" w:rsidR="00564F4B" w:rsidRPr="003322D5" w:rsidRDefault="00564F4B" w:rsidP="00564F4B">
      <w:pPr>
        <w:pStyle w:val="BodyText"/>
        <w:tabs>
          <w:tab w:val="left" w:pos="0"/>
          <w:tab w:val="left" w:pos="380"/>
        </w:tabs>
        <w:spacing w:after="0" w:line="240" w:lineRule="auto"/>
        <w:jc w:val="both"/>
        <w:rPr>
          <w:sz w:val="22"/>
          <w:szCs w:val="22"/>
          <w:highlight w:val="yellow"/>
          <w:lang w:val="it-IT"/>
        </w:rPr>
      </w:pPr>
    </w:p>
    <w:p w14:paraId="2C669187" w14:textId="77777777" w:rsidR="006B03E1" w:rsidRPr="003322D5" w:rsidRDefault="006B03E1" w:rsidP="00564F4B">
      <w:pPr>
        <w:pStyle w:val="BodyText"/>
        <w:tabs>
          <w:tab w:val="left" w:pos="0"/>
          <w:tab w:val="left" w:pos="380"/>
        </w:tabs>
        <w:spacing w:after="0" w:line="240" w:lineRule="auto"/>
        <w:jc w:val="both"/>
        <w:rPr>
          <w:sz w:val="22"/>
          <w:szCs w:val="22"/>
          <w:highlight w:val="yellow"/>
          <w:lang w:val="it-IT"/>
        </w:rPr>
      </w:pPr>
    </w:p>
    <w:p w14:paraId="2CBB8C1C" w14:textId="77777777" w:rsidR="00D75C8B" w:rsidRPr="00D75C8B" w:rsidRDefault="00D75C8B" w:rsidP="00D75C8B">
      <w:pPr>
        <w:tabs>
          <w:tab w:val="left" w:pos="0"/>
          <w:tab w:val="left" w:pos="380"/>
        </w:tabs>
        <w:jc w:val="center"/>
        <w:rPr>
          <w:rFonts w:ascii="Arial" w:eastAsia="Arial" w:hAnsi="Arial" w:cs="Arial"/>
          <w:sz w:val="22"/>
          <w:szCs w:val="22"/>
          <w:lang w:val="it-IT"/>
        </w:rPr>
      </w:pPr>
      <w:r w:rsidRPr="00D75C8B">
        <w:rPr>
          <w:rFonts w:ascii="Arial" w:eastAsia="Arial" w:hAnsi="Arial" w:cs="Arial"/>
          <w:b/>
          <w:sz w:val="22"/>
          <w:szCs w:val="22"/>
          <w:lang w:val="it-IT"/>
        </w:rPr>
        <w:t>X – DISPOSIZIONI TRANSITORIE E CONCLUSIVE</w:t>
      </w:r>
      <w:r w:rsidRPr="00D75C8B">
        <w:rPr>
          <w:rFonts w:ascii="Arial" w:eastAsia="Arial" w:hAnsi="Arial" w:cs="Arial"/>
          <w:b/>
          <w:sz w:val="22"/>
          <w:szCs w:val="22"/>
          <w:lang w:val="it-IT"/>
        </w:rPr>
        <w:br/>
      </w:r>
    </w:p>
    <w:p w14:paraId="31FADD72" w14:textId="77777777" w:rsidR="00D75C8B" w:rsidRPr="00D75C8B" w:rsidRDefault="00D75C8B" w:rsidP="00D75C8B">
      <w:pPr>
        <w:tabs>
          <w:tab w:val="left" w:pos="0"/>
          <w:tab w:val="left" w:pos="380"/>
        </w:tabs>
        <w:jc w:val="center"/>
        <w:rPr>
          <w:rFonts w:ascii="Arial" w:eastAsia="Arial" w:hAnsi="Arial" w:cs="Arial"/>
          <w:b/>
          <w:sz w:val="22"/>
          <w:szCs w:val="22"/>
          <w:lang w:val="it-IT"/>
        </w:rPr>
      </w:pPr>
      <w:r w:rsidRPr="00D75C8B">
        <w:rPr>
          <w:rFonts w:ascii="Arial" w:eastAsia="Arial" w:hAnsi="Arial" w:cs="Arial"/>
          <w:b/>
          <w:sz w:val="22"/>
          <w:szCs w:val="22"/>
          <w:lang w:val="it-IT"/>
        </w:rPr>
        <w:t>Articolo 23</w:t>
      </w:r>
    </w:p>
    <w:p w14:paraId="5E3CE98C" w14:textId="34399B45" w:rsidR="00D75C8B" w:rsidRDefault="00D75C8B" w:rsidP="00D75C8B">
      <w:pPr>
        <w:tabs>
          <w:tab w:val="left" w:pos="0"/>
          <w:tab w:val="left" w:pos="380"/>
        </w:tabs>
        <w:jc w:val="both"/>
        <w:rPr>
          <w:rFonts w:ascii="Arial" w:eastAsia="Arial" w:hAnsi="Arial" w:cs="Arial"/>
          <w:sz w:val="22"/>
          <w:szCs w:val="22"/>
          <w:lang w:val="it-IT"/>
        </w:rPr>
      </w:pPr>
      <w:r w:rsidRPr="00D75C8B">
        <w:rPr>
          <w:rFonts w:ascii="Arial" w:eastAsia="Arial" w:hAnsi="Arial" w:cs="Arial"/>
          <w:sz w:val="22"/>
          <w:szCs w:val="22"/>
          <w:lang w:val="it-IT"/>
        </w:rPr>
        <w:t xml:space="preserve">(1) </w:t>
      </w:r>
      <w:r>
        <w:rPr>
          <w:rFonts w:ascii="Arial" w:eastAsia="Arial" w:hAnsi="Arial" w:cs="Arial"/>
          <w:sz w:val="22"/>
          <w:szCs w:val="22"/>
          <w:lang w:val="it-IT"/>
        </w:rPr>
        <w:t xml:space="preserve">Il </w:t>
      </w:r>
      <w:r w:rsidRPr="00D75C8B">
        <w:rPr>
          <w:rFonts w:ascii="Arial" w:eastAsia="Arial" w:hAnsi="Arial" w:cs="Arial"/>
          <w:sz w:val="22"/>
          <w:szCs w:val="22"/>
          <w:lang w:val="it-IT"/>
        </w:rPr>
        <w:t xml:space="preserve">Consiglio dei </w:t>
      </w:r>
      <w:r>
        <w:rPr>
          <w:rFonts w:ascii="Arial" w:eastAsia="Arial" w:hAnsi="Arial" w:cs="Arial"/>
          <w:sz w:val="22"/>
          <w:szCs w:val="22"/>
          <w:lang w:val="it-IT"/>
        </w:rPr>
        <w:t>g</w:t>
      </w:r>
      <w:r w:rsidRPr="00D75C8B">
        <w:rPr>
          <w:rFonts w:ascii="Arial" w:eastAsia="Arial" w:hAnsi="Arial" w:cs="Arial"/>
          <w:sz w:val="22"/>
          <w:szCs w:val="22"/>
          <w:lang w:val="it-IT"/>
        </w:rPr>
        <w:t xml:space="preserve">iovani della Città di </w:t>
      </w:r>
      <w:proofErr w:type="spellStart"/>
      <w:r w:rsidRPr="00D75C8B">
        <w:rPr>
          <w:rFonts w:ascii="Arial" w:eastAsia="Arial" w:hAnsi="Arial" w:cs="Arial"/>
          <w:sz w:val="22"/>
          <w:szCs w:val="22"/>
          <w:lang w:val="it-IT"/>
        </w:rPr>
        <w:t>Rovin</w:t>
      </w:r>
      <w:r>
        <w:rPr>
          <w:rFonts w:ascii="Arial" w:eastAsia="Arial" w:hAnsi="Arial" w:cs="Arial"/>
          <w:sz w:val="22"/>
          <w:szCs w:val="22"/>
          <w:lang w:val="it-IT"/>
        </w:rPr>
        <w:t>j</w:t>
      </w:r>
      <w:r w:rsidRPr="00D75C8B">
        <w:rPr>
          <w:rFonts w:ascii="Arial" w:eastAsia="Arial" w:hAnsi="Arial" w:cs="Arial"/>
          <w:sz w:val="22"/>
          <w:szCs w:val="22"/>
          <w:lang w:val="it-IT"/>
        </w:rPr>
        <w:t>-Rovigno</w:t>
      </w:r>
      <w:proofErr w:type="spellEnd"/>
      <w:r w:rsidRPr="00D75C8B">
        <w:rPr>
          <w:rFonts w:ascii="Arial" w:eastAsia="Arial" w:hAnsi="Arial" w:cs="Arial"/>
          <w:sz w:val="22"/>
          <w:szCs w:val="22"/>
          <w:lang w:val="it-IT"/>
        </w:rPr>
        <w:t>, nominato</w:t>
      </w:r>
      <w:r>
        <w:rPr>
          <w:rFonts w:ascii="Arial" w:eastAsia="Arial" w:hAnsi="Arial" w:cs="Arial"/>
          <w:sz w:val="22"/>
          <w:szCs w:val="22"/>
          <w:lang w:val="it-IT"/>
        </w:rPr>
        <w:t xml:space="preserve"> per mezzo del decreto </w:t>
      </w:r>
      <w:r w:rsidRPr="00D75C8B">
        <w:rPr>
          <w:rFonts w:ascii="Arial" w:eastAsia="Arial" w:hAnsi="Arial" w:cs="Arial"/>
          <w:sz w:val="22"/>
          <w:szCs w:val="22"/>
          <w:lang w:val="it-IT"/>
        </w:rPr>
        <w:t xml:space="preserve">del Consiglio </w:t>
      </w:r>
      <w:r>
        <w:rPr>
          <w:rFonts w:ascii="Arial" w:eastAsia="Arial" w:hAnsi="Arial" w:cs="Arial"/>
          <w:sz w:val="22"/>
          <w:szCs w:val="22"/>
          <w:lang w:val="it-IT"/>
        </w:rPr>
        <w:t xml:space="preserve">municipale </w:t>
      </w:r>
      <w:r w:rsidRPr="00D75C8B">
        <w:rPr>
          <w:rFonts w:ascii="Arial" w:eastAsia="Arial" w:hAnsi="Arial" w:cs="Arial"/>
          <w:sz w:val="22"/>
          <w:szCs w:val="22"/>
          <w:lang w:val="it-IT"/>
        </w:rPr>
        <w:t xml:space="preserve">della Città di </w:t>
      </w:r>
      <w:proofErr w:type="spellStart"/>
      <w:r w:rsidRPr="00D75C8B">
        <w:rPr>
          <w:rFonts w:ascii="Arial" w:eastAsia="Arial" w:hAnsi="Arial" w:cs="Arial"/>
          <w:sz w:val="22"/>
          <w:szCs w:val="22"/>
          <w:lang w:val="it-IT"/>
        </w:rPr>
        <w:t>Rovi</w:t>
      </w:r>
      <w:r>
        <w:rPr>
          <w:rFonts w:ascii="Arial" w:eastAsia="Arial" w:hAnsi="Arial" w:cs="Arial"/>
          <w:sz w:val="22"/>
          <w:szCs w:val="22"/>
          <w:lang w:val="it-IT"/>
        </w:rPr>
        <w:t>nj</w:t>
      </w:r>
      <w:r w:rsidRPr="00D75C8B">
        <w:rPr>
          <w:rFonts w:ascii="Arial" w:eastAsia="Arial" w:hAnsi="Arial" w:cs="Arial"/>
          <w:sz w:val="22"/>
          <w:szCs w:val="22"/>
          <w:lang w:val="it-IT"/>
        </w:rPr>
        <w:t>-Rovigno</w:t>
      </w:r>
      <w:proofErr w:type="spellEnd"/>
      <w:r w:rsidRPr="00D75C8B">
        <w:rPr>
          <w:rFonts w:ascii="Arial" w:eastAsia="Arial" w:hAnsi="Arial" w:cs="Arial"/>
          <w:sz w:val="22"/>
          <w:szCs w:val="22"/>
          <w:lang w:val="it-IT"/>
        </w:rPr>
        <w:t xml:space="preserve"> </w:t>
      </w:r>
      <w:r>
        <w:rPr>
          <w:rFonts w:ascii="Arial" w:eastAsia="Arial" w:hAnsi="Arial" w:cs="Arial"/>
          <w:sz w:val="22"/>
          <w:szCs w:val="22"/>
          <w:lang w:val="it-IT"/>
        </w:rPr>
        <w:t>alla seduta tenutasi il</w:t>
      </w:r>
      <w:r w:rsidRPr="00D75C8B">
        <w:rPr>
          <w:rFonts w:ascii="Arial" w:eastAsia="Arial" w:hAnsi="Arial" w:cs="Arial"/>
          <w:sz w:val="22"/>
          <w:szCs w:val="22"/>
          <w:lang w:val="it-IT"/>
        </w:rPr>
        <w:t xml:space="preserve"> 16 febbraio 2021, </w:t>
      </w:r>
      <w:r>
        <w:rPr>
          <w:rFonts w:ascii="Arial" w:eastAsia="Arial" w:hAnsi="Arial" w:cs="Arial"/>
          <w:sz w:val="22"/>
          <w:szCs w:val="22"/>
          <w:lang w:val="it-IT"/>
        </w:rPr>
        <w:t>concluderà</w:t>
      </w:r>
      <w:r w:rsidRPr="00D75C8B">
        <w:rPr>
          <w:rFonts w:ascii="Arial" w:eastAsia="Arial" w:hAnsi="Arial" w:cs="Arial"/>
          <w:sz w:val="22"/>
          <w:szCs w:val="22"/>
          <w:lang w:val="it-IT"/>
        </w:rPr>
        <w:t xml:space="preserve"> il suo mandato in conformità con le disposizioni della Legge sui Consigli dei </w:t>
      </w:r>
      <w:r>
        <w:rPr>
          <w:rFonts w:ascii="Arial" w:eastAsia="Arial" w:hAnsi="Arial" w:cs="Arial"/>
          <w:sz w:val="22"/>
          <w:szCs w:val="22"/>
          <w:lang w:val="it-IT"/>
        </w:rPr>
        <w:t>g</w:t>
      </w:r>
      <w:r w:rsidRPr="00D75C8B">
        <w:rPr>
          <w:rFonts w:ascii="Arial" w:eastAsia="Arial" w:hAnsi="Arial" w:cs="Arial"/>
          <w:sz w:val="22"/>
          <w:szCs w:val="22"/>
          <w:lang w:val="it-IT"/>
        </w:rPr>
        <w:t>iovani del 2014 e</w:t>
      </w:r>
      <w:r>
        <w:rPr>
          <w:rFonts w:ascii="Arial" w:eastAsia="Arial" w:hAnsi="Arial" w:cs="Arial"/>
          <w:sz w:val="22"/>
          <w:szCs w:val="22"/>
          <w:lang w:val="it-IT"/>
        </w:rPr>
        <w:t xml:space="preserve"> conformemente all</w:t>
      </w:r>
      <w:r w:rsidRPr="00D75C8B">
        <w:rPr>
          <w:rFonts w:ascii="Arial" w:eastAsia="Arial" w:hAnsi="Arial" w:cs="Arial"/>
          <w:sz w:val="22"/>
          <w:szCs w:val="22"/>
          <w:lang w:val="it-IT"/>
        </w:rPr>
        <w:t xml:space="preserve">e disposizioni della Delibera sulla costituzione del Consiglio dei giovani della Città di </w:t>
      </w:r>
      <w:proofErr w:type="spellStart"/>
      <w:r w:rsidRPr="00D75C8B">
        <w:rPr>
          <w:rFonts w:ascii="Arial" w:eastAsia="Arial" w:hAnsi="Arial" w:cs="Arial"/>
          <w:sz w:val="22"/>
          <w:szCs w:val="22"/>
          <w:lang w:val="it-IT"/>
        </w:rPr>
        <w:t>Rovinj-Rovigno</w:t>
      </w:r>
      <w:proofErr w:type="spellEnd"/>
      <w:r w:rsidRPr="00D75C8B">
        <w:rPr>
          <w:rFonts w:ascii="Arial" w:eastAsia="Arial" w:hAnsi="Arial" w:cs="Arial"/>
          <w:sz w:val="22"/>
          <w:szCs w:val="22"/>
          <w:lang w:val="it-IT"/>
        </w:rPr>
        <w:t xml:space="preserve"> (“Bollettino ufficiale della Città di Rovigno”, n. 8/14).</w:t>
      </w:r>
    </w:p>
    <w:p w14:paraId="000E3F00" w14:textId="092A5EBB" w:rsidR="00D75C8B" w:rsidRPr="00D75C8B" w:rsidRDefault="00D75C8B" w:rsidP="00D75C8B">
      <w:pPr>
        <w:tabs>
          <w:tab w:val="left" w:pos="0"/>
          <w:tab w:val="left" w:pos="380"/>
        </w:tabs>
        <w:jc w:val="both"/>
        <w:rPr>
          <w:rFonts w:ascii="Arial" w:eastAsia="Arial" w:hAnsi="Arial" w:cs="Arial"/>
          <w:sz w:val="22"/>
          <w:szCs w:val="22"/>
          <w:lang w:val="it-IT"/>
        </w:rPr>
      </w:pPr>
      <w:r>
        <w:rPr>
          <w:rFonts w:ascii="Arial" w:eastAsia="Arial" w:hAnsi="Arial" w:cs="Arial"/>
          <w:sz w:val="22"/>
          <w:szCs w:val="22"/>
          <w:lang w:val="it-IT"/>
        </w:rPr>
        <w:t xml:space="preserve">(2) </w:t>
      </w:r>
      <w:r w:rsidRPr="00D75C8B">
        <w:rPr>
          <w:rFonts w:ascii="Arial" w:eastAsia="Arial" w:hAnsi="Arial" w:cs="Arial"/>
          <w:sz w:val="22"/>
          <w:szCs w:val="22"/>
          <w:lang w:val="it-IT"/>
        </w:rPr>
        <w:t xml:space="preserve">La presente Delibera entra in vigore l’ottavo giorno dalla pubblicazione sul “Bollettino ufficiale della Città di </w:t>
      </w:r>
      <w:proofErr w:type="spellStart"/>
      <w:r w:rsidRPr="00D75C8B">
        <w:rPr>
          <w:rFonts w:ascii="Arial" w:eastAsia="Arial" w:hAnsi="Arial" w:cs="Arial"/>
          <w:sz w:val="22"/>
          <w:szCs w:val="22"/>
          <w:lang w:val="it-IT"/>
        </w:rPr>
        <w:t>Rovinj-Rovigno</w:t>
      </w:r>
      <w:proofErr w:type="spellEnd"/>
      <w:r w:rsidRPr="00D75C8B">
        <w:rPr>
          <w:rFonts w:ascii="Arial" w:eastAsia="Arial" w:hAnsi="Arial" w:cs="Arial"/>
          <w:sz w:val="22"/>
          <w:szCs w:val="22"/>
          <w:lang w:val="it-IT"/>
        </w:rPr>
        <w:t>”.</w:t>
      </w:r>
    </w:p>
    <w:p w14:paraId="3D939BA5" w14:textId="1E838247" w:rsidR="00D75C8B" w:rsidRPr="00D75C8B" w:rsidRDefault="00D75C8B" w:rsidP="00D75C8B">
      <w:pPr>
        <w:tabs>
          <w:tab w:val="left" w:pos="0"/>
          <w:tab w:val="left" w:pos="380"/>
        </w:tabs>
        <w:jc w:val="both"/>
        <w:rPr>
          <w:rFonts w:ascii="Arial" w:eastAsia="Arial" w:hAnsi="Arial" w:cs="Arial"/>
          <w:sz w:val="22"/>
          <w:szCs w:val="22"/>
          <w:lang w:val="it-IT"/>
        </w:rPr>
      </w:pPr>
      <w:r>
        <w:rPr>
          <w:rFonts w:ascii="Arial" w:eastAsia="Arial" w:hAnsi="Arial" w:cs="Arial"/>
          <w:sz w:val="22"/>
          <w:szCs w:val="22"/>
          <w:lang w:val="it-IT"/>
        </w:rPr>
        <w:t>(3</w:t>
      </w:r>
      <w:r w:rsidRPr="00D75C8B">
        <w:rPr>
          <w:rFonts w:ascii="Arial" w:eastAsia="Arial" w:hAnsi="Arial" w:cs="Arial"/>
          <w:sz w:val="22"/>
          <w:szCs w:val="22"/>
          <w:lang w:val="it-IT"/>
        </w:rPr>
        <w:t xml:space="preserve">) Con l’entrata in vigore della presente Delibera, viene abrogata la Delibera sulla costituzione del Consiglio dei giovani della Città di </w:t>
      </w:r>
      <w:proofErr w:type="spellStart"/>
      <w:r w:rsidRPr="00D75C8B">
        <w:rPr>
          <w:rFonts w:ascii="Arial" w:eastAsia="Arial" w:hAnsi="Arial" w:cs="Arial"/>
          <w:sz w:val="22"/>
          <w:szCs w:val="22"/>
          <w:lang w:val="it-IT"/>
        </w:rPr>
        <w:t>Rovinj-Rovigno</w:t>
      </w:r>
      <w:proofErr w:type="spellEnd"/>
      <w:r w:rsidRPr="00D75C8B">
        <w:rPr>
          <w:rFonts w:ascii="Arial" w:eastAsia="Arial" w:hAnsi="Arial" w:cs="Arial"/>
          <w:sz w:val="22"/>
          <w:szCs w:val="22"/>
          <w:lang w:val="it-IT"/>
        </w:rPr>
        <w:t xml:space="preserve"> (“Bollettino ufficiale della Città di Rovigno”, n. 8/14).</w:t>
      </w:r>
    </w:p>
    <w:bookmarkEnd w:id="18"/>
    <w:p w14:paraId="673C5F9B" w14:textId="77777777" w:rsidR="00D75C8B" w:rsidRDefault="00D75C8B">
      <w:pPr>
        <w:rPr>
          <w:rFonts w:ascii="Arial" w:eastAsia="Arial" w:hAnsi="Arial" w:cs="Arial"/>
          <w:b/>
          <w:bCs/>
          <w:sz w:val="22"/>
          <w:szCs w:val="22"/>
          <w:highlight w:val="yellow"/>
          <w:lang w:val="it-IT"/>
        </w:rPr>
      </w:pPr>
      <w:r>
        <w:rPr>
          <w:sz w:val="22"/>
          <w:szCs w:val="22"/>
          <w:highlight w:val="yellow"/>
          <w:lang w:val="it-IT"/>
        </w:rPr>
        <w:br w:type="page"/>
      </w:r>
    </w:p>
    <w:p w14:paraId="4B133977" w14:textId="77777777" w:rsidR="00D75C8B" w:rsidRPr="00D75C8B" w:rsidRDefault="00D75C8B" w:rsidP="00D75C8B">
      <w:pPr>
        <w:keepNext/>
        <w:keepLines/>
        <w:jc w:val="center"/>
        <w:outlineLvl w:val="0"/>
        <w:rPr>
          <w:rFonts w:ascii="Arial" w:eastAsia="Arial" w:hAnsi="Arial" w:cs="Arial"/>
          <w:b/>
          <w:bCs/>
          <w:sz w:val="22"/>
          <w:szCs w:val="22"/>
          <w:lang w:val="it-IT"/>
        </w:rPr>
      </w:pPr>
      <w:r w:rsidRPr="00D75C8B">
        <w:rPr>
          <w:rFonts w:ascii="Arial" w:eastAsia="Arial" w:hAnsi="Arial" w:cs="Arial"/>
          <w:b/>
          <w:bCs/>
          <w:sz w:val="22"/>
          <w:szCs w:val="22"/>
          <w:lang w:val="it-IT"/>
        </w:rPr>
        <w:t>MOTIVAZIONE</w:t>
      </w:r>
    </w:p>
    <w:p w14:paraId="3B906665" w14:textId="77777777" w:rsidR="00D75C8B" w:rsidRPr="00D75C8B" w:rsidRDefault="00D75C8B" w:rsidP="00D75C8B">
      <w:pPr>
        <w:keepNext/>
        <w:keepLines/>
        <w:outlineLvl w:val="0"/>
        <w:rPr>
          <w:rFonts w:ascii="Arial" w:eastAsia="Arial" w:hAnsi="Arial" w:cs="Arial"/>
          <w:b/>
          <w:bCs/>
          <w:sz w:val="22"/>
          <w:szCs w:val="22"/>
          <w:lang w:val="it-IT"/>
        </w:rPr>
      </w:pPr>
    </w:p>
    <w:p w14:paraId="2DB4F434" w14:textId="77777777" w:rsidR="00D75C8B" w:rsidRPr="00D75C8B" w:rsidRDefault="00D75C8B" w:rsidP="00D75C8B">
      <w:pPr>
        <w:keepNext/>
        <w:keepLines/>
        <w:outlineLvl w:val="0"/>
        <w:rPr>
          <w:rFonts w:ascii="Arial" w:eastAsia="Arial" w:hAnsi="Arial" w:cs="Arial"/>
          <w:b/>
          <w:bCs/>
          <w:sz w:val="22"/>
          <w:szCs w:val="22"/>
          <w:lang w:val="it-IT"/>
        </w:rPr>
      </w:pPr>
    </w:p>
    <w:p w14:paraId="12093B9F" w14:textId="77777777" w:rsidR="00D75C8B" w:rsidRPr="00D75C8B" w:rsidRDefault="00D75C8B" w:rsidP="00D75C8B">
      <w:pPr>
        <w:tabs>
          <w:tab w:val="left" w:pos="0"/>
        </w:tabs>
        <w:jc w:val="both"/>
        <w:rPr>
          <w:rFonts w:ascii="Arial" w:eastAsia="Arial" w:hAnsi="Arial" w:cs="Arial"/>
          <w:b/>
          <w:bCs/>
          <w:sz w:val="22"/>
          <w:szCs w:val="22"/>
          <w:lang w:val="it-IT"/>
        </w:rPr>
      </w:pPr>
      <w:r w:rsidRPr="00D75C8B">
        <w:rPr>
          <w:rFonts w:ascii="Arial" w:eastAsia="Arial" w:hAnsi="Arial" w:cs="Arial"/>
          <w:b/>
          <w:bCs/>
          <w:sz w:val="22"/>
          <w:szCs w:val="22"/>
          <w:lang w:val="it-IT"/>
        </w:rPr>
        <w:t>I – FONDAMENTO GIURIDICO</w:t>
      </w:r>
    </w:p>
    <w:p w14:paraId="0740F63E" w14:textId="77777777" w:rsidR="00D75C8B" w:rsidRPr="00D75C8B" w:rsidRDefault="00D75C8B" w:rsidP="00D75C8B">
      <w:pPr>
        <w:tabs>
          <w:tab w:val="left" w:pos="0"/>
        </w:tabs>
        <w:jc w:val="both"/>
        <w:rPr>
          <w:rFonts w:ascii="Arial" w:eastAsia="Arial" w:hAnsi="Arial" w:cs="Arial"/>
          <w:sz w:val="22"/>
          <w:szCs w:val="22"/>
          <w:lang w:val="it-IT"/>
        </w:rPr>
      </w:pPr>
    </w:p>
    <w:p w14:paraId="623353D5"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 xml:space="preserve">- la disposizione dell’articolo 6 comma 2 della Legge sui consigli dei giovani (“Gazzetta ufficiale”, </w:t>
      </w:r>
      <w:proofErr w:type="spellStart"/>
      <w:r w:rsidRPr="00D75C8B">
        <w:rPr>
          <w:rFonts w:ascii="Arial" w:eastAsia="Arial" w:hAnsi="Arial" w:cs="Arial"/>
          <w:sz w:val="22"/>
          <w:szCs w:val="22"/>
          <w:lang w:val="it-IT"/>
        </w:rPr>
        <w:t>nn</w:t>
      </w:r>
      <w:proofErr w:type="spellEnd"/>
      <w:r w:rsidRPr="00D75C8B">
        <w:rPr>
          <w:rFonts w:ascii="Arial" w:eastAsia="Arial" w:hAnsi="Arial" w:cs="Arial"/>
          <w:sz w:val="22"/>
          <w:szCs w:val="22"/>
          <w:lang w:val="it-IT"/>
        </w:rPr>
        <w:t>. 41/14 e 83/23),</w:t>
      </w:r>
    </w:p>
    <w:p w14:paraId="6623EBC4"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 xml:space="preserve">- la disposizione dell’articolo 65 dello Statuto della Città di </w:t>
      </w:r>
      <w:proofErr w:type="spellStart"/>
      <w:r w:rsidRPr="00D75C8B">
        <w:rPr>
          <w:rFonts w:ascii="Arial" w:eastAsia="Arial" w:hAnsi="Arial" w:cs="Arial"/>
          <w:sz w:val="22"/>
          <w:szCs w:val="22"/>
          <w:lang w:val="it-IT"/>
        </w:rPr>
        <w:t>Rovinj-Rovigno</w:t>
      </w:r>
      <w:proofErr w:type="spellEnd"/>
      <w:r w:rsidRPr="00D75C8B">
        <w:rPr>
          <w:rFonts w:ascii="Arial" w:eastAsia="Arial" w:hAnsi="Arial" w:cs="Arial"/>
          <w:sz w:val="22"/>
          <w:szCs w:val="22"/>
          <w:lang w:val="it-IT"/>
        </w:rPr>
        <w:t xml:space="preserve"> (“Bollettino ufficiale della Città di </w:t>
      </w:r>
      <w:proofErr w:type="spellStart"/>
      <w:r w:rsidRPr="00D75C8B">
        <w:rPr>
          <w:rFonts w:ascii="Arial" w:eastAsia="Arial" w:hAnsi="Arial" w:cs="Arial"/>
          <w:sz w:val="22"/>
          <w:szCs w:val="22"/>
          <w:lang w:val="it-IT"/>
        </w:rPr>
        <w:t>Rovinj-Rovigno</w:t>
      </w:r>
      <w:proofErr w:type="spellEnd"/>
      <w:r w:rsidRPr="00D75C8B">
        <w:rPr>
          <w:rFonts w:ascii="Arial" w:eastAsia="Arial" w:hAnsi="Arial" w:cs="Arial"/>
          <w:sz w:val="22"/>
          <w:szCs w:val="22"/>
          <w:lang w:val="it-IT"/>
        </w:rPr>
        <w:t xml:space="preserve">”, </w:t>
      </w:r>
      <w:proofErr w:type="spellStart"/>
      <w:r w:rsidRPr="00D75C8B">
        <w:rPr>
          <w:rFonts w:ascii="Arial" w:eastAsia="Arial" w:hAnsi="Arial" w:cs="Arial"/>
          <w:sz w:val="22"/>
          <w:szCs w:val="22"/>
          <w:lang w:val="it-IT"/>
        </w:rPr>
        <w:t>nn</w:t>
      </w:r>
      <w:proofErr w:type="spellEnd"/>
      <w:r w:rsidRPr="00D75C8B">
        <w:rPr>
          <w:rFonts w:ascii="Arial" w:eastAsia="Arial" w:hAnsi="Arial" w:cs="Arial"/>
          <w:sz w:val="22"/>
          <w:szCs w:val="22"/>
          <w:lang w:val="it-IT"/>
        </w:rPr>
        <w:t>. 3/18, 5/18 e 2/21).</w:t>
      </w:r>
    </w:p>
    <w:p w14:paraId="0B18B2CC" w14:textId="77777777" w:rsidR="00D75C8B" w:rsidRPr="00D75C8B" w:rsidRDefault="00D75C8B" w:rsidP="00D75C8B">
      <w:pPr>
        <w:tabs>
          <w:tab w:val="left" w:pos="0"/>
        </w:tabs>
        <w:jc w:val="both"/>
        <w:rPr>
          <w:rFonts w:ascii="Arial" w:eastAsia="Arial" w:hAnsi="Arial" w:cs="Arial"/>
          <w:sz w:val="22"/>
          <w:szCs w:val="22"/>
          <w:lang w:val="it-IT"/>
        </w:rPr>
      </w:pPr>
    </w:p>
    <w:p w14:paraId="4D8FE180" w14:textId="77777777" w:rsidR="00D75C8B" w:rsidRPr="00D75C8B" w:rsidRDefault="00D75C8B" w:rsidP="00D75C8B">
      <w:pPr>
        <w:tabs>
          <w:tab w:val="left" w:pos="0"/>
        </w:tabs>
        <w:jc w:val="both"/>
        <w:rPr>
          <w:rFonts w:ascii="Arial" w:eastAsia="Arial" w:hAnsi="Arial" w:cs="Arial"/>
          <w:sz w:val="22"/>
          <w:szCs w:val="22"/>
          <w:lang w:val="it-IT"/>
        </w:rPr>
      </w:pPr>
    </w:p>
    <w:p w14:paraId="23CAB77B" w14:textId="77777777" w:rsidR="00D75C8B" w:rsidRPr="00D75C8B" w:rsidRDefault="00D75C8B" w:rsidP="00D75C8B">
      <w:pPr>
        <w:tabs>
          <w:tab w:val="left" w:pos="0"/>
        </w:tabs>
        <w:jc w:val="both"/>
        <w:rPr>
          <w:rFonts w:ascii="Arial" w:eastAsia="Arial" w:hAnsi="Arial" w:cs="Arial"/>
          <w:b/>
          <w:bCs/>
          <w:sz w:val="22"/>
          <w:szCs w:val="22"/>
          <w:lang w:val="it-IT"/>
        </w:rPr>
      </w:pPr>
      <w:r w:rsidRPr="00D75C8B">
        <w:rPr>
          <w:rFonts w:ascii="Arial" w:eastAsia="Arial" w:hAnsi="Arial" w:cs="Arial"/>
          <w:b/>
          <w:bCs/>
          <w:sz w:val="22"/>
          <w:szCs w:val="22"/>
          <w:lang w:val="it-IT"/>
        </w:rPr>
        <w:t>II – MOTIVAZIONE DELL’OGGETTO</w:t>
      </w:r>
    </w:p>
    <w:p w14:paraId="32EDA434" w14:textId="77777777" w:rsidR="00D75C8B" w:rsidRPr="00D75C8B" w:rsidRDefault="00D75C8B" w:rsidP="00D75C8B">
      <w:pPr>
        <w:tabs>
          <w:tab w:val="left" w:pos="0"/>
        </w:tabs>
        <w:jc w:val="both"/>
        <w:rPr>
          <w:rFonts w:ascii="Arial" w:eastAsia="Arial" w:hAnsi="Arial" w:cs="Arial"/>
          <w:sz w:val="22"/>
          <w:szCs w:val="22"/>
          <w:lang w:val="it-IT"/>
        </w:rPr>
      </w:pPr>
    </w:p>
    <w:p w14:paraId="61C13368"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Il Sabor croato ha emanato le Modifiche alla Legge sui consigli dei giovani. La Legge prevedeva inoltre che i Consigli dei giovani costituiti ai sensi della Legge sui Consigli dei giovani (“Gazzetta ufficiale”, n. 23/07) continuassero il loro lavoro fino alla fine del loro mandato. Poiché le Modifiche alla Legge hanno interessato un gran numero di disposizioni della Legge vigente, è stato necessario modificare allo stesso modo un gran numero di disposizioni della vigente Delibera cittadina, il che è stato valutato un procedimento complicato che sarebbe risultato in una difficile applicazione poiché sarebbe necessario modificare un gran numero di disposizioni. Per questo motivo è stata elaborata la proposta di una nuova Delibera che comprende anche le modifiche in questione. Le novità più evidenti comprendono l’assenza dei sostituti dei membri del Consiglio dei giovani, il fatto che i membri del Consiglio dei giovani ora vengono eletti pubblicamente al Consiglio municipale e non più segretamente, e che il mandato dei membri del Consiglio dei giovani non dura più 3 anni, bensì vengono eletti per la durata del mandato del Consiglio municipale che li ha eletti.</w:t>
      </w:r>
    </w:p>
    <w:p w14:paraId="4BDE18CA" w14:textId="77777777" w:rsidR="00D75C8B" w:rsidRPr="00D75C8B" w:rsidRDefault="00D75C8B" w:rsidP="00D75C8B">
      <w:pPr>
        <w:tabs>
          <w:tab w:val="left" w:pos="0"/>
        </w:tabs>
        <w:jc w:val="both"/>
        <w:rPr>
          <w:rFonts w:ascii="Arial" w:eastAsia="Arial" w:hAnsi="Arial" w:cs="Arial"/>
          <w:sz w:val="22"/>
          <w:szCs w:val="22"/>
          <w:lang w:val="it-IT"/>
        </w:rPr>
      </w:pPr>
    </w:p>
    <w:p w14:paraId="2269C877" w14:textId="77777777" w:rsidR="00D75C8B" w:rsidRPr="00D75C8B" w:rsidRDefault="00D75C8B" w:rsidP="00D75C8B">
      <w:pPr>
        <w:tabs>
          <w:tab w:val="left" w:pos="0"/>
        </w:tabs>
        <w:jc w:val="both"/>
        <w:rPr>
          <w:rFonts w:ascii="Arial" w:eastAsia="Arial" w:hAnsi="Arial" w:cs="Arial"/>
          <w:sz w:val="22"/>
          <w:szCs w:val="22"/>
          <w:lang w:val="it-IT"/>
        </w:rPr>
      </w:pPr>
    </w:p>
    <w:p w14:paraId="4F3C30DB" w14:textId="77777777" w:rsidR="00D75C8B" w:rsidRPr="00D75C8B" w:rsidRDefault="00D75C8B" w:rsidP="00D75C8B">
      <w:pPr>
        <w:tabs>
          <w:tab w:val="left" w:pos="0"/>
        </w:tabs>
        <w:jc w:val="both"/>
        <w:rPr>
          <w:rFonts w:ascii="Arial" w:eastAsia="Arial" w:hAnsi="Arial" w:cs="Arial"/>
          <w:b/>
          <w:bCs/>
          <w:sz w:val="22"/>
          <w:szCs w:val="22"/>
          <w:lang w:val="it-IT"/>
        </w:rPr>
      </w:pPr>
      <w:r w:rsidRPr="00D75C8B">
        <w:rPr>
          <w:rFonts w:ascii="Arial" w:eastAsia="Arial" w:hAnsi="Arial" w:cs="Arial"/>
          <w:b/>
          <w:bCs/>
          <w:sz w:val="22"/>
          <w:szCs w:val="22"/>
          <w:lang w:val="it-IT"/>
        </w:rPr>
        <w:t>III – MEZZI FINANZIARI NECESSARI</w:t>
      </w:r>
    </w:p>
    <w:p w14:paraId="532B212B" w14:textId="77777777" w:rsidR="00D75C8B" w:rsidRPr="00D75C8B" w:rsidRDefault="00D75C8B" w:rsidP="00D75C8B">
      <w:pPr>
        <w:tabs>
          <w:tab w:val="left" w:pos="0"/>
        </w:tabs>
        <w:jc w:val="both"/>
        <w:rPr>
          <w:rFonts w:ascii="Arial" w:eastAsia="Arial" w:hAnsi="Arial" w:cs="Arial"/>
          <w:sz w:val="22"/>
          <w:szCs w:val="22"/>
          <w:lang w:val="it-IT"/>
        </w:rPr>
      </w:pPr>
    </w:p>
    <w:p w14:paraId="38A43FC5" w14:textId="77777777" w:rsidR="00D75C8B" w:rsidRPr="00D75C8B" w:rsidRDefault="00D75C8B" w:rsidP="00D75C8B">
      <w:pPr>
        <w:tabs>
          <w:tab w:val="left" w:pos="0"/>
        </w:tabs>
        <w:jc w:val="both"/>
        <w:rPr>
          <w:rFonts w:ascii="Arial" w:eastAsia="Arial" w:hAnsi="Arial" w:cs="Arial"/>
          <w:sz w:val="22"/>
          <w:szCs w:val="22"/>
          <w:lang w:val="it-IT"/>
        </w:rPr>
      </w:pPr>
      <w:r w:rsidRPr="00D75C8B">
        <w:rPr>
          <w:rFonts w:ascii="Arial" w:eastAsia="Arial" w:hAnsi="Arial" w:cs="Arial"/>
          <w:sz w:val="22"/>
          <w:szCs w:val="22"/>
          <w:lang w:val="it-IT"/>
        </w:rPr>
        <w:t xml:space="preserve">Non sono necessari mezzi finanziari aggiuntivi in quanto gli stessi sono già assicurati nel Bilancio della Città di </w:t>
      </w:r>
      <w:proofErr w:type="spellStart"/>
      <w:r w:rsidRPr="00D75C8B">
        <w:rPr>
          <w:rFonts w:ascii="Arial" w:eastAsia="Arial" w:hAnsi="Arial" w:cs="Arial"/>
          <w:sz w:val="22"/>
          <w:szCs w:val="22"/>
          <w:lang w:val="it-IT"/>
        </w:rPr>
        <w:t>Rovinj-Rovigno</w:t>
      </w:r>
      <w:proofErr w:type="spellEnd"/>
      <w:r w:rsidRPr="00D75C8B">
        <w:rPr>
          <w:rFonts w:ascii="Arial" w:eastAsia="Arial" w:hAnsi="Arial" w:cs="Arial"/>
          <w:sz w:val="22"/>
          <w:szCs w:val="22"/>
          <w:lang w:val="it-IT"/>
        </w:rPr>
        <w:t xml:space="preserve"> per il 2023.</w:t>
      </w:r>
    </w:p>
    <w:p w14:paraId="35367205" w14:textId="5E8C665E" w:rsidR="00D51200" w:rsidRPr="003322D5" w:rsidRDefault="00D51200" w:rsidP="00D75C8B">
      <w:pPr>
        <w:pStyle w:val="Heading11"/>
        <w:keepNext/>
        <w:keepLines/>
        <w:spacing w:after="0" w:line="240" w:lineRule="auto"/>
        <w:rPr>
          <w:sz w:val="22"/>
          <w:szCs w:val="22"/>
          <w:lang w:val="it-IT"/>
        </w:rPr>
      </w:pPr>
    </w:p>
    <w:sectPr w:rsidR="00D51200" w:rsidRPr="003322D5" w:rsidSect="009534AC">
      <w:headerReference w:type="default" r:id="rId7"/>
      <w:footerReference w:type="even" r:id="rId8"/>
      <w:footerReference w:type="default" r:id="rId9"/>
      <w:pgSz w:w="12240" w:h="15840"/>
      <w:pgMar w:top="1418" w:right="1418" w:bottom="1418" w:left="1418" w:header="57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8D59A" w14:textId="77777777" w:rsidR="008616A4" w:rsidRDefault="008616A4">
      <w:r>
        <w:separator/>
      </w:r>
    </w:p>
  </w:endnote>
  <w:endnote w:type="continuationSeparator" w:id="0">
    <w:p w14:paraId="53C33B62" w14:textId="77777777" w:rsidR="008616A4" w:rsidRDefault="00861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B9605" w14:textId="4B6DDD52" w:rsidR="00D51200" w:rsidRDefault="00D51200">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77AFD" w14:textId="35FF329D" w:rsidR="00D51200" w:rsidRDefault="00D51200">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C2E01" w14:textId="77777777" w:rsidR="008616A4" w:rsidRDefault="008616A4"/>
  </w:footnote>
  <w:footnote w:type="continuationSeparator" w:id="0">
    <w:p w14:paraId="5D551F25" w14:textId="77777777" w:rsidR="008616A4" w:rsidRDefault="008616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0630C" w14:textId="557DB6B8" w:rsidR="00D51200" w:rsidRDefault="003322D5" w:rsidP="003322D5">
    <w:pPr>
      <w:pStyle w:val="Header"/>
      <w:jc w:val="center"/>
    </w:pPr>
    <w:proofErr w:type="spellStart"/>
    <w:r>
      <w:rPr>
        <w:rFonts w:ascii="Arial" w:hAnsi="Arial" w:cs="Arial"/>
        <w:i/>
      </w:rPr>
      <w:t>Bozza</w:t>
    </w:r>
    <w:proofErr w:type="spellEnd"/>
    <w:r>
      <w:rPr>
        <w:rFonts w:ascii="Arial" w:hAnsi="Arial" w:cs="Arial"/>
        <w:i/>
      </w:rPr>
      <w:t xml:space="preserve"> di </w:t>
    </w:r>
    <w:proofErr w:type="spellStart"/>
    <w:r>
      <w:rPr>
        <w:rFonts w:ascii="Arial" w:hAnsi="Arial" w:cs="Arial"/>
        <w:i/>
      </w:rPr>
      <w:t>Delibera</w:t>
    </w:r>
    <w:proofErr w:type="spellEnd"/>
    <w:r>
      <w:rPr>
        <w:rFonts w:ascii="Arial" w:hAnsi="Arial" w:cs="Arial"/>
        <w:i/>
      </w:rPr>
      <w:t xml:space="preserve"> </w:t>
    </w:r>
    <w:proofErr w:type="spellStart"/>
    <w:r>
      <w:rPr>
        <w:rFonts w:ascii="Arial" w:hAnsi="Arial" w:cs="Arial"/>
        <w:i/>
      </w:rPr>
      <w:t>per</w:t>
    </w:r>
    <w:proofErr w:type="spellEnd"/>
    <w:r>
      <w:rPr>
        <w:rFonts w:ascii="Arial" w:hAnsi="Arial" w:cs="Arial"/>
        <w:i/>
      </w:rPr>
      <w:t xml:space="preserve"> la consultazione </w:t>
    </w:r>
    <w:proofErr w:type="spellStart"/>
    <w:r>
      <w:rPr>
        <w:rFonts w:ascii="Arial" w:hAnsi="Arial" w:cs="Arial"/>
        <w:i/>
      </w:rPr>
      <w:t>con</w:t>
    </w:r>
    <w:proofErr w:type="spellEnd"/>
    <w:r>
      <w:rPr>
        <w:rFonts w:ascii="Arial" w:hAnsi="Arial" w:cs="Arial"/>
        <w:i/>
      </w:rPr>
      <w:t xml:space="preserve"> </w:t>
    </w:r>
    <w:proofErr w:type="spellStart"/>
    <w:r>
      <w:rPr>
        <w:rFonts w:ascii="Arial" w:hAnsi="Arial" w:cs="Arial"/>
        <w:i/>
      </w:rPr>
      <w:t>il</w:t>
    </w:r>
    <w:proofErr w:type="spellEnd"/>
    <w:r>
      <w:rPr>
        <w:rFonts w:ascii="Arial" w:hAnsi="Arial" w:cs="Arial"/>
        <w:i/>
      </w:rPr>
      <w:t xml:space="preserve"> </w:t>
    </w:r>
    <w:proofErr w:type="spellStart"/>
    <w:r>
      <w:rPr>
        <w:rFonts w:ascii="Arial" w:hAnsi="Arial" w:cs="Arial"/>
        <w:i/>
      </w:rPr>
      <w:t>pubblico</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66DA"/>
    <w:multiLevelType w:val="multilevel"/>
    <w:tmpl w:val="30BE493E"/>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76779"/>
    <w:multiLevelType w:val="multilevel"/>
    <w:tmpl w:val="9EE64A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29440D"/>
    <w:multiLevelType w:val="multilevel"/>
    <w:tmpl w:val="C0B212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7B09ED"/>
    <w:multiLevelType w:val="multilevel"/>
    <w:tmpl w:val="035073A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643259"/>
    <w:multiLevelType w:val="multilevel"/>
    <w:tmpl w:val="98CEC26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A26870"/>
    <w:multiLevelType w:val="multilevel"/>
    <w:tmpl w:val="A1BACC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8E44D3"/>
    <w:multiLevelType w:val="multilevel"/>
    <w:tmpl w:val="2E2A723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D72C83"/>
    <w:multiLevelType w:val="multilevel"/>
    <w:tmpl w:val="A88EF7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0B0969"/>
    <w:multiLevelType w:val="multilevel"/>
    <w:tmpl w:val="65862B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434EED"/>
    <w:multiLevelType w:val="multilevel"/>
    <w:tmpl w:val="534623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767B10"/>
    <w:multiLevelType w:val="multilevel"/>
    <w:tmpl w:val="C6F661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B124A2"/>
    <w:multiLevelType w:val="multilevel"/>
    <w:tmpl w:val="3EAA5EE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174230"/>
    <w:multiLevelType w:val="multilevel"/>
    <w:tmpl w:val="D7E2A3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47512C"/>
    <w:multiLevelType w:val="multilevel"/>
    <w:tmpl w:val="90C66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3F1E56"/>
    <w:multiLevelType w:val="multilevel"/>
    <w:tmpl w:val="21D2C5E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911012"/>
    <w:multiLevelType w:val="multilevel"/>
    <w:tmpl w:val="671C02F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A26543"/>
    <w:multiLevelType w:val="multilevel"/>
    <w:tmpl w:val="2C2028E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040BB8"/>
    <w:multiLevelType w:val="multilevel"/>
    <w:tmpl w:val="A9FE185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6815B1"/>
    <w:multiLevelType w:val="multilevel"/>
    <w:tmpl w:val="DD9E8B1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693D80"/>
    <w:multiLevelType w:val="multilevel"/>
    <w:tmpl w:val="0BF4EE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3421DB3"/>
    <w:multiLevelType w:val="multilevel"/>
    <w:tmpl w:val="3D4E268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267624"/>
    <w:multiLevelType w:val="multilevel"/>
    <w:tmpl w:val="0BF4EE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725CB4"/>
    <w:multiLevelType w:val="multilevel"/>
    <w:tmpl w:val="7C52FB2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B4047D5"/>
    <w:multiLevelType w:val="multilevel"/>
    <w:tmpl w:val="0EFC1FF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6C14EF"/>
    <w:multiLevelType w:val="multilevel"/>
    <w:tmpl w:val="71043C8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97006F"/>
    <w:multiLevelType w:val="multilevel"/>
    <w:tmpl w:val="823832D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DCF6CC3"/>
    <w:multiLevelType w:val="hybridMultilevel"/>
    <w:tmpl w:val="E5742F92"/>
    <w:lvl w:ilvl="0" w:tplc="B986E88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21F59EA"/>
    <w:multiLevelType w:val="multilevel"/>
    <w:tmpl w:val="740EAC8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ED710E"/>
    <w:multiLevelType w:val="multilevel"/>
    <w:tmpl w:val="DC5086E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E813B7"/>
    <w:multiLevelType w:val="multilevel"/>
    <w:tmpl w:val="EF0645D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0B50AF"/>
    <w:multiLevelType w:val="multilevel"/>
    <w:tmpl w:val="3CBA3E0E"/>
    <w:lvl w:ilvl="0">
      <w:start w:val="9"/>
      <w:numFmt w:val="upperRoman"/>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1377B"/>
    <w:multiLevelType w:val="multilevel"/>
    <w:tmpl w:val="54C6BE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395A12"/>
    <w:multiLevelType w:val="multilevel"/>
    <w:tmpl w:val="6A3CE65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895258"/>
    <w:multiLevelType w:val="multilevel"/>
    <w:tmpl w:val="82B8683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8BB43DC"/>
    <w:multiLevelType w:val="multilevel"/>
    <w:tmpl w:val="2F02D26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4862872"/>
    <w:multiLevelType w:val="hybridMultilevel"/>
    <w:tmpl w:val="CD362B24"/>
    <w:lvl w:ilvl="0" w:tplc="DA6AD23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5356089"/>
    <w:multiLevelType w:val="multilevel"/>
    <w:tmpl w:val="479EDE9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1E248F"/>
    <w:multiLevelType w:val="multilevel"/>
    <w:tmpl w:val="752EF43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196324"/>
    <w:multiLevelType w:val="multilevel"/>
    <w:tmpl w:val="61EADCE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C95F01"/>
    <w:multiLevelType w:val="multilevel"/>
    <w:tmpl w:val="EBC6AE9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6D6272"/>
    <w:multiLevelType w:val="hybridMultilevel"/>
    <w:tmpl w:val="38C2B6EE"/>
    <w:lvl w:ilvl="0" w:tplc="231C39A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29474E3"/>
    <w:multiLevelType w:val="multilevel"/>
    <w:tmpl w:val="0D105D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32F2126"/>
    <w:multiLevelType w:val="multilevel"/>
    <w:tmpl w:val="E7FC6420"/>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6D81FD6"/>
    <w:multiLevelType w:val="multilevel"/>
    <w:tmpl w:val="335A904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A1379FD"/>
    <w:multiLevelType w:val="multilevel"/>
    <w:tmpl w:val="7D4C2C1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D0570E1"/>
    <w:multiLevelType w:val="multilevel"/>
    <w:tmpl w:val="9498215C"/>
    <w:lvl w:ilvl="0">
      <w:start w:val="3"/>
      <w:numFmt w:val="upperRoman"/>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E3A3F3C"/>
    <w:multiLevelType w:val="hybridMultilevel"/>
    <w:tmpl w:val="79228E04"/>
    <w:lvl w:ilvl="0" w:tplc="D8A27198">
      <w:start w:val="8"/>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EAB3CAE"/>
    <w:multiLevelType w:val="multilevel"/>
    <w:tmpl w:val="4140BCC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467503"/>
    <w:multiLevelType w:val="multilevel"/>
    <w:tmpl w:val="A3EE7936"/>
    <w:lvl w:ilvl="0">
      <w:start w:val="1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2"/>
  </w:num>
  <w:num w:numId="3">
    <w:abstractNumId w:val="21"/>
  </w:num>
  <w:num w:numId="4">
    <w:abstractNumId w:val="36"/>
  </w:num>
  <w:num w:numId="5">
    <w:abstractNumId w:val="18"/>
  </w:num>
  <w:num w:numId="6">
    <w:abstractNumId w:val="1"/>
  </w:num>
  <w:num w:numId="7">
    <w:abstractNumId w:val="2"/>
  </w:num>
  <w:num w:numId="8">
    <w:abstractNumId w:val="43"/>
  </w:num>
  <w:num w:numId="9">
    <w:abstractNumId w:val="48"/>
  </w:num>
  <w:num w:numId="10">
    <w:abstractNumId w:val="44"/>
  </w:num>
  <w:num w:numId="11">
    <w:abstractNumId w:val="3"/>
  </w:num>
  <w:num w:numId="12">
    <w:abstractNumId w:val="25"/>
  </w:num>
  <w:num w:numId="13">
    <w:abstractNumId w:val="45"/>
  </w:num>
  <w:num w:numId="14">
    <w:abstractNumId w:val="41"/>
  </w:num>
  <w:num w:numId="15">
    <w:abstractNumId w:val="38"/>
  </w:num>
  <w:num w:numId="16">
    <w:abstractNumId w:val="9"/>
  </w:num>
  <w:num w:numId="17">
    <w:abstractNumId w:val="4"/>
  </w:num>
  <w:num w:numId="18">
    <w:abstractNumId w:val="13"/>
  </w:num>
  <w:num w:numId="19">
    <w:abstractNumId w:val="24"/>
  </w:num>
  <w:num w:numId="20">
    <w:abstractNumId w:val="33"/>
  </w:num>
  <w:num w:numId="21">
    <w:abstractNumId w:val="23"/>
  </w:num>
  <w:num w:numId="22">
    <w:abstractNumId w:val="10"/>
  </w:num>
  <w:num w:numId="23">
    <w:abstractNumId w:val="22"/>
  </w:num>
  <w:num w:numId="24">
    <w:abstractNumId w:val="15"/>
  </w:num>
  <w:num w:numId="25">
    <w:abstractNumId w:val="34"/>
  </w:num>
  <w:num w:numId="26">
    <w:abstractNumId w:val="14"/>
  </w:num>
  <w:num w:numId="27">
    <w:abstractNumId w:val="16"/>
  </w:num>
  <w:num w:numId="28">
    <w:abstractNumId w:val="39"/>
  </w:num>
  <w:num w:numId="29">
    <w:abstractNumId w:val="17"/>
  </w:num>
  <w:num w:numId="30">
    <w:abstractNumId w:val="20"/>
  </w:num>
  <w:num w:numId="31">
    <w:abstractNumId w:val="30"/>
  </w:num>
  <w:num w:numId="32">
    <w:abstractNumId w:val="7"/>
  </w:num>
  <w:num w:numId="33">
    <w:abstractNumId w:val="47"/>
  </w:num>
  <w:num w:numId="34">
    <w:abstractNumId w:val="12"/>
  </w:num>
  <w:num w:numId="35">
    <w:abstractNumId w:val="8"/>
  </w:num>
  <w:num w:numId="36">
    <w:abstractNumId w:val="31"/>
  </w:num>
  <w:num w:numId="37">
    <w:abstractNumId w:val="5"/>
  </w:num>
  <w:num w:numId="38">
    <w:abstractNumId w:val="29"/>
  </w:num>
  <w:num w:numId="39">
    <w:abstractNumId w:val="27"/>
  </w:num>
  <w:num w:numId="40">
    <w:abstractNumId w:val="11"/>
  </w:num>
  <w:num w:numId="41">
    <w:abstractNumId w:val="28"/>
  </w:num>
  <w:num w:numId="42">
    <w:abstractNumId w:val="37"/>
  </w:num>
  <w:num w:numId="43">
    <w:abstractNumId w:val="32"/>
  </w:num>
  <w:num w:numId="44">
    <w:abstractNumId w:val="6"/>
  </w:num>
  <w:num w:numId="45">
    <w:abstractNumId w:val="26"/>
  </w:num>
  <w:num w:numId="46">
    <w:abstractNumId w:val="35"/>
  </w:num>
  <w:num w:numId="47">
    <w:abstractNumId w:val="40"/>
  </w:num>
  <w:num w:numId="48">
    <w:abstractNumId w:val="19"/>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200"/>
    <w:rsid w:val="0001136C"/>
    <w:rsid w:val="00011E4A"/>
    <w:rsid w:val="00033350"/>
    <w:rsid w:val="000B495D"/>
    <w:rsid w:val="000D5D6E"/>
    <w:rsid w:val="00130A4F"/>
    <w:rsid w:val="00132470"/>
    <w:rsid w:val="00174E90"/>
    <w:rsid w:val="001806B2"/>
    <w:rsid w:val="0018154F"/>
    <w:rsid w:val="00181D27"/>
    <w:rsid w:val="001C0145"/>
    <w:rsid w:val="00203521"/>
    <w:rsid w:val="0028030E"/>
    <w:rsid w:val="002D00F4"/>
    <w:rsid w:val="003322D5"/>
    <w:rsid w:val="00361148"/>
    <w:rsid w:val="00377A1F"/>
    <w:rsid w:val="003B6D6B"/>
    <w:rsid w:val="003F4BD7"/>
    <w:rsid w:val="00426A85"/>
    <w:rsid w:val="004C34C2"/>
    <w:rsid w:val="00524752"/>
    <w:rsid w:val="0055148A"/>
    <w:rsid w:val="00564F4B"/>
    <w:rsid w:val="006056A3"/>
    <w:rsid w:val="00612889"/>
    <w:rsid w:val="00616CA6"/>
    <w:rsid w:val="00625D4C"/>
    <w:rsid w:val="00634D0A"/>
    <w:rsid w:val="00646536"/>
    <w:rsid w:val="006B03E1"/>
    <w:rsid w:val="006B432F"/>
    <w:rsid w:val="006D578E"/>
    <w:rsid w:val="00737020"/>
    <w:rsid w:val="007405CF"/>
    <w:rsid w:val="007E038F"/>
    <w:rsid w:val="007E6DA2"/>
    <w:rsid w:val="007F12DD"/>
    <w:rsid w:val="00861333"/>
    <w:rsid w:val="008616A4"/>
    <w:rsid w:val="00887B18"/>
    <w:rsid w:val="008E3A14"/>
    <w:rsid w:val="008F7E2E"/>
    <w:rsid w:val="009534AC"/>
    <w:rsid w:val="00985DC9"/>
    <w:rsid w:val="009C4DD3"/>
    <w:rsid w:val="00A51873"/>
    <w:rsid w:val="00A6610F"/>
    <w:rsid w:val="00A77845"/>
    <w:rsid w:val="00AF2B36"/>
    <w:rsid w:val="00AF7695"/>
    <w:rsid w:val="00B7607D"/>
    <w:rsid w:val="00C36EB0"/>
    <w:rsid w:val="00C63F30"/>
    <w:rsid w:val="00C77C50"/>
    <w:rsid w:val="00C80AE2"/>
    <w:rsid w:val="00CA5BAC"/>
    <w:rsid w:val="00D01D6C"/>
    <w:rsid w:val="00D167AC"/>
    <w:rsid w:val="00D300F2"/>
    <w:rsid w:val="00D324B9"/>
    <w:rsid w:val="00D51200"/>
    <w:rsid w:val="00D56CE4"/>
    <w:rsid w:val="00D75C8B"/>
    <w:rsid w:val="00D77EF1"/>
    <w:rsid w:val="00D839EF"/>
    <w:rsid w:val="00DB32A0"/>
    <w:rsid w:val="00DE5AA4"/>
    <w:rsid w:val="00DF18F1"/>
    <w:rsid w:val="00E054AB"/>
    <w:rsid w:val="00E46886"/>
    <w:rsid w:val="00EA2641"/>
    <w:rsid w:val="00EC5767"/>
    <w:rsid w:val="00EF0C75"/>
    <w:rsid w:val="00F03B0B"/>
    <w:rsid w:val="00F14E9E"/>
    <w:rsid w:val="00F61BBD"/>
    <w:rsid w:val="00FB604D"/>
    <w:rsid w:val="00FF47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BBEAF7"/>
  <w15:docId w15:val="{A0583DAF-E1CC-4E64-B69A-470BCE27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hr-HR" w:eastAsia="hr-HR" w:bidi="hr-HR"/>
      </w:rPr>
    </w:rPrDefault>
    <w:pPrDefault>
      <w:pPr>
        <w:widowControl w:val="0"/>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1">
    <w:name w:val="heading 1"/>
    <w:basedOn w:val="Normal"/>
    <w:next w:val="Normal"/>
    <w:link w:val="Heading1Char"/>
    <w:uiPriority w:val="99"/>
    <w:qFormat/>
    <w:rsid w:val="00F03B0B"/>
    <w:pPr>
      <w:keepNext/>
      <w:widowControl/>
      <w:jc w:val="both"/>
      <w:outlineLvl w:val="0"/>
    </w:pPr>
    <w:rPr>
      <w:rFonts w:ascii="Times New Roman" w:eastAsia="Times New Roman" w:hAnsi="Times New Roman" w:cs="Times New Roman"/>
      <w:b/>
      <w:bCs/>
      <w:color w:val="auto"/>
      <w:sz w:val="28"/>
      <w:szCs w:val="28"/>
      <w:lang w:eastAsia="en-US" w:bidi="ar-SA"/>
    </w:rPr>
  </w:style>
  <w:style w:type="paragraph" w:styleId="Heading4">
    <w:name w:val="heading 4"/>
    <w:basedOn w:val="Normal"/>
    <w:next w:val="Normal"/>
    <w:link w:val="Heading4Char"/>
    <w:uiPriority w:val="99"/>
    <w:qFormat/>
    <w:rsid w:val="00F03B0B"/>
    <w:pPr>
      <w:keepNext/>
      <w:widowControl/>
      <w:outlineLvl w:val="3"/>
    </w:pPr>
    <w:rPr>
      <w:rFonts w:ascii="Arial" w:eastAsia="Times New Roman" w:hAnsi="Arial" w:cs="Arial"/>
      <w:b/>
      <w:bCs/>
      <w:color w:val="auto"/>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Arial" w:eastAsia="Arial" w:hAnsi="Arial" w:cs="Arial"/>
      <w:b/>
      <w:bCs/>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sz w:val="20"/>
      <w:szCs w:val="20"/>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7"/>
      <w:szCs w:val="17"/>
      <w:u w:val="none"/>
    </w:rPr>
  </w:style>
  <w:style w:type="character" w:customStyle="1" w:styleId="Tableofcontents">
    <w:name w:val="Table of contents_"/>
    <w:basedOn w:val="DefaultParagraphFont"/>
    <w:link w:val="Tableofcontents0"/>
    <w:rPr>
      <w:rFonts w:ascii="Arial" w:eastAsia="Arial" w:hAnsi="Arial" w:cs="Arial"/>
      <w:b w:val="0"/>
      <w:bCs w:val="0"/>
      <w:i w:val="0"/>
      <w:iCs w:val="0"/>
      <w:smallCaps w:val="0"/>
      <w:strike w:val="0"/>
      <w:sz w:val="20"/>
      <w:szCs w:val="20"/>
      <w:u w:val="none"/>
    </w:rPr>
  </w:style>
  <w:style w:type="character" w:customStyle="1" w:styleId="Heading10">
    <w:name w:val="Heading #1_"/>
    <w:basedOn w:val="DefaultParagraphFont"/>
    <w:link w:val="Heading11"/>
    <w:rPr>
      <w:rFonts w:ascii="Arial" w:eastAsia="Arial" w:hAnsi="Arial" w:cs="Arial"/>
      <w:b/>
      <w:bCs/>
      <w:i w:val="0"/>
      <w:iCs w:val="0"/>
      <w:smallCaps w:val="0"/>
      <w:strike w:val="0"/>
      <w:sz w:val="20"/>
      <w:szCs w:val="20"/>
      <w:u w:val="none"/>
    </w:rPr>
  </w:style>
  <w:style w:type="paragraph" w:customStyle="1" w:styleId="Bodytext30">
    <w:name w:val="Body text (3)"/>
    <w:basedOn w:val="Normal"/>
    <w:link w:val="Bodytext3"/>
    <w:pPr>
      <w:spacing w:after="240"/>
      <w:jc w:val="center"/>
    </w:pPr>
    <w:rPr>
      <w:rFonts w:ascii="Arial" w:eastAsia="Arial" w:hAnsi="Arial" w:cs="Arial"/>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BodyText">
    <w:name w:val="Body Text"/>
    <w:basedOn w:val="Normal"/>
    <w:link w:val="BodyTextChar"/>
    <w:qFormat/>
    <w:pPr>
      <w:spacing w:after="180" w:line="276" w:lineRule="auto"/>
    </w:pPr>
    <w:rPr>
      <w:rFonts w:ascii="Arial" w:eastAsia="Arial" w:hAnsi="Arial" w:cs="Arial"/>
      <w:sz w:val="20"/>
      <w:szCs w:val="20"/>
    </w:rPr>
  </w:style>
  <w:style w:type="paragraph" w:customStyle="1" w:styleId="Bodytext20">
    <w:name w:val="Body text (2)"/>
    <w:basedOn w:val="Normal"/>
    <w:link w:val="Bodytext2"/>
    <w:rPr>
      <w:rFonts w:ascii="Arial" w:eastAsia="Arial" w:hAnsi="Arial" w:cs="Arial"/>
      <w:sz w:val="17"/>
      <w:szCs w:val="17"/>
    </w:rPr>
  </w:style>
  <w:style w:type="paragraph" w:customStyle="1" w:styleId="Tableofcontents0">
    <w:name w:val="Table of contents"/>
    <w:basedOn w:val="Normal"/>
    <w:link w:val="Tableofcontents"/>
    <w:rPr>
      <w:rFonts w:ascii="Arial" w:eastAsia="Arial" w:hAnsi="Arial" w:cs="Arial"/>
      <w:sz w:val="20"/>
      <w:szCs w:val="20"/>
    </w:rPr>
  </w:style>
  <w:style w:type="paragraph" w:customStyle="1" w:styleId="Heading11">
    <w:name w:val="Heading #1"/>
    <w:basedOn w:val="Normal"/>
    <w:link w:val="Heading10"/>
    <w:pPr>
      <w:spacing w:after="160" w:line="276" w:lineRule="auto"/>
      <w:jc w:val="center"/>
      <w:outlineLvl w:val="0"/>
    </w:pPr>
    <w:rPr>
      <w:rFonts w:ascii="Arial" w:eastAsia="Arial" w:hAnsi="Arial" w:cs="Arial"/>
      <w:b/>
      <w:bCs/>
      <w:sz w:val="20"/>
      <w:szCs w:val="20"/>
    </w:rPr>
  </w:style>
  <w:style w:type="paragraph" w:styleId="Header">
    <w:name w:val="header"/>
    <w:basedOn w:val="Normal"/>
    <w:link w:val="HeaderChar"/>
    <w:uiPriority w:val="99"/>
    <w:unhideWhenUsed/>
    <w:rsid w:val="004C34C2"/>
    <w:pPr>
      <w:tabs>
        <w:tab w:val="center" w:pos="4536"/>
        <w:tab w:val="right" w:pos="9072"/>
      </w:tabs>
    </w:pPr>
  </w:style>
  <w:style w:type="character" w:customStyle="1" w:styleId="HeaderChar">
    <w:name w:val="Header Char"/>
    <w:basedOn w:val="DefaultParagraphFont"/>
    <w:link w:val="Header"/>
    <w:uiPriority w:val="99"/>
    <w:rsid w:val="004C34C2"/>
    <w:rPr>
      <w:color w:val="000000"/>
    </w:rPr>
  </w:style>
  <w:style w:type="paragraph" w:styleId="Footer">
    <w:name w:val="footer"/>
    <w:basedOn w:val="Normal"/>
    <w:link w:val="FooterChar"/>
    <w:uiPriority w:val="99"/>
    <w:unhideWhenUsed/>
    <w:rsid w:val="004C34C2"/>
    <w:pPr>
      <w:tabs>
        <w:tab w:val="center" w:pos="4536"/>
        <w:tab w:val="right" w:pos="9072"/>
      </w:tabs>
    </w:pPr>
  </w:style>
  <w:style w:type="character" w:customStyle="1" w:styleId="FooterChar">
    <w:name w:val="Footer Char"/>
    <w:basedOn w:val="DefaultParagraphFont"/>
    <w:link w:val="Footer"/>
    <w:uiPriority w:val="99"/>
    <w:rsid w:val="004C34C2"/>
    <w:rPr>
      <w:color w:val="000000"/>
    </w:rPr>
  </w:style>
  <w:style w:type="paragraph" w:customStyle="1" w:styleId="TESTO10">
    <w:name w:val="TESTO10"/>
    <w:basedOn w:val="Normal"/>
    <w:rsid w:val="00EA2641"/>
    <w:pPr>
      <w:widowControl/>
      <w:jc w:val="both"/>
    </w:pPr>
    <w:rPr>
      <w:rFonts w:ascii="Century Gothic" w:eastAsia="Times New Roman" w:hAnsi="Century Gothic" w:cs="Times New Roman"/>
      <w:color w:val="auto"/>
      <w:sz w:val="20"/>
      <w:szCs w:val="20"/>
      <w:lang w:val="it-IT" w:eastAsia="en-US" w:bidi="ar-SA"/>
    </w:rPr>
  </w:style>
  <w:style w:type="paragraph" w:styleId="ListParagraph">
    <w:name w:val="List Paragraph"/>
    <w:basedOn w:val="Normal"/>
    <w:uiPriority w:val="34"/>
    <w:qFormat/>
    <w:rsid w:val="00EA2641"/>
    <w:pPr>
      <w:ind w:left="720"/>
      <w:contextualSpacing/>
    </w:pPr>
  </w:style>
  <w:style w:type="character" w:customStyle="1" w:styleId="Heading1Char">
    <w:name w:val="Heading 1 Char"/>
    <w:basedOn w:val="DefaultParagraphFont"/>
    <w:link w:val="Heading1"/>
    <w:uiPriority w:val="99"/>
    <w:rsid w:val="00F03B0B"/>
    <w:rPr>
      <w:rFonts w:ascii="Times New Roman" w:eastAsia="Times New Roman" w:hAnsi="Times New Roman" w:cs="Times New Roman"/>
      <w:b/>
      <w:bCs/>
      <w:sz w:val="28"/>
      <w:szCs w:val="28"/>
      <w:lang w:eastAsia="en-US" w:bidi="ar-SA"/>
    </w:rPr>
  </w:style>
  <w:style w:type="character" w:customStyle="1" w:styleId="Heading4Char">
    <w:name w:val="Heading 4 Char"/>
    <w:basedOn w:val="DefaultParagraphFont"/>
    <w:link w:val="Heading4"/>
    <w:uiPriority w:val="99"/>
    <w:rsid w:val="00F03B0B"/>
    <w:rPr>
      <w:rFonts w:ascii="Arial" w:eastAsia="Times New Roman" w:hAnsi="Arial" w:cs="Arial"/>
      <w:b/>
      <w:bCs/>
      <w:sz w:val="20"/>
      <w:szCs w:val="20"/>
      <w:lang w:bidi="ar-SA"/>
    </w:rPr>
  </w:style>
  <w:style w:type="paragraph" w:styleId="BalloonText">
    <w:name w:val="Balloon Text"/>
    <w:basedOn w:val="Normal"/>
    <w:link w:val="BalloonTextChar"/>
    <w:uiPriority w:val="99"/>
    <w:semiHidden/>
    <w:unhideWhenUsed/>
    <w:rsid w:val="008E3A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A1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3751</Words>
  <Characters>21387</Characters>
  <Application>Microsoft Office Word</Application>
  <DocSecurity>4</DocSecurity>
  <Lines>178</Lines>
  <Paragraphs>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Zakon o savjetima mladih</vt:lpstr>
      <vt:lpstr>Zakon o savjetima mladih</vt:lpstr>
    </vt:vector>
  </TitlesOfParts>
  <Company/>
  <LinksUpToDate>false</LinksUpToDate>
  <CharactersWithSpaces>25088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savjetima mladih</dc:title>
  <dc:subject/>
  <dc:creator>GRAROV03</dc:creator>
  <cp:keywords/>
  <cp:lastModifiedBy>Microsoft account</cp:lastModifiedBy>
  <cp:revision>2</cp:revision>
  <cp:lastPrinted>2023-10-13T07:03:00Z</cp:lastPrinted>
  <dcterms:created xsi:type="dcterms:W3CDTF">2023-11-02T12:49:00Z</dcterms:created>
  <dcterms:modified xsi:type="dcterms:W3CDTF">2023-11-02T12:49:00Z</dcterms:modified>
</cp:coreProperties>
</file>