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01F" w:rsidRPr="0080701F" w:rsidRDefault="0080701F" w:rsidP="0080701F">
      <w:pPr>
        <w:pStyle w:val="StandardWeb"/>
        <w:shd w:val="clear" w:color="auto" w:fill="FFFFFF"/>
        <w:jc w:val="both"/>
        <w:rPr>
          <w:rStyle w:val="Naglaeno"/>
          <w:rFonts w:ascii="Arial" w:hAnsi="Arial" w:cs="Arial"/>
          <w:b w:val="0"/>
          <w:sz w:val="22"/>
          <w:szCs w:val="22"/>
          <w:lang w:val="it-IT"/>
        </w:rPr>
      </w:pPr>
      <w:r w:rsidRPr="00F85D77">
        <w:rPr>
          <w:rFonts w:ascii="Arial" w:hAnsi="Arial" w:cs="Arial"/>
          <w:sz w:val="22"/>
          <w:szCs w:val="22"/>
          <w:lang w:val="it-IT"/>
        </w:rPr>
        <w:t>In base al Regolamento sul finanziamento dei programmi, dei progetti e delle manifestazioni attuati dalle orga</w:t>
      </w:r>
      <w:r>
        <w:rPr>
          <w:rFonts w:ascii="Arial" w:hAnsi="Arial" w:cs="Arial"/>
          <w:sz w:val="22"/>
          <w:szCs w:val="22"/>
          <w:lang w:val="it-IT"/>
        </w:rPr>
        <w:t xml:space="preserve">nizzazioni della società civile </w:t>
      </w:r>
      <w:r w:rsidRPr="00F85D77">
        <w:rPr>
          <w:rFonts w:ascii="Arial" w:hAnsi="Arial" w:cs="Arial"/>
          <w:sz w:val="22"/>
          <w:szCs w:val="22"/>
          <w:lang w:val="it-IT"/>
        </w:rPr>
        <w:t xml:space="preserve">(Bollettino ufficiale della Città di </w:t>
      </w:r>
      <w:proofErr w:type="spellStart"/>
      <w:r w:rsidRPr="00F85D77">
        <w:rPr>
          <w:rFonts w:ascii="Arial" w:hAnsi="Arial" w:cs="Arial"/>
          <w:sz w:val="22"/>
          <w:szCs w:val="22"/>
          <w:lang w:val="it-IT"/>
        </w:rPr>
        <w:t>Rovinj-Rovigno</w:t>
      </w:r>
      <w:proofErr w:type="spellEnd"/>
      <w:r w:rsidRPr="00F85D77">
        <w:rPr>
          <w:rFonts w:ascii="Arial" w:hAnsi="Arial" w:cs="Arial"/>
          <w:sz w:val="22"/>
          <w:szCs w:val="22"/>
          <w:lang w:val="it-IT"/>
        </w:rPr>
        <w:t>, n. 10/15</w:t>
      </w:r>
      <w:r>
        <w:rPr>
          <w:rFonts w:ascii="Arial" w:hAnsi="Arial" w:cs="Arial"/>
          <w:sz w:val="22"/>
          <w:szCs w:val="22"/>
          <w:lang w:val="it-IT"/>
        </w:rPr>
        <w:t xml:space="preserve">) il Sindaco della Città di </w:t>
      </w:r>
      <w:proofErr w:type="spellStart"/>
      <w:r>
        <w:rPr>
          <w:rFonts w:ascii="Arial" w:hAnsi="Arial" w:cs="Arial"/>
          <w:sz w:val="22"/>
          <w:szCs w:val="22"/>
          <w:lang w:val="it-IT"/>
        </w:rPr>
        <w:t>Rovinj-Rovigno</w:t>
      </w:r>
      <w:proofErr w:type="spellEnd"/>
      <w:r>
        <w:rPr>
          <w:rFonts w:ascii="Arial" w:hAnsi="Arial" w:cs="Arial"/>
          <w:sz w:val="22"/>
          <w:szCs w:val="22"/>
          <w:lang w:val="it-IT"/>
        </w:rPr>
        <w:t xml:space="preserve"> pubblica l’</w:t>
      </w:r>
    </w:p>
    <w:p w:rsidR="0080701F" w:rsidRDefault="007F22B4" w:rsidP="0080701F">
      <w:pPr>
        <w:pStyle w:val="Bezproreda"/>
        <w:jc w:val="center"/>
        <w:rPr>
          <w:rStyle w:val="Naglaeno"/>
          <w:rFonts w:ascii="Arial" w:hAnsi="Arial" w:cs="Arial"/>
          <w:sz w:val="22"/>
          <w:szCs w:val="22"/>
          <w:lang w:val="it-IT"/>
        </w:rPr>
      </w:pPr>
      <w:r w:rsidRPr="00580A31">
        <w:rPr>
          <w:rStyle w:val="Naglaeno"/>
          <w:rFonts w:ascii="Arial" w:hAnsi="Arial" w:cs="Arial"/>
          <w:sz w:val="22"/>
          <w:szCs w:val="22"/>
          <w:lang w:val="it-IT"/>
        </w:rPr>
        <w:t xml:space="preserve">Invito pubblico </w:t>
      </w:r>
      <w:r w:rsidR="0080701F">
        <w:rPr>
          <w:rStyle w:val="Naglaeno"/>
          <w:rFonts w:ascii="Arial" w:hAnsi="Arial" w:cs="Arial"/>
          <w:sz w:val="22"/>
          <w:szCs w:val="22"/>
          <w:lang w:val="it-IT"/>
        </w:rPr>
        <w:t>alle associazioni dal campo della cultura tecnica</w:t>
      </w:r>
    </w:p>
    <w:p w:rsidR="007F22B4" w:rsidRDefault="0080701F" w:rsidP="0080701F">
      <w:pPr>
        <w:pStyle w:val="Bezproreda"/>
        <w:jc w:val="center"/>
        <w:rPr>
          <w:rStyle w:val="Naglaeno"/>
          <w:rFonts w:ascii="Arial" w:hAnsi="Arial" w:cs="Arial"/>
          <w:sz w:val="22"/>
          <w:szCs w:val="22"/>
          <w:lang w:val="it-IT"/>
        </w:rPr>
      </w:pPr>
      <w:r>
        <w:rPr>
          <w:rStyle w:val="Naglaeno"/>
          <w:rFonts w:ascii="Arial" w:hAnsi="Arial" w:cs="Arial"/>
          <w:sz w:val="22"/>
          <w:szCs w:val="22"/>
          <w:lang w:val="it-IT"/>
        </w:rPr>
        <w:t>per l’acquisto dell’attrezzatura</w:t>
      </w:r>
    </w:p>
    <w:p w:rsidR="0080701F" w:rsidRPr="00580A31" w:rsidRDefault="0080701F" w:rsidP="0080701F">
      <w:pPr>
        <w:pStyle w:val="Bezproreda"/>
        <w:jc w:val="center"/>
        <w:rPr>
          <w:lang w:val="it-IT"/>
        </w:rPr>
      </w:pPr>
    </w:p>
    <w:p w:rsidR="007F22B4" w:rsidRDefault="001440F2" w:rsidP="007F22B4">
      <w:pPr>
        <w:jc w:val="both"/>
        <w:rPr>
          <w:rFonts w:ascii="Arial" w:hAnsi="Arial" w:cs="Arial"/>
          <w:sz w:val="22"/>
          <w:szCs w:val="22"/>
          <w:lang w:val="it-IT"/>
        </w:rPr>
      </w:pPr>
      <w:r>
        <w:rPr>
          <w:rFonts w:ascii="Arial" w:hAnsi="Arial" w:cs="Arial"/>
          <w:sz w:val="22"/>
          <w:szCs w:val="22"/>
          <w:lang w:val="it-IT"/>
        </w:rPr>
        <w:t>(1) L´oggetto del presente I</w:t>
      </w:r>
      <w:r w:rsidR="007F22B4" w:rsidRPr="0020379D">
        <w:rPr>
          <w:rFonts w:ascii="Arial" w:hAnsi="Arial" w:cs="Arial"/>
          <w:sz w:val="22"/>
          <w:szCs w:val="22"/>
          <w:lang w:val="it-IT"/>
        </w:rPr>
        <w:t xml:space="preserve">nvito è la raccolta di proposte scritte </w:t>
      </w:r>
      <w:r w:rsidR="002716ED">
        <w:rPr>
          <w:rFonts w:ascii="Arial" w:hAnsi="Arial" w:cs="Arial"/>
          <w:sz w:val="22"/>
          <w:szCs w:val="22"/>
          <w:lang w:val="it-IT"/>
        </w:rPr>
        <w:t>per il sostegno una tantum alle associazioni per l’acquisto dell’attrezzatura informatica</w:t>
      </w:r>
      <w:r w:rsidR="00EE7643">
        <w:rPr>
          <w:rFonts w:ascii="Arial" w:hAnsi="Arial" w:cs="Arial"/>
          <w:sz w:val="22"/>
          <w:szCs w:val="22"/>
          <w:lang w:val="it-IT"/>
        </w:rPr>
        <w:t xml:space="preserve"> per </w:t>
      </w:r>
      <w:r w:rsidR="00EE7643" w:rsidRPr="001440F2">
        <w:rPr>
          <w:rFonts w:ascii="Arial" w:hAnsi="Arial" w:cs="Arial"/>
          <w:sz w:val="22"/>
          <w:szCs w:val="22"/>
          <w:lang w:val="it-IT"/>
        </w:rPr>
        <w:t>migliorare</w:t>
      </w:r>
      <w:r w:rsidR="00EE7643">
        <w:rPr>
          <w:rFonts w:ascii="Arial" w:hAnsi="Arial" w:cs="Arial"/>
          <w:sz w:val="22"/>
          <w:szCs w:val="22"/>
          <w:lang w:val="it-IT"/>
        </w:rPr>
        <w:t xml:space="preserve"> la capacità e la riconoscibilità dell</w:t>
      </w:r>
      <w:r w:rsidR="00C0051A">
        <w:rPr>
          <w:rFonts w:ascii="Arial" w:hAnsi="Arial" w:cs="Arial"/>
          <w:sz w:val="22"/>
          <w:szCs w:val="22"/>
          <w:lang w:val="it-IT"/>
        </w:rPr>
        <w:t xml:space="preserve">e associazioni che sono indirizzate alle attività </w:t>
      </w:r>
      <w:r w:rsidR="0074156D">
        <w:rPr>
          <w:rFonts w:ascii="Arial" w:hAnsi="Arial" w:cs="Arial"/>
          <w:sz w:val="22"/>
          <w:szCs w:val="22"/>
          <w:lang w:val="it-IT"/>
        </w:rPr>
        <w:t>dal campo della cultura e della cultura tecnica.</w:t>
      </w:r>
      <w:r w:rsidR="00C0051A">
        <w:rPr>
          <w:rFonts w:ascii="Arial" w:hAnsi="Arial" w:cs="Arial"/>
          <w:sz w:val="22"/>
          <w:szCs w:val="22"/>
          <w:lang w:val="it-IT"/>
        </w:rPr>
        <w:t xml:space="preserve"> </w:t>
      </w:r>
      <w:r w:rsidR="00EE7643">
        <w:rPr>
          <w:rFonts w:ascii="Arial" w:hAnsi="Arial" w:cs="Arial"/>
          <w:sz w:val="22"/>
          <w:szCs w:val="22"/>
          <w:lang w:val="it-IT"/>
        </w:rPr>
        <w:t xml:space="preserve">  </w:t>
      </w:r>
      <w:r w:rsidR="002716ED">
        <w:rPr>
          <w:rFonts w:ascii="Arial" w:hAnsi="Arial" w:cs="Arial"/>
          <w:sz w:val="22"/>
          <w:szCs w:val="22"/>
          <w:lang w:val="it-IT"/>
        </w:rPr>
        <w:t xml:space="preserve"> </w:t>
      </w:r>
    </w:p>
    <w:p w:rsidR="00A34589" w:rsidRPr="0020379D" w:rsidRDefault="00A34589" w:rsidP="007F22B4">
      <w:pPr>
        <w:jc w:val="both"/>
        <w:rPr>
          <w:rFonts w:ascii="Arial" w:hAnsi="Arial" w:cs="Arial"/>
          <w:sz w:val="22"/>
          <w:szCs w:val="22"/>
          <w:lang w:val="it-IT"/>
        </w:rPr>
      </w:pPr>
    </w:p>
    <w:p w:rsidR="00A34589" w:rsidRPr="00F97E0C" w:rsidRDefault="00A34589" w:rsidP="002265C5">
      <w:pPr>
        <w:jc w:val="both"/>
        <w:rPr>
          <w:rFonts w:ascii="Arial" w:hAnsi="Arial" w:cs="Arial"/>
          <w:b/>
          <w:sz w:val="22"/>
          <w:szCs w:val="22"/>
          <w:lang w:val="it-IT"/>
        </w:rPr>
      </w:pPr>
      <w:r>
        <w:rPr>
          <w:rFonts w:ascii="Arial" w:hAnsi="Arial" w:cs="Arial"/>
          <w:sz w:val="22"/>
          <w:szCs w:val="22"/>
          <w:lang w:val="it-IT"/>
        </w:rPr>
        <w:t>(2) L´obiettivo dell’Invito</w:t>
      </w:r>
      <w:r w:rsidR="007F22B4" w:rsidRPr="0020379D">
        <w:rPr>
          <w:rFonts w:ascii="Arial" w:hAnsi="Arial" w:cs="Arial"/>
          <w:sz w:val="22"/>
          <w:szCs w:val="22"/>
          <w:lang w:val="it-IT"/>
        </w:rPr>
        <w:t xml:space="preserve"> è quello </w:t>
      </w:r>
      <w:r w:rsidR="001A15F3">
        <w:rPr>
          <w:rFonts w:ascii="Arial" w:hAnsi="Arial" w:cs="Arial"/>
          <w:sz w:val="22"/>
          <w:szCs w:val="22"/>
          <w:lang w:val="it-IT"/>
        </w:rPr>
        <w:t xml:space="preserve">di sostenere le associazioni registrate sul territorio della Città di </w:t>
      </w:r>
      <w:proofErr w:type="spellStart"/>
      <w:r w:rsidR="001A15F3">
        <w:rPr>
          <w:rFonts w:ascii="Arial" w:hAnsi="Arial" w:cs="Arial"/>
          <w:sz w:val="22"/>
          <w:szCs w:val="22"/>
          <w:lang w:val="it-IT"/>
        </w:rPr>
        <w:t>Rovinj-Rovigno</w:t>
      </w:r>
      <w:proofErr w:type="spellEnd"/>
      <w:r w:rsidR="001A15F3">
        <w:rPr>
          <w:rFonts w:ascii="Arial" w:hAnsi="Arial" w:cs="Arial"/>
          <w:sz w:val="22"/>
          <w:szCs w:val="22"/>
          <w:lang w:val="it-IT"/>
        </w:rPr>
        <w:t xml:space="preserve"> </w:t>
      </w:r>
      <w:r w:rsidR="002265C5">
        <w:rPr>
          <w:rFonts w:ascii="Arial" w:hAnsi="Arial" w:cs="Arial"/>
          <w:sz w:val="22"/>
          <w:szCs w:val="22"/>
          <w:lang w:val="it-IT"/>
        </w:rPr>
        <w:t xml:space="preserve">che attraverso il proprio campo di attività attuano le attività indirizzate a determinati gruppi sociali per migliorare la qualità della vita, promuovere il dilettantismo artistico-culturale, </w:t>
      </w:r>
      <w:r>
        <w:rPr>
          <w:rFonts w:ascii="Arial" w:hAnsi="Arial" w:cs="Arial"/>
          <w:sz w:val="22"/>
          <w:szCs w:val="22"/>
          <w:lang w:val="it-IT"/>
        </w:rPr>
        <w:t>la tutela e la promozione dell’eredità musicale dell’ambiente nel quale opera l’associazione,</w:t>
      </w:r>
      <w:r w:rsidR="002265C5">
        <w:rPr>
          <w:rFonts w:ascii="Arial" w:hAnsi="Arial" w:cs="Arial"/>
          <w:sz w:val="22"/>
          <w:szCs w:val="22"/>
          <w:lang w:val="it-IT"/>
        </w:rPr>
        <w:t xml:space="preserve"> incentivare i bambini, i giovai e gli adulti a partecipare attivamente alla vita sociale, promuovere i media visuali e </w:t>
      </w:r>
      <w:r w:rsidR="00724D82">
        <w:rPr>
          <w:rFonts w:ascii="Arial" w:hAnsi="Arial" w:cs="Arial"/>
          <w:sz w:val="22"/>
          <w:szCs w:val="22"/>
          <w:lang w:val="it-IT"/>
        </w:rPr>
        <w:t>culturali</w:t>
      </w:r>
      <w:r w:rsidR="002265C5">
        <w:rPr>
          <w:rFonts w:ascii="Arial" w:hAnsi="Arial" w:cs="Arial"/>
          <w:sz w:val="22"/>
          <w:szCs w:val="22"/>
          <w:lang w:val="it-IT"/>
        </w:rPr>
        <w:t xml:space="preserve"> nonché</w:t>
      </w:r>
      <w:r w:rsidR="00D743CE">
        <w:rPr>
          <w:rFonts w:ascii="Arial" w:hAnsi="Arial" w:cs="Arial"/>
          <w:sz w:val="22"/>
          <w:szCs w:val="22"/>
          <w:lang w:val="it-IT"/>
        </w:rPr>
        <w:t xml:space="preserve"> lo sviluppo e la promozione della cultura tecnica e del </w:t>
      </w:r>
      <w:proofErr w:type="spellStart"/>
      <w:r w:rsidR="00724D82" w:rsidRPr="001440F2">
        <w:rPr>
          <w:rFonts w:ascii="Arial" w:hAnsi="Arial" w:cs="Arial"/>
          <w:sz w:val="22"/>
          <w:szCs w:val="22"/>
          <w:lang w:val="it-IT"/>
        </w:rPr>
        <w:t>radio</w:t>
      </w:r>
      <w:r w:rsidR="001440F2">
        <w:rPr>
          <w:rFonts w:ascii="Arial" w:hAnsi="Arial" w:cs="Arial"/>
          <w:sz w:val="22"/>
          <w:szCs w:val="22"/>
          <w:lang w:val="it-IT"/>
        </w:rPr>
        <w:t>amatorialismo</w:t>
      </w:r>
      <w:proofErr w:type="spellEnd"/>
      <w:r w:rsidR="001440F2">
        <w:rPr>
          <w:rFonts w:ascii="Arial" w:hAnsi="Arial" w:cs="Arial"/>
          <w:sz w:val="22"/>
          <w:szCs w:val="22"/>
          <w:lang w:val="it-IT"/>
        </w:rPr>
        <w:t xml:space="preserve">. </w:t>
      </w:r>
    </w:p>
    <w:p w:rsidR="007F22B4" w:rsidRDefault="007F22B4" w:rsidP="007F22B4">
      <w:pPr>
        <w:jc w:val="both"/>
        <w:rPr>
          <w:rFonts w:ascii="Arial" w:hAnsi="Arial" w:cs="Arial"/>
          <w:sz w:val="22"/>
          <w:szCs w:val="22"/>
          <w:lang w:val="it-IT"/>
        </w:rPr>
      </w:pPr>
    </w:p>
    <w:p w:rsidR="007F22B4" w:rsidRPr="0020379D" w:rsidRDefault="007F22B4" w:rsidP="007F22B4">
      <w:pPr>
        <w:jc w:val="both"/>
        <w:rPr>
          <w:rFonts w:ascii="Arial" w:hAnsi="Arial" w:cs="Arial"/>
          <w:sz w:val="22"/>
          <w:szCs w:val="22"/>
          <w:lang w:val="it-IT"/>
        </w:rPr>
      </w:pPr>
      <w:r w:rsidRPr="0020379D">
        <w:rPr>
          <w:rFonts w:ascii="Arial" w:hAnsi="Arial" w:cs="Arial"/>
          <w:sz w:val="22"/>
          <w:szCs w:val="22"/>
          <w:lang w:val="it-IT"/>
        </w:rPr>
        <w:t>(3) Il valore complessivo</w:t>
      </w:r>
      <w:r w:rsidR="00B11987">
        <w:rPr>
          <w:rFonts w:ascii="Arial" w:hAnsi="Arial" w:cs="Arial"/>
          <w:sz w:val="22"/>
          <w:szCs w:val="22"/>
          <w:lang w:val="it-IT"/>
        </w:rPr>
        <w:t xml:space="preserve"> pianificato del presente invito</w:t>
      </w:r>
      <w:r>
        <w:rPr>
          <w:rFonts w:ascii="Arial" w:hAnsi="Arial" w:cs="Arial"/>
          <w:sz w:val="22"/>
          <w:szCs w:val="22"/>
          <w:lang w:val="it-IT"/>
        </w:rPr>
        <w:t xml:space="preserve"> è di </w:t>
      </w:r>
      <w:r w:rsidR="00B11987">
        <w:rPr>
          <w:rFonts w:ascii="Arial" w:hAnsi="Arial" w:cs="Arial"/>
          <w:sz w:val="22"/>
          <w:szCs w:val="22"/>
          <w:lang w:val="it-IT"/>
        </w:rPr>
        <w:t>3.855,00 EUR</w:t>
      </w:r>
      <w:r w:rsidRPr="0020379D">
        <w:rPr>
          <w:rFonts w:ascii="Arial" w:hAnsi="Arial" w:cs="Arial"/>
          <w:sz w:val="22"/>
          <w:szCs w:val="22"/>
          <w:lang w:val="it-IT"/>
        </w:rPr>
        <w:t>.</w:t>
      </w:r>
    </w:p>
    <w:p w:rsidR="007F22B4" w:rsidRDefault="00A21141" w:rsidP="007F22B4">
      <w:pPr>
        <w:jc w:val="both"/>
        <w:rPr>
          <w:rFonts w:ascii="Arial" w:hAnsi="Arial" w:cs="Arial"/>
          <w:sz w:val="22"/>
          <w:szCs w:val="22"/>
          <w:lang w:val="it-IT"/>
        </w:rPr>
      </w:pPr>
      <w:r>
        <w:rPr>
          <w:rFonts w:ascii="Arial" w:hAnsi="Arial" w:cs="Arial"/>
          <w:sz w:val="22"/>
          <w:szCs w:val="22"/>
          <w:lang w:val="it-IT"/>
        </w:rPr>
        <w:t>Si concede un</w:t>
      </w:r>
      <w:r w:rsidRPr="00A21141">
        <w:rPr>
          <w:rFonts w:ascii="Arial" w:hAnsi="Arial" w:cs="Arial"/>
          <w:sz w:val="22"/>
          <w:szCs w:val="22"/>
          <w:lang w:val="it-IT"/>
        </w:rPr>
        <w:t xml:space="preserve"> </w:t>
      </w:r>
      <w:r>
        <w:rPr>
          <w:rFonts w:ascii="Arial" w:hAnsi="Arial" w:cs="Arial"/>
          <w:sz w:val="22"/>
          <w:szCs w:val="22"/>
          <w:lang w:val="it-IT"/>
        </w:rPr>
        <w:t xml:space="preserve">sostegno finanziario nell’importo massimo di 3.855,00 EUR. </w:t>
      </w:r>
    </w:p>
    <w:p w:rsidR="00A21141" w:rsidRDefault="00A21141" w:rsidP="007F22B4">
      <w:pPr>
        <w:jc w:val="both"/>
        <w:rPr>
          <w:rFonts w:ascii="Arial" w:hAnsi="Arial" w:cs="Arial"/>
          <w:sz w:val="22"/>
          <w:szCs w:val="22"/>
          <w:lang w:val="it-IT"/>
        </w:rPr>
      </w:pPr>
    </w:p>
    <w:p w:rsidR="007F22B4" w:rsidRPr="00D97460" w:rsidRDefault="007F22B4" w:rsidP="007F22B4">
      <w:pPr>
        <w:jc w:val="both"/>
        <w:rPr>
          <w:rStyle w:val="Naglaeno"/>
          <w:rFonts w:ascii="Arial" w:hAnsi="Arial" w:cs="Arial"/>
          <w:sz w:val="22"/>
          <w:szCs w:val="22"/>
          <w:u w:val="single"/>
          <w:lang w:val="it-IT"/>
        </w:rPr>
      </w:pPr>
      <w:r w:rsidRPr="0020379D">
        <w:rPr>
          <w:rFonts w:ascii="Arial" w:hAnsi="Arial" w:cs="Arial"/>
          <w:sz w:val="22"/>
          <w:szCs w:val="22"/>
          <w:lang w:val="it-IT"/>
        </w:rPr>
        <w:t>(4) Il termine per la presenta</w:t>
      </w:r>
      <w:r w:rsidR="001440F2">
        <w:rPr>
          <w:rFonts w:ascii="Arial" w:hAnsi="Arial" w:cs="Arial"/>
          <w:sz w:val="22"/>
          <w:szCs w:val="22"/>
          <w:lang w:val="it-IT"/>
        </w:rPr>
        <w:t>zione delle domande</w:t>
      </w:r>
      <w:r w:rsidRPr="0020379D">
        <w:rPr>
          <w:rFonts w:ascii="Arial" w:hAnsi="Arial" w:cs="Arial"/>
          <w:sz w:val="22"/>
          <w:szCs w:val="22"/>
          <w:lang w:val="it-IT"/>
        </w:rPr>
        <w:t xml:space="preserve"> è di </w:t>
      </w:r>
      <w:r w:rsidRPr="0020379D">
        <w:rPr>
          <w:rStyle w:val="Naglaeno"/>
          <w:rFonts w:ascii="Arial" w:hAnsi="Arial" w:cs="Arial"/>
          <w:sz w:val="22"/>
          <w:szCs w:val="22"/>
          <w:lang w:val="it-IT"/>
        </w:rPr>
        <w:t xml:space="preserve">30 giorni, </w:t>
      </w:r>
      <w:r w:rsidRPr="0020379D">
        <w:rPr>
          <w:rFonts w:ascii="Arial" w:hAnsi="Arial" w:cs="Arial"/>
          <w:sz w:val="22"/>
          <w:szCs w:val="22"/>
          <w:lang w:val="it-IT"/>
        </w:rPr>
        <w:t xml:space="preserve">e si conclude il </w:t>
      </w:r>
      <w:r w:rsidR="00D97460" w:rsidRPr="00D97460">
        <w:rPr>
          <w:rStyle w:val="Naglaeno"/>
          <w:rFonts w:ascii="Arial" w:hAnsi="Arial" w:cs="Arial"/>
          <w:sz w:val="22"/>
          <w:szCs w:val="22"/>
          <w:u w:val="single"/>
          <w:lang w:val="it-IT"/>
        </w:rPr>
        <w:t>2</w:t>
      </w:r>
      <w:r w:rsidRPr="00D97460">
        <w:rPr>
          <w:rStyle w:val="Naglaeno"/>
          <w:rFonts w:ascii="Arial" w:hAnsi="Arial" w:cs="Arial"/>
          <w:sz w:val="22"/>
          <w:szCs w:val="22"/>
          <w:u w:val="single"/>
          <w:lang w:val="it-IT"/>
        </w:rPr>
        <w:t xml:space="preserve"> o</w:t>
      </w:r>
      <w:r w:rsidR="00D97460" w:rsidRPr="00D97460">
        <w:rPr>
          <w:rStyle w:val="Naglaeno"/>
          <w:rFonts w:ascii="Arial" w:hAnsi="Arial" w:cs="Arial"/>
          <w:sz w:val="22"/>
          <w:szCs w:val="22"/>
          <w:u w:val="single"/>
          <w:lang w:val="it-IT"/>
        </w:rPr>
        <w:t>ttobre 2023</w:t>
      </w:r>
      <w:r w:rsidRPr="00D97460">
        <w:rPr>
          <w:rStyle w:val="Naglaeno"/>
          <w:rFonts w:ascii="Arial" w:hAnsi="Arial" w:cs="Arial"/>
          <w:sz w:val="22"/>
          <w:szCs w:val="22"/>
          <w:u w:val="single"/>
          <w:lang w:val="it-IT"/>
        </w:rPr>
        <w:t>.</w:t>
      </w:r>
    </w:p>
    <w:p w:rsidR="007F22B4" w:rsidRDefault="007F22B4" w:rsidP="007F22B4">
      <w:pPr>
        <w:jc w:val="both"/>
        <w:rPr>
          <w:rStyle w:val="Naglaeno"/>
          <w:rFonts w:ascii="Arial" w:hAnsi="Arial" w:cs="Arial"/>
          <w:sz w:val="22"/>
          <w:szCs w:val="22"/>
          <w:lang w:val="it-IT"/>
        </w:rPr>
      </w:pPr>
    </w:p>
    <w:p w:rsidR="00D97460" w:rsidRDefault="00D97460" w:rsidP="00D97460">
      <w:pPr>
        <w:jc w:val="both"/>
        <w:rPr>
          <w:rFonts w:ascii="Arial" w:hAnsi="Arial" w:cs="Arial"/>
          <w:sz w:val="22"/>
          <w:szCs w:val="22"/>
          <w:lang w:val="it-IT"/>
        </w:rPr>
      </w:pPr>
      <w:r>
        <w:rPr>
          <w:rFonts w:ascii="Arial" w:hAnsi="Arial" w:cs="Arial"/>
          <w:sz w:val="22"/>
          <w:szCs w:val="22"/>
          <w:lang w:val="it-IT"/>
        </w:rPr>
        <w:t xml:space="preserve">(5) </w:t>
      </w:r>
      <w:r w:rsidR="00C25CB2">
        <w:rPr>
          <w:rFonts w:ascii="Arial" w:hAnsi="Arial" w:cs="Arial"/>
          <w:sz w:val="22"/>
          <w:szCs w:val="22"/>
          <w:lang w:val="it-IT"/>
        </w:rPr>
        <w:t>L’</w:t>
      </w:r>
      <w:r>
        <w:rPr>
          <w:rFonts w:ascii="Arial" w:hAnsi="Arial" w:cs="Arial"/>
          <w:sz w:val="22"/>
          <w:szCs w:val="22"/>
          <w:lang w:val="it-IT"/>
        </w:rPr>
        <w:t xml:space="preserve">associazione può candidare al massimo un programma nell’ambito dei singoli territori programmatici del presente Concorso, che va attuato </w:t>
      </w:r>
      <w:r w:rsidR="001440F2">
        <w:rPr>
          <w:rFonts w:ascii="Arial" w:hAnsi="Arial" w:cs="Arial"/>
          <w:sz w:val="22"/>
          <w:szCs w:val="22"/>
          <w:lang w:val="it-IT"/>
        </w:rPr>
        <w:t xml:space="preserve">entro la fine dell’anno solare. </w:t>
      </w:r>
      <w:r>
        <w:rPr>
          <w:rFonts w:ascii="Arial" w:hAnsi="Arial" w:cs="Arial"/>
          <w:sz w:val="22"/>
          <w:szCs w:val="22"/>
          <w:lang w:val="it-IT"/>
        </w:rPr>
        <w:t xml:space="preserve">Può candidare il programma al Concorso, l’associazione iscritta nel Registro delle associazioni </w:t>
      </w:r>
      <w:r w:rsidR="00C53803">
        <w:rPr>
          <w:rFonts w:ascii="Arial" w:hAnsi="Arial" w:cs="Arial"/>
          <w:sz w:val="22"/>
          <w:szCs w:val="22"/>
          <w:lang w:val="it-IT"/>
        </w:rPr>
        <w:t>e che opera da almeno tre anni</w:t>
      </w:r>
      <w:r>
        <w:rPr>
          <w:rFonts w:ascii="Arial" w:hAnsi="Arial" w:cs="Arial"/>
          <w:sz w:val="22"/>
          <w:szCs w:val="22"/>
          <w:lang w:val="it-IT"/>
        </w:rPr>
        <w:t xml:space="preserve"> nel giorno della pubblicazione del Concorso pubblico, che è indirizzata programmaticamente al lavoro nel citato territorio, il che è visibile dagli obiettivi e dalla lista delle attività nello statuto dell’associazione, che è iscritta nel Registro delle organizza</w:t>
      </w:r>
      <w:r w:rsidR="00255BEE">
        <w:rPr>
          <w:rFonts w:ascii="Arial" w:hAnsi="Arial" w:cs="Arial"/>
          <w:sz w:val="22"/>
          <w:szCs w:val="22"/>
          <w:lang w:val="it-IT"/>
        </w:rPr>
        <w:t>zioni no profit e conduce</w:t>
      </w:r>
      <w:r>
        <w:rPr>
          <w:rFonts w:ascii="Arial" w:hAnsi="Arial" w:cs="Arial"/>
          <w:sz w:val="22"/>
          <w:szCs w:val="22"/>
          <w:lang w:val="it-IT"/>
        </w:rPr>
        <w:t xml:space="preserve"> un attività finanziaria trasparente in conformità con le prescrizioni sulla contabilità delle organizzazioni no profit e che ha adempiuto gli obblighi nei confronti </w:t>
      </w:r>
      <w:r w:rsidR="001440F2">
        <w:rPr>
          <w:rFonts w:ascii="Arial" w:hAnsi="Arial" w:cs="Arial"/>
          <w:sz w:val="22"/>
          <w:szCs w:val="22"/>
          <w:lang w:val="it-IT"/>
        </w:rPr>
        <w:t xml:space="preserve">della Città di </w:t>
      </w:r>
      <w:proofErr w:type="spellStart"/>
      <w:r w:rsidR="001440F2">
        <w:rPr>
          <w:rFonts w:ascii="Arial" w:hAnsi="Arial" w:cs="Arial"/>
          <w:sz w:val="22"/>
          <w:szCs w:val="22"/>
          <w:lang w:val="it-IT"/>
        </w:rPr>
        <w:t>Rovinj-Rovigno</w:t>
      </w:r>
      <w:proofErr w:type="spellEnd"/>
      <w:r w:rsidR="001440F2">
        <w:rPr>
          <w:rFonts w:ascii="Arial" w:hAnsi="Arial" w:cs="Arial"/>
          <w:sz w:val="22"/>
          <w:szCs w:val="22"/>
          <w:lang w:val="it-IT"/>
        </w:rPr>
        <w:t>.</w:t>
      </w:r>
    </w:p>
    <w:p w:rsidR="00A21141" w:rsidRDefault="00A21141" w:rsidP="00A21141">
      <w:pPr>
        <w:jc w:val="both"/>
        <w:rPr>
          <w:rFonts w:ascii="Arial" w:hAnsi="Arial" w:cs="Arial"/>
          <w:sz w:val="22"/>
          <w:szCs w:val="22"/>
          <w:lang w:val="it-IT"/>
        </w:rPr>
      </w:pPr>
    </w:p>
    <w:p w:rsidR="00AE7EAC" w:rsidRDefault="00AE7EAC" w:rsidP="00A21141">
      <w:pPr>
        <w:jc w:val="both"/>
        <w:rPr>
          <w:rFonts w:ascii="Arial" w:hAnsi="Arial" w:cs="Arial"/>
          <w:sz w:val="22"/>
          <w:szCs w:val="22"/>
          <w:lang w:val="it-IT"/>
        </w:rPr>
      </w:pPr>
      <w:r>
        <w:rPr>
          <w:rFonts w:ascii="Arial" w:hAnsi="Arial" w:cs="Arial"/>
          <w:sz w:val="22"/>
          <w:szCs w:val="22"/>
          <w:lang w:val="it-IT"/>
        </w:rPr>
        <w:t>La domanda deve contenere:</w:t>
      </w:r>
    </w:p>
    <w:p w:rsidR="00AE7EAC" w:rsidRDefault="00AE7EAC" w:rsidP="00AE7EAC">
      <w:pPr>
        <w:pStyle w:val="Odlomakpopisa"/>
        <w:numPr>
          <w:ilvl w:val="0"/>
          <w:numId w:val="5"/>
        </w:numPr>
        <w:jc w:val="both"/>
        <w:rPr>
          <w:rFonts w:ascii="Arial" w:hAnsi="Arial" w:cs="Arial"/>
          <w:sz w:val="22"/>
          <w:szCs w:val="22"/>
          <w:lang w:val="it-IT"/>
        </w:rPr>
      </w:pPr>
      <w:r>
        <w:rPr>
          <w:rFonts w:ascii="Arial" w:hAnsi="Arial" w:cs="Arial"/>
          <w:sz w:val="22"/>
          <w:szCs w:val="22"/>
          <w:lang w:val="it-IT"/>
        </w:rPr>
        <w:t>i moduli di notifica</w:t>
      </w:r>
    </w:p>
    <w:p w:rsidR="00AE7EAC" w:rsidRPr="00AE7EAC" w:rsidRDefault="00AE7EAC" w:rsidP="00AE7EAC">
      <w:pPr>
        <w:pStyle w:val="Odlomakpopisa"/>
        <w:numPr>
          <w:ilvl w:val="0"/>
          <w:numId w:val="5"/>
        </w:numPr>
        <w:jc w:val="both"/>
        <w:rPr>
          <w:rFonts w:ascii="Arial" w:hAnsi="Arial" w:cs="Arial"/>
          <w:sz w:val="22"/>
          <w:szCs w:val="22"/>
          <w:lang w:val="it-IT"/>
        </w:rPr>
      </w:pPr>
      <w:r>
        <w:rPr>
          <w:rFonts w:ascii="Arial" w:hAnsi="Arial" w:cs="Arial"/>
          <w:sz w:val="22"/>
          <w:szCs w:val="22"/>
          <w:lang w:val="it-IT"/>
        </w:rPr>
        <w:t>la copia dell’offerta</w:t>
      </w:r>
    </w:p>
    <w:p w:rsidR="00AE7EAC" w:rsidRDefault="00AE7EAC" w:rsidP="00A21141">
      <w:pPr>
        <w:jc w:val="both"/>
        <w:rPr>
          <w:rFonts w:ascii="Arial" w:hAnsi="Arial" w:cs="Arial"/>
          <w:sz w:val="22"/>
          <w:szCs w:val="22"/>
          <w:lang w:val="it-IT"/>
        </w:rPr>
      </w:pPr>
    </w:p>
    <w:p w:rsidR="00A21141" w:rsidRDefault="00A21141" w:rsidP="00A21141">
      <w:pPr>
        <w:jc w:val="both"/>
        <w:rPr>
          <w:rFonts w:ascii="Arial" w:hAnsi="Arial" w:cs="Arial"/>
          <w:sz w:val="22"/>
          <w:szCs w:val="22"/>
          <w:lang w:val="it-IT"/>
        </w:rPr>
      </w:pPr>
      <w:r>
        <w:rPr>
          <w:rFonts w:ascii="Arial" w:hAnsi="Arial" w:cs="Arial"/>
          <w:sz w:val="22"/>
          <w:szCs w:val="22"/>
          <w:lang w:val="it-IT"/>
        </w:rPr>
        <w:t>Prima di sottoscrivere il contratto, l’associazione dovrà allegare le conferme per attestare che contro la persona responsabile nell’associazione non è in corso procedimento penale, e che ha versato tutti i contributi allo stat</w:t>
      </w:r>
      <w:r w:rsidR="00AE7EAC">
        <w:rPr>
          <w:rFonts w:ascii="Arial" w:hAnsi="Arial" w:cs="Arial"/>
          <w:sz w:val="22"/>
          <w:szCs w:val="22"/>
          <w:lang w:val="it-IT"/>
        </w:rPr>
        <w:t xml:space="preserve">o, alla Città di </w:t>
      </w:r>
      <w:proofErr w:type="spellStart"/>
      <w:r w:rsidR="00AE7EAC">
        <w:rPr>
          <w:rFonts w:ascii="Arial" w:hAnsi="Arial" w:cs="Arial"/>
          <w:sz w:val="22"/>
          <w:szCs w:val="22"/>
          <w:lang w:val="it-IT"/>
        </w:rPr>
        <w:t>Rovinj-Rovigno</w:t>
      </w:r>
      <w:proofErr w:type="spellEnd"/>
      <w:r>
        <w:rPr>
          <w:rFonts w:ascii="Arial" w:hAnsi="Arial" w:cs="Arial"/>
          <w:sz w:val="22"/>
          <w:szCs w:val="22"/>
          <w:lang w:val="it-IT"/>
        </w:rPr>
        <w:t xml:space="preserve"> nonché pagato le imposte.</w:t>
      </w:r>
    </w:p>
    <w:p w:rsidR="00A21141" w:rsidRDefault="00A21141" w:rsidP="00A21141">
      <w:pPr>
        <w:jc w:val="both"/>
        <w:rPr>
          <w:rFonts w:ascii="Arial" w:hAnsi="Arial" w:cs="Arial"/>
          <w:sz w:val="22"/>
          <w:szCs w:val="22"/>
          <w:lang w:val="it-IT"/>
        </w:rPr>
      </w:pPr>
    </w:p>
    <w:p w:rsidR="00A21141" w:rsidRPr="00A21141" w:rsidRDefault="00A21141" w:rsidP="00A21141">
      <w:pPr>
        <w:pStyle w:val="Bezproreda"/>
        <w:jc w:val="both"/>
        <w:rPr>
          <w:rFonts w:ascii="Arial" w:hAnsi="Arial" w:cs="Arial"/>
          <w:sz w:val="22"/>
          <w:szCs w:val="22"/>
          <w:lang w:val="it-IT"/>
        </w:rPr>
      </w:pPr>
      <w:r w:rsidRPr="00A21141">
        <w:rPr>
          <w:rFonts w:ascii="Arial" w:hAnsi="Arial" w:cs="Arial"/>
          <w:sz w:val="22"/>
          <w:szCs w:val="22"/>
          <w:lang w:val="it-IT"/>
        </w:rPr>
        <w:t xml:space="preserve">Al richiedente che non ha saldato gli obblighi contrattuali nei confronti della Città di </w:t>
      </w:r>
      <w:proofErr w:type="spellStart"/>
      <w:r w:rsidRPr="00A21141">
        <w:rPr>
          <w:rFonts w:ascii="Arial" w:hAnsi="Arial" w:cs="Arial"/>
          <w:sz w:val="22"/>
          <w:szCs w:val="22"/>
          <w:lang w:val="it-IT"/>
        </w:rPr>
        <w:t>Rovinj-Rovigno</w:t>
      </w:r>
      <w:proofErr w:type="spellEnd"/>
      <w:r w:rsidRPr="00A21141">
        <w:rPr>
          <w:rFonts w:ascii="Arial" w:hAnsi="Arial" w:cs="Arial"/>
          <w:sz w:val="22"/>
          <w:szCs w:val="22"/>
          <w:lang w:val="it-IT"/>
        </w:rPr>
        <w:t xml:space="preserve"> verrà negato il diritto al sostegno finanziario in tutti i concorsi e inviti pubblici nei prossimi </w:t>
      </w:r>
      <w:r w:rsidRPr="00A21141">
        <w:rPr>
          <w:rStyle w:val="Naglaeno"/>
          <w:rFonts w:ascii="Arial" w:hAnsi="Arial" w:cs="Arial"/>
          <w:sz w:val="22"/>
          <w:szCs w:val="22"/>
          <w:lang w:val="it-IT"/>
        </w:rPr>
        <w:t>due anni</w:t>
      </w:r>
      <w:r w:rsidRPr="00A21141">
        <w:rPr>
          <w:rFonts w:ascii="Arial" w:hAnsi="Arial" w:cs="Arial"/>
          <w:sz w:val="22"/>
          <w:szCs w:val="22"/>
          <w:lang w:val="it-IT"/>
        </w:rPr>
        <w:t>, a partire dal giorno in cui gli è stato inviato avviso scritto relativo al riscontro del mancato adempimento degli obblighi contrattuali.</w:t>
      </w:r>
    </w:p>
    <w:p w:rsidR="00A21141" w:rsidRDefault="00A21141" w:rsidP="00D97460">
      <w:pPr>
        <w:jc w:val="both"/>
        <w:rPr>
          <w:rFonts w:ascii="Arial" w:hAnsi="Arial" w:cs="Arial"/>
          <w:sz w:val="22"/>
          <w:szCs w:val="22"/>
          <w:lang w:val="it-IT"/>
        </w:rPr>
      </w:pPr>
    </w:p>
    <w:p w:rsidR="001F1CAC" w:rsidRDefault="00A21141" w:rsidP="001F1CAC">
      <w:pPr>
        <w:jc w:val="both"/>
        <w:rPr>
          <w:rFonts w:ascii="Arial" w:hAnsi="Arial" w:cs="Arial"/>
          <w:sz w:val="22"/>
          <w:szCs w:val="22"/>
          <w:lang w:val="it-IT"/>
        </w:rPr>
      </w:pPr>
      <w:r w:rsidRPr="00A21141">
        <w:rPr>
          <w:rFonts w:ascii="Arial" w:hAnsi="Arial" w:cs="Arial"/>
          <w:sz w:val="22"/>
          <w:szCs w:val="22"/>
          <w:lang w:val="it-IT"/>
        </w:rPr>
        <w:t>(6)</w:t>
      </w:r>
      <w:r w:rsidR="00473842">
        <w:rPr>
          <w:rFonts w:ascii="Arial" w:hAnsi="Arial" w:cs="Arial"/>
          <w:sz w:val="22"/>
          <w:szCs w:val="22"/>
          <w:lang w:val="it-IT"/>
        </w:rPr>
        <w:t xml:space="preserve"> Le domande vengono esaminate dalla Commissione per la valutazione delle domande recapitate all’Invito pubblico (nel testo: Commissione) che viene nominata dal sindaco della Città di </w:t>
      </w:r>
      <w:proofErr w:type="spellStart"/>
      <w:r w:rsidR="00473842">
        <w:rPr>
          <w:rFonts w:ascii="Arial" w:hAnsi="Arial" w:cs="Arial"/>
          <w:sz w:val="22"/>
          <w:szCs w:val="22"/>
          <w:lang w:val="it-IT"/>
        </w:rPr>
        <w:t>Rovinj-Rovigno</w:t>
      </w:r>
      <w:proofErr w:type="spellEnd"/>
      <w:r w:rsidR="00473842">
        <w:rPr>
          <w:rFonts w:ascii="Arial" w:hAnsi="Arial" w:cs="Arial"/>
          <w:sz w:val="22"/>
          <w:szCs w:val="22"/>
          <w:lang w:val="it-IT"/>
        </w:rPr>
        <w:t>.</w:t>
      </w:r>
    </w:p>
    <w:p w:rsidR="00473842" w:rsidRDefault="00473842" w:rsidP="001F1CAC">
      <w:pPr>
        <w:jc w:val="both"/>
        <w:rPr>
          <w:rFonts w:ascii="Arial" w:hAnsi="Arial" w:cs="Arial"/>
          <w:sz w:val="22"/>
          <w:szCs w:val="22"/>
          <w:lang w:val="it-IT"/>
        </w:rPr>
      </w:pPr>
    </w:p>
    <w:p w:rsidR="00262A06" w:rsidRDefault="00B737FA" w:rsidP="001F1CAC">
      <w:pPr>
        <w:jc w:val="both"/>
        <w:rPr>
          <w:rFonts w:ascii="Arial" w:hAnsi="Arial" w:cs="Arial"/>
          <w:sz w:val="22"/>
          <w:szCs w:val="22"/>
          <w:lang w:val="it-IT"/>
        </w:rPr>
      </w:pPr>
      <w:r w:rsidRPr="00262A06">
        <w:rPr>
          <w:rFonts w:ascii="Arial" w:hAnsi="Arial" w:cs="Arial"/>
          <w:sz w:val="22"/>
          <w:szCs w:val="22"/>
          <w:lang w:val="it-IT"/>
        </w:rPr>
        <w:lastRenderedPageBreak/>
        <w:t>In occasione della</w:t>
      </w:r>
      <w:r w:rsidR="000C1A6D">
        <w:rPr>
          <w:rFonts w:ascii="Arial" w:hAnsi="Arial" w:cs="Arial"/>
          <w:sz w:val="22"/>
          <w:szCs w:val="22"/>
          <w:lang w:val="it-IT"/>
        </w:rPr>
        <w:t xml:space="preserve"> valutazione, la Commissione verifica con</w:t>
      </w:r>
      <w:r w:rsidRPr="00262A06">
        <w:rPr>
          <w:rFonts w:ascii="Arial" w:hAnsi="Arial" w:cs="Arial"/>
          <w:sz w:val="22"/>
          <w:szCs w:val="22"/>
          <w:lang w:val="it-IT"/>
        </w:rPr>
        <w:t xml:space="preserve"> la visione del Registro delle</w:t>
      </w:r>
      <w:r w:rsidR="000C1A6D">
        <w:rPr>
          <w:rFonts w:ascii="Arial" w:hAnsi="Arial" w:cs="Arial"/>
          <w:sz w:val="22"/>
          <w:szCs w:val="22"/>
          <w:lang w:val="it-IT"/>
        </w:rPr>
        <w:t xml:space="preserve"> associazioni</w:t>
      </w:r>
      <w:r w:rsidRPr="00262A06">
        <w:rPr>
          <w:rFonts w:ascii="Arial" w:hAnsi="Arial" w:cs="Arial"/>
          <w:sz w:val="22"/>
          <w:szCs w:val="22"/>
          <w:lang w:val="it-IT"/>
        </w:rPr>
        <w:t xml:space="preserve"> la conformazione dello statuto del richiedente alla Legge sulle associazioni (“Gazzetta ufficiale”, </w:t>
      </w:r>
      <w:proofErr w:type="spellStart"/>
      <w:r w:rsidRPr="00262A06">
        <w:rPr>
          <w:rFonts w:ascii="Arial" w:hAnsi="Arial" w:cs="Arial"/>
          <w:sz w:val="22"/>
          <w:szCs w:val="22"/>
          <w:lang w:val="it-IT"/>
        </w:rPr>
        <w:t>nn</w:t>
      </w:r>
      <w:proofErr w:type="spellEnd"/>
      <w:r w:rsidRPr="00262A06">
        <w:rPr>
          <w:rFonts w:ascii="Arial" w:hAnsi="Arial" w:cs="Arial"/>
          <w:sz w:val="22"/>
          <w:szCs w:val="22"/>
          <w:lang w:val="it-IT"/>
        </w:rPr>
        <w:t xml:space="preserve">. </w:t>
      </w:r>
      <w:r w:rsidR="00262A06" w:rsidRPr="00262A06">
        <w:rPr>
          <w:rFonts w:ascii="Arial" w:hAnsi="Arial" w:cs="Arial"/>
          <w:color w:val="000000" w:themeColor="text1"/>
          <w:sz w:val="22"/>
          <w:szCs w:val="22"/>
        </w:rPr>
        <w:t>74/14, 70/17, 98/19, 151/22)</w:t>
      </w:r>
      <w:r w:rsidR="00262A06">
        <w:rPr>
          <w:rFonts w:ascii="Arial" w:hAnsi="Arial" w:cs="Arial"/>
          <w:color w:val="000000" w:themeColor="text1"/>
          <w:sz w:val="22"/>
          <w:szCs w:val="22"/>
        </w:rPr>
        <w:t>,</w:t>
      </w:r>
      <w:r w:rsidRPr="00262A06">
        <w:rPr>
          <w:rFonts w:ascii="Arial" w:hAnsi="Arial" w:cs="Arial"/>
          <w:sz w:val="22"/>
          <w:szCs w:val="22"/>
          <w:lang w:val="it-IT"/>
        </w:rPr>
        <w:t xml:space="preserve"> </w:t>
      </w:r>
      <w:r w:rsidR="00262A06">
        <w:rPr>
          <w:rFonts w:ascii="Arial" w:hAnsi="Arial" w:cs="Arial"/>
          <w:sz w:val="22"/>
          <w:szCs w:val="22"/>
          <w:lang w:val="it-IT"/>
        </w:rPr>
        <w:t>stabilisce se le persone a</w:t>
      </w:r>
      <w:r w:rsidR="000C1A6D">
        <w:rPr>
          <w:rFonts w:ascii="Arial" w:hAnsi="Arial" w:cs="Arial"/>
          <w:sz w:val="22"/>
          <w:szCs w:val="22"/>
          <w:lang w:val="it-IT"/>
        </w:rPr>
        <w:t>utorizzate alla rappresentazione de</w:t>
      </w:r>
      <w:r w:rsidR="00262A06">
        <w:rPr>
          <w:rFonts w:ascii="Arial" w:hAnsi="Arial" w:cs="Arial"/>
          <w:sz w:val="22"/>
          <w:szCs w:val="22"/>
          <w:lang w:val="it-IT"/>
        </w:rPr>
        <w:t>l richiedente hanno il mandato per la rappresentazione</w:t>
      </w:r>
      <w:r w:rsidR="000C1A6D">
        <w:rPr>
          <w:rFonts w:ascii="Arial" w:hAnsi="Arial" w:cs="Arial"/>
          <w:sz w:val="22"/>
          <w:szCs w:val="22"/>
          <w:lang w:val="it-IT"/>
        </w:rPr>
        <w:t xml:space="preserve"> nonché</w:t>
      </w:r>
      <w:r w:rsidR="003A317B">
        <w:rPr>
          <w:rFonts w:ascii="Arial" w:hAnsi="Arial" w:cs="Arial"/>
          <w:sz w:val="22"/>
          <w:szCs w:val="22"/>
          <w:lang w:val="it-IT"/>
        </w:rPr>
        <w:t xml:space="preserve"> se il campo </w:t>
      </w:r>
      <w:r w:rsidR="00262A06">
        <w:rPr>
          <w:rFonts w:ascii="Arial" w:hAnsi="Arial" w:cs="Arial"/>
          <w:sz w:val="22"/>
          <w:szCs w:val="22"/>
          <w:lang w:val="it-IT"/>
        </w:rPr>
        <w:t>di attività è in conformità con i campi programmatici di cui nel punto 2 del presente Invito.</w:t>
      </w:r>
    </w:p>
    <w:p w:rsidR="00B737FA" w:rsidRDefault="00B737FA" w:rsidP="001F1CAC">
      <w:pPr>
        <w:jc w:val="both"/>
        <w:rPr>
          <w:rFonts w:ascii="Arial" w:hAnsi="Arial" w:cs="Arial"/>
          <w:sz w:val="22"/>
          <w:szCs w:val="22"/>
          <w:lang w:val="it-IT"/>
        </w:rPr>
      </w:pPr>
    </w:p>
    <w:p w:rsidR="00614310" w:rsidRDefault="00255BEE" w:rsidP="001F1CAC">
      <w:pPr>
        <w:jc w:val="both"/>
        <w:rPr>
          <w:rFonts w:ascii="Arial" w:hAnsi="Arial" w:cs="Arial"/>
          <w:sz w:val="22"/>
          <w:szCs w:val="22"/>
          <w:lang w:val="it-IT"/>
        </w:rPr>
      </w:pPr>
      <w:r>
        <w:rPr>
          <w:rFonts w:ascii="Arial" w:hAnsi="Arial" w:cs="Arial"/>
          <w:sz w:val="22"/>
          <w:szCs w:val="22"/>
          <w:lang w:val="it-IT"/>
        </w:rPr>
        <w:t>In occasione della valutazione, la Commissione verifica nel Registro delle organizzazioni no profit</w:t>
      </w:r>
      <w:r w:rsidR="00614310">
        <w:rPr>
          <w:rFonts w:ascii="Arial" w:hAnsi="Arial" w:cs="Arial"/>
          <w:sz w:val="22"/>
          <w:szCs w:val="22"/>
          <w:lang w:val="it-IT"/>
        </w:rPr>
        <w:t xml:space="preserve"> se il richiedente conduce un’</w:t>
      </w:r>
      <w:r w:rsidR="00614310">
        <w:rPr>
          <w:rFonts w:ascii="Arial" w:hAnsi="Arial" w:cs="Arial"/>
          <w:sz w:val="22"/>
          <w:szCs w:val="22"/>
          <w:lang w:val="it-IT"/>
        </w:rPr>
        <w:t>attività finanziaria</w:t>
      </w:r>
      <w:r w:rsidR="00614310">
        <w:rPr>
          <w:rFonts w:ascii="Arial" w:hAnsi="Arial" w:cs="Arial"/>
          <w:sz w:val="22"/>
          <w:szCs w:val="22"/>
          <w:lang w:val="it-IT"/>
        </w:rPr>
        <w:t xml:space="preserve"> regolare, ossia se adempie regolarmente tutti gli obblighi concordati per i sostegni approvati in precedenza e utilizza i mezzi finanziari in base ai contratti precedenti sull’assegnazione dei mezzi. </w:t>
      </w:r>
    </w:p>
    <w:p w:rsidR="00614310" w:rsidRDefault="00614310" w:rsidP="001F1CAC">
      <w:pPr>
        <w:jc w:val="both"/>
        <w:rPr>
          <w:rFonts w:ascii="Arial" w:hAnsi="Arial" w:cs="Arial"/>
          <w:sz w:val="22"/>
          <w:szCs w:val="22"/>
          <w:lang w:val="it-IT"/>
        </w:rPr>
      </w:pPr>
    </w:p>
    <w:p w:rsidR="00F97E0C" w:rsidRDefault="00F97E0C" w:rsidP="001F1CAC">
      <w:pPr>
        <w:jc w:val="both"/>
        <w:rPr>
          <w:rFonts w:ascii="Arial" w:hAnsi="Arial" w:cs="Arial"/>
          <w:sz w:val="22"/>
          <w:szCs w:val="22"/>
          <w:lang w:val="it-IT"/>
        </w:rPr>
      </w:pPr>
      <w:r>
        <w:rPr>
          <w:rFonts w:ascii="Arial" w:hAnsi="Arial" w:cs="Arial"/>
          <w:sz w:val="22"/>
          <w:szCs w:val="22"/>
          <w:lang w:val="it-IT"/>
        </w:rPr>
        <w:t>Per le domande che adempiono alle condizioni prescritte, su proposta della Commissione, il Sindaco emana la Delibera sull’assegnazione dei mezzi entro il termine di 30 giorni dallo scadere del termine per il recapito delle domande. In base alla Delibera sull’assegnazione dei mezzi</w:t>
      </w:r>
      <w:r w:rsidR="00255BEE">
        <w:rPr>
          <w:rFonts w:ascii="Arial" w:hAnsi="Arial" w:cs="Arial"/>
          <w:sz w:val="22"/>
          <w:szCs w:val="22"/>
          <w:lang w:val="it-IT"/>
        </w:rPr>
        <w:t>,</w:t>
      </w:r>
      <w:r>
        <w:rPr>
          <w:rFonts w:ascii="Arial" w:hAnsi="Arial" w:cs="Arial"/>
          <w:sz w:val="22"/>
          <w:szCs w:val="22"/>
          <w:lang w:val="it-IT"/>
        </w:rPr>
        <w:t xml:space="preserve"> </w:t>
      </w:r>
      <w:r w:rsidR="00255BEE">
        <w:rPr>
          <w:rFonts w:ascii="Arial" w:hAnsi="Arial" w:cs="Arial"/>
          <w:sz w:val="22"/>
          <w:szCs w:val="22"/>
          <w:lang w:val="it-IT"/>
        </w:rPr>
        <w:t xml:space="preserve">il coordinatore del progetto ossia il partner firma con la Città di </w:t>
      </w:r>
      <w:proofErr w:type="spellStart"/>
      <w:r w:rsidR="00255BEE">
        <w:rPr>
          <w:rFonts w:ascii="Arial" w:hAnsi="Arial" w:cs="Arial"/>
          <w:sz w:val="22"/>
          <w:szCs w:val="22"/>
          <w:lang w:val="it-IT"/>
        </w:rPr>
        <w:t>Rovinj-Rovigno</w:t>
      </w:r>
      <w:proofErr w:type="spellEnd"/>
      <w:r w:rsidR="00255BEE">
        <w:rPr>
          <w:rFonts w:ascii="Arial" w:hAnsi="Arial" w:cs="Arial"/>
          <w:sz w:val="22"/>
          <w:szCs w:val="22"/>
          <w:lang w:val="it-IT"/>
        </w:rPr>
        <w:t xml:space="preserve"> il Contratto sull’assegnazione dei mezzi.</w:t>
      </w:r>
    </w:p>
    <w:p w:rsidR="00255BEE" w:rsidRPr="00262A06" w:rsidRDefault="00255BEE" w:rsidP="001F1CAC">
      <w:pPr>
        <w:jc w:val="both"/>
        <w:rPr>
          <w:rFonts w:ascii="Arial" w:hAnsi="Arial" w:cs="Arial"/>
          <w:sz w:val="22"/>
          <w:szCs w:val="22"/>
          <w:lang w:val="it-IT"/>
        </w:rPr>
      </w:pPr>
    </w:p>
    <w:p w:rsidR="001F1CAC" w:rsidRDefault="001F1CAC" w:rsidP="001F1CAC">
      <w:pPr>
        <w:jc w:val="both"/>
        <w:rPr>
          <w:rFonts w:ascii="Arial" w:hAnsi="Arial" w:cs="Arial"/>
          <w:sz w:val="22"/>
          <w:szCs w:val="22"/>
          <w:lang w:val="it-IT"/>
        </w:rPr>
      </w:pPr>
      <w:r>
        <w:rPr>
          <w:rFonts w:ascii="Arial" w:hAnsi="Arial" w:cs="Arial"/>
          <w:sz w:val="22"/>
          <w:szCs w:val="22"/>
          <w:lang w:val="it-IT"/>
        </w:rPr>
        <w:t xml:space="preserve">(7) </w:t>
      </w:r>
      <w:r w:rsidRPr="00700B44">
        <w:rPr>
          <w:rFonts w:ascii="Arial" w:hAnsi="Arial" w:cs="Arial"/>
          <w:sz w:val="22"/>
          <w:szCs w:val="22"/>
          <w:lang w:val="it-IT"/>
        </w:rPr>
        <w:t xml:space="preserve">Le proposte </w:t>
      </w:r>
      <w:r>
        <w:rPr>
          <w:rFonts w:ascii="Arial" w:hAnsi="Arial" w:cs="Arial"/>
          <w:sz w:val="22"/>
          <w:szCs w:val="22"/>
          <w:lang w:val="it-IT"/>
        </w:rPr>
        <w:t xml:space="preserve">vanno recapitate soltanto sugli appositi moduli che si possono trovare sul sito internet </w:t>
      </w:r>
      <w:hyperlink r:id="rId5" w:history="1">
        <w:r w:rsidRPr="007C0634">
          <w:rPr>
            <w:rStyle w:val="Hiperveza"/>
            <w:rFonts w:ascii="Arial" w:hAnsi="Arial" w:cs="Arial"/>
            <w:sz w:val="22"/>
            <w:szCs w:val="22"/>
            <w:lang w:val="it-IT"/>
          </w:rPr>
          <w:t>www.rovinj-rovigno.hr</w:t>
        </w:r>
      </w:hyperlink>
      <w:r>
        <w:rPr>
          <w:rFonts w:ascii="Arial" w:hAnsi="Arial" w:cs="Arial"/>
          <w:sz w:val="22"/>
          <w:szCs w:val="22"/>
          <w:lang w:val="it-IT"/>
        </w:rPr>
        <w:t xml:space="preserve"> </w:t>
      </w:r>
    </w:p>
    <w:p w:rsidR="007F22B4" w:rsidRPr="00587F45" w:rsidRDefault="007F22B4" w:rsidP="001F1CAC">
      <w:pPr>
        <w:jc w:val="both"/>
        <w:rPr>
          <w:rFonts w:ascii="Arial" w:hAnsi="Arial" w:cs="Arial"/>
          <w:sz w:val="22"/>
          <w:szCs w:val="22"/>
          <w:lang w:val="it-IT"/>
        </w:rPr>
      </w:pPr>
    </w:p>
    <w:p w:rsidR="007F22B4" w:rsidRPr="00587F45" w:rsidRDefault="00B737FA" w:rsidP="007F22B4">
      <w:pPr>
        <w:jc w:val="both"/>
        <w:rPr>
          <w:rFonts w:ascii="Arial" w:hAnsi="Arial" w:cs="Arial"/>
          <w:sz w:val="22"/>
          <w:szCs w:val="22"/>
          <w:lang w:val="it-IT"/>
        </w:rPr>
      </w:pPr>
      <w:r>
        <w:rPr>
          <w:rFonts w:ascii="Arial" w:hAnsi="Arial" w:cs="Arial"/>
          <w:sz w:val="22"/>
          <w:szCs w:val="22"/>
          <w:lang w:val="it-IT"/>
        </w:rPr>
        <w:t>La domanda</w:t>
      </w:r>
      <w:r w:rsidR="007F22B4" w:rsidRPr="00587F45">
        <w:rPr>
          <w:rFonts w:ascii="Arial" w:hAnsi="Arial" w:cs="Arial"/>
          <w:sz w:val="22"/>
          <w:szCs w:val="22"/>
          <w:lang w:val="it-IT"/>
        </w:rPr>
        <w:t>, in forma stampata va inviata per posta raccomandata, tramite corriere oppure consegnata di persona all´ufficio protocollo, al seguente indirizzo:</w:t>
      </w:r>
    </w:p>
    <w:p w:rsidR="007F22B4" w:rsidRPr="00580A31" w:rsidRDefault="007F22B4" w:rsidP="007F22B4">
      <w:pPr>
        <w:pStyle w:val="StandardWeb"/>
        <w:shd w:val="clear" w:color="auto" w:fill="FFFFFF"/>
        <w:jc w:val="center"/>
        <w:rPr>
          <w:rFonts w:ascii="Arial" w:hAnsi="Arial" w:cs="Arial"/>
          <w:sz w:val="22"/>
          <w:szCs w:val="22"/>
          <w:lang w:val="it-IT"/>
        </w:rPr>
      </w:pPr>
      <w:r w:rsidRPr="00580A31">
        <w:rPr>
          <w:rStyle w:val="Naglaeno"/>
          <w:rFonts w:ascii="Arial" w:hAnsi="Arial" w:cs="Arial"/>
          <w:sz w:val="22"/>
          <w:szCs w:val="22"/>
          <w:lang w:val="it-IT"/>
        </w:rPr>
        <w:t xml:space="preserve">Città di </w:t>
      </w:r>
      <w:proofErr w:type="spellStart"/>
      <w:r w:rsidRPr="00580A31">
        <w:rPr>
          <w:rStyle w:val="Naglaeno"/>
          <w:rFonts w:ascii="Arial" w:hAnsi="Arial" w:cs="Arial"/>
          <w:sz w:val="22"/>
          <w:szCs w:val="22"/>
          <w:lang w:val="it-IT"/>
        </w:rPr>
        <w:t>Rovinj-Rovigno</w:t>
      </w:r>
      <w:proofErr w:type="spellEnd"/>
      <w:r w:rsidRPr="00580A31">
        <w:rPr>
          <w:rStyle w:val="Naglaeno"/>
          <w:rFonts w:ascii="Arial" w:hAnsi="Arial" w:cs="Arial"/>
          <w:sz w:val="22"/>
          <w:szCs w:val="22"/>
          <w:lang w:val="it-IT"/>
        </w:rPr>
        <w:t xml:space="preserve">, Piazza Matteotti 2, </w:t>
      </w:r>
      <w:proofErr w:type="spellStart"/>
      <w:r w:rsidRPr="00580A31">
        <w:rPr>
          <w:rStyle w:val="Naglaeno"/>
          <w:rFonts w:ascii="Arial" w:hAnsi="Arial" w:cs="Arial"/>
          <w:sz w:val="22"/>
          <w:szCs w:val="22"/>
          <w:lang w:val="it-IT"/>
        </w:rPr>
        <w:t>Rovinj-Rovigno</w:t>
      </w:r>
      <w:proofErr w:type="spellEnd"/>
      <w:r w:rsidRPr="00580A31">
        <w:rPr>
          <w:rFonts w:ascii="Arial" w:hAnsi="Arial" w:cs="Arial"/>
          <w:sz w:val="22"/>
          <w:szCs w:val="22"/>
          <w:lang w:val="it-IT"/>
        </w:rPr>
        <w:br/>
      </w:r>
      <w:r>
        <w:rPr>
          <w:rStyle w:val="Naglaeno"/>
          <w:rFonts w:ascii="Arial" w:hAnsi="Arial" w:cs="Arial"/>
          <w:sz w:val="22"/>
          <w:szCs w:val="22"/>
          <w:lang w:val="it-IT"/>
        </w:rPr>
        <w:t>“NON APRIRE -</w:t>
      </w:r>
      <w:r w:rsidRPr="00580A31">
        <w:rPr>
          <w:rStyle w:val="Naglaeno"/>
          <w:rFonts w:ascii="Arial" w:hAnsi="Arial" w:cs="Arial"/>
          <w:sz w:val="22"/>
          <w:szCs w:val="22"/>
          <w:lang w:val="it-IT"/>
        </w:rPr>
        <w:t xml:space="preserve"> denominazione dell´invito”</w:t>
      </w:r>
    </w:p>
    <w:p w:rsidR="001F1CAC" w:rsidRDefault="001F1CAC" w:rsidP="001F1CAC">
      <w:pPr>
        <w:jc w:val="both"/>
        <w:rPr>
          <w:rFonts w:ascii="Arial" w:hAnsi="Arial" w:cs="Arial"/>
          <w:sz w:val="22"/>
          <w:szCs w:val="22"/>
          <w:lang w:val="it-IT"/>
        </w:rPr>
      </w:pPr>
      <w:bookmarkStart w:id="0" w:name="_GoBack"/>
      <w:bookmarkEnd w:id="0"/>
      <w:r>
        <w:rPr>
          <w:rFonts w:ascii="Arial" w:hAnsi="Arial" w:cs="Arial"/>
          <w:sz w:val="22"/>
          <w:szCs w:val="22"/>
          <w:lang w:val="it-IT"/>
        </w:rPr>
        <w:t>Verranno esaminate soltanto le domande recapitate in tempo, e che soddisfano le condizioni prescritte nell’Invito pubblico.</w:t>
      </w:r>
    </w:p>
    <w:p w:rsidR="007F22B4" w:rsidRPr="001F1CAC" w:rsidRDefault="007F22B4" w:rsidP="001F1CAC">
      <w:pPr>
        <w:pStyle w:val="StandardWeb"/>
        <w:shd w:val="clear" w:color="auto" w:fill="FFFFFF"/>
        <w:jc w:val="both"/>
        <w:rPr>
          <w:rFonts w:ascii="Arial" w:hAnsi="Arial" w:cs="Arial"/>
          <w:sz w:val="22"/>
          <w:szCs w:val="22"/>
          <w:lang w:val="it-IT"/>
        </w:rPr>
      </w:pPr>
      <w:r w:rsidRPr="001F1CAC">
        <w:rPr>
          <w:rFonts w:ascii="Arial" w:hAnsi="Arial" w:cs="Arial"/>
          <w:sz w:val="22"/>
          <w:szCs w:val="22"/>
          <w:lang w:val="it-IT"/>
        </w:rPr>
        <w:t xml:space="preserve">(8) Ulteriori domande che riguardano il presente Invito pubblico vanno inviate esclusivamente per posta elettronica all´indirizzo: </w:t>
      </w:r>
      <w:hyperlink r:id="rId6" w:history="1">
        <w:r w:rsidRPr="001F1CAC">
          <w:rPr>
            <w:rStyle w:val="Hiperveza"/>
            <w:rFonts w:ascii="Arial" w:hAnsi="Arial" w:cs="Arial"/>
            <w:sz w:val="22"/>
            <w:szCs w:val="22"/>
            <w:lang w:val="it-IT"/>
          </w:rPr>
          <w:t>dean.cvitic@rovinj-rovigno.hr</w:t>
        </w:r>
      </w:hyperlink>
      <w:r w:rsidRPr="001F1CAC">
        <w:rPr>
          <w:rFonts w:ascii="Arial" w:hAnsi="Arial" w:cs="Arial"/>
          <w:sz w:val="22"/>
          <w:szCs w:val="22"/>
          <w:lang w:val="it-IT"/>
        </w:rPr>
        <w:t xml:space="preserve"> </w:t>
      </w:r>
      <w:r w:rsidR="001A15F3" w:rsidRPr="001F1CAC">
        <w:rPr>
          <w:rFonts w:ascii="Arial" w:hAnsi="Arial" w:cs="Arial"/>
          <w:sz w:val="22"/>
          <w:szCs w:val="22"/>
          <w:lang w:val="it-IT"/>
        </w:rPr>
        <w:t xml:space="preserve">oppure </w:t>
      </w:r>
      <w:hyperlink r:id="rId7" w:history="1">
        <w:r w:rsidR="001A15F3" w:rsidRPr="001F1CAC">
          <w:rPr>
            <w:rStyle w:val="Hiperveza"/>
            <w:rFonts w:ascii="Arial" w:hAnsi="Arial" w:cs="Arial"/>
            <w:sz w:val="22"/>
            <w:szCs w:val="22"/>
            <w:lang w:val="it-IT"/>
          </w:rPr>
          <w:t>majda.jasarevic@rovinj-rovigno.hr</w:t>
        </w:r>
      </w:hyperlink>
      <w:r w:rsidR="001A15F3" w:rsidRPr="001F1CAC">
        <w:rPr>
          <w:rFonts w:ascii="Arial" w:hAnsi="Arial" w:cs="Arial"/>
          <w:sz w:val="22"/>
          <w:szCs w:val="22"/>
          <w:lang w:val="it-IT"/>
        </w:rPr>
        <w:t xml:space="preserve"> .</w:t>
      </w:r>
    </w:p>
    <w:p w:rsidR="007F22B4" w:rsidRDefault="007F22B4" w:rsidP="007F22B4">
      <w:pPr>
        <w:pStyle w:val="StandardWeb"/>
        <w:shd w:val="clear" w:color="auto" w:fill="FFFFFF"/>
        <w:rPr>
          <w:rFonts w:ascii="Arial" w:hAnsi="Arial" w:cs="Arial"/>
          <w:sz w:val="22"/>
          <w:szCs w:val="22"/>
          <w:lang w:val="it-IT"/>
        </w:rPr>
      </w:pPr>
      <w:proofErr w:type="spellStart"/>
      <w:r>
        <w:rPr>
          <w:rFonts w:ascii="Arial" w:hAnsi="Arial" w:cs="Arial"/>
          <w:sz w:val="22"/>
          <w:szCs w:val="22"/>
          <w:lang w:val="it-IT"/>
        </w:rPr>
        <w:t>Klasa</w:t>
      </w:r>
      <w:proofErr w:type="spellEnd"/>
      <w:r>
        <w:rPr>
          <w:rFonts w:ascii="Arial" w:hAnsi="Arial" w:cs="Arial"/>
          <w:sz w:val="22"/>
          <w:szCs w:val="22"/>
          <w:lang w:val="it-IT"/>
        </w:rPr>
        <w:t xml:space="preserve">/Classe: </w:t>
      </w:r>
      <w:r w:rsidR="001A15F3">
        <w:rPr>
          <w:rFonts w:ascii="Arial" w:hAnsi="Arial" w:cs="Arial"/>
          <w:sz w:val="22"/>
          <w:szCs w:val="22"/>
          <w:lang w:val="it-IT"/>
        </w:rPr>
        <w:t>610-01/23</w:t>
      </w:r>
      <w:r>
        <w:rPr>
          <w:rFonts w:ascii="Arial" w:hAnsi="Arial" w:cs="Arial"/>
          <w:sz w:val="22"/>
          <w:szCs w:val="22"/>
          <w:lang w:val="it-IT"/>
        </w:rPr>
        <w:t>-01/</w:t>
      </w:r>
      <w:r w:rsidR="001A15F3">
        <w:rPr>
          <w:rFonts w:ascii="Arial" w:hAnsi="Arial" w:cs="Arial"/>
          <w:sz w:val="22"/>
          <w:szCs w:val="22"/>
          <w:lang w:val="it-IT"/>
        </w:rPr>
        <w:t>4</w:t>
      </w:r>
      <w:r w:rsidRPr="008232A3">
        <w:rPr>
          <w:rFonts w:ascii="Arial" w:hAnsi="Arial" w:cs="Arial"/>
          <w:sz w:val="22"/>
          <w:szCs w:val="22"/>
          <w:lang w:val="it-IT"/>
        </w:rPr>
        <w:t>2</w:t>
      </w:r>
      <w:r>
        <w:rPr>
          <w:rFonts w:ascii="Arial" w:hAnsi="Arial" w:cs="Arial"/>
          <w:sz w:val="22"/>
          <w:szCs w:val="22"/>
          <w:lang w:val="it-IT"/>
        </w:rPr>
        <w:br/>
      </w:r>
      <w:proofErr w:type="spellStart"/>
      <w:r>
        <w:rPr>
          <w:rFonts w:ascii="Arial" w:hAnsi="Arial" w:cs="Arial"/>
          <w:sz w:val="22"/>
          <w:szCs w:val="22"/>
          <w:lang w:val="it-IT"/>
        </w:rPr>
        <w:t>Ur.broj</w:t>
      </w:r>
      <w:proofErr w:type="spellEnd"/>
      <w:r>
        <w:rPr>
          <w:rFonts w:ascii="Arial" w:hAnsi="Arial" w:cs="Arial"/>
          <w:sz w:val="22"/>
          <w:szCs w:val="22"/>
          <w:lang w:val="it-IT"/>
        </w:rPr>
        <w:t>/</w:t>
      </w:r>
      <w:proofErr w:type="spellStart"/>
      <w:r>
        <w:rPr>
          <w:rFonts w:ascii="Arial" w:hAnsi="Arial" w:cs="Arial"/>
          <w:sz w:val="22"/>
          <w:szCs w:val="22"/>
          <w:lang w:val="it-IT"/>
        </w:rPr>
        <w:t>Numprot</w:t>
      </w:r>
      <w:proofErr w:type="spellEnd"/>
      <w:r>
        <w:rPr>
          <w:rFonts w:ascii="Arial" w:hAnsi="Arial" w:cs="Arial"/>
          <w:sz w:val="22"/>
          <w:szCs w:val="22"/>
          <w:lang w:val="it-IT"/>
        </w:rPr>
        <w:t>: 2163-</w:t>
      </w:r>
      <w:r w:rsidR="001A15F3">
        <w:rPr>
          <w:rFonts w:ascii="Arial" w:hAnsi="Arial" w:cs="Arial"/>
          <w:sz w:val="22"/>
          <w:szCs w:val="22"/>
          <w:lang w:val="it-IT"/>
        </w:rPr>
        <w:t>08-09-01/3-23</w:t>
      </w:r>
      <w:r w:rsidRPr="008232A3">
        <w:rPr>
          <w:rFonts w:ascii="Arial" w:hAnsi="Arial" w:cs="Arial"/>
          <w:sz w:val="22"/>
          <w:szCs w:val="22"/>
          <w:lang w:val="it-IT"/>
        </w:rPr>
        <w:t>-1</w:t>
      </w:r>
      <w:r>
        <w:rPr>
          <w:rFonts w:ascii="Arial" w:hAnsi="Arial" w:cs="Arial"/>
          <w:sz w:val="22"/>
          <w:szCs w:val="22"/>
          <w:lang w:val="it-IT"/>
        </w:rPr>
        <w:br/>
      </w:r>
      <w:proofErr w:type="spellStart"/>
      <w:r>
        <w:rPr>
          <w:rFonts w:ascii="Arial" w:hAnsi="Arial" w:cs="Arial"/>
          <w:sz w:val="22"/>
          <w:szCs w:val="22"/>
          <w:lang w:val="it-IT"/>
        </w:rPr>
        <w:t>Rovinj-</w:t>
      </w:r>
      <w:r w:rsidR="001A15F3">
        <w:rPr>
          <w:rFonts w:ascii="Arial" w:hAnsi="Arial" w:cs="Arial"/>
          <w:sz w:val="22"/>
          <w:szCs w:val="22"/>
          <w:lang w:val="it-IT"/>
        </w:rPr>
        <w:t>Rovigno</w:t>
      </w:r>
      <w:proofErr w:type="spellEnd"/>
      <w:r w:rsidR="001A15F3">
        <w:rPr>
          <w:rFonts w:ascii="Arial" w:hAnsi="Arial" w:cs="Arial"/>
          <w:sz w:val="22"/>
          <w:szCs w:val="22"/>
          <w:lang w:val="it-IT"/>
        </w:rPr>
        <w:t>, 1° s</w:t>
      </w:r>
      <w:r>
        <w:rPr>
          <w:rFonts w:ascii="Arial" w:hAnsi="Arial" w:cs="Arial"/>
          <w:sz w:val="22"/>
          <w:szCs w:val="22"/>
          <w:lang w:val="it-IT"/>
        </w:rPr>
        <w:t>e</w:t>
      </w:r>
      <w:r w:rsidR="001A15F3">
        <w:rPr>
          <w:rFonts w:ascii="Arial" w:hAnsi="Arial" w:cs="Arial"/>
          <w:sz w:val="22"/>
          <w:szCs w:val="22"/>
          <w:lang w:val="it-IT"/>
        </w:rPr>
        <w:t>ttembre 2023</w:t>
      </w:r>
    </w:p>
    <w:p w:rsidR="007F22B4" w:rsidRPr="00587F45" w:rsidRDefault="007F22B4" w:rsidP="007F22B4">
      <w:pPr>
        <w:rPr>
          <w:rFonts w:ascii="Arial" w:hAnsi="Arial" w:cs="Arial"/>
          <w:sz w:val="22"/>
          <w:szCs w:val="22"/>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r w:rsidRPr="00587F45">
        <w:rPr>
          <w:rFonts w:ascii="Arial" w:hAnsi="Arial" w:cs="Arial"/>
          <w:sz w:val="22"/>
          <w:szCs w:val="22"/>
          <w:lang w:val="it-IT"/>
        </w:rPr>
        <w:t>Il Sindaco</w:t>
      </w:r>
    </w:p>
    <w:p w:rsidR="007F22B4" w:rsidRPr="00587F45" w:rsidRDefault="007F22B4" w:rsidP="007F22B4">
      <w:pPr>
        <w:rPr>
          <w:rFonts w:ascii="Arial" w:hAnsi="Arial" w:cs="Arial"/>
          <w:sz w:val="22"/>
          <w:szCs w:val="22"/>
          <w:lang w:val="it-IT"/>
        </w:rPr>
      </w:pPr>
      <w:r w:rsidRPr="00587F45">
        <w:rPr>
          <w:rFonts w:ascii="Arial" w:hAnsi="Arial" w:cs="Arial"/>
          <w:sz w:val="22"/>
          <w:szCs w:val="22"/>
          <w:lang w:val="it-IT"/>
        </w:rPr>
        <w:tab/>
      </w:r>
      <w:r w:rsidRPr="00587F45">
        <w:rPr>
          <w:rFonts w:ascii="Arial" w:hAnsi="Arial" w:cs="Arial"/>
          <w:sz w:val="22"/>
          <w:szCs w:val="22"/>
          <w:lang w:val="it-IT"/>
        </w:rPr>
        <w:tab/>
      </w:r>
      <w:r w:rsidRPr="00587F45">
        <w:rPr>
          <w:rFonts w:ascii="Arial" w:hAnsi="Arial" w:cs="Arial"/>
          <w:sz w:val="22"/>
          <w:szCs w:val="22"/>
          <w:lang w:val="it-IT"/>
        </w:rPr>
        <w:tab/>
      </w:r>
      <w:r w:rsidRPr="00587F45">
        <w:rPr>
          <w:rFonts w:ascii="Arial" w:hAnsi="Arial" w:cs="Arial"/>
          <w:sz w:val="22"/>
          <w:szCs w:val="22"/>
          <w:lang w:val="it-IT"/>
        </w:rPr>
        <w:tab/>
      </w:r>
      <w:r w:rsidRPr="00587F45">
        <w:rPr>
          <w:rFonts w:ascii="Arial" w:hAnsi="Arial" w:cs="Arial"/>
          <w:sz w:val="22"/>
          <w:szCs w:val="22"/>
          <w:lang w:val="it-IT"/>
        </w:rPr>
        <w:tab/>
      </w:r>
      <w:r w:rsidRPr="00587F45">
        <w:rPr>
          <w:rFonts w:ascii="Arial" w:hAnsi="Arial" w:cs="Arial"/>
          <w:sz w:val="22"/>
          <w:szCs w:val="22"/>
          <w:lang w:val="it-IT"/>
        </w:rPr>
        <w:tab/>
      </w:r>
      <w:r w:rsidRPr="00587F45">
        <w:rPr>
          <w:rFonts w:ascii="Arial" w:hAnsi="Arial" w:cs="Arial"/>
          <w:sz w:val="22"/>
          <w:szCs w:val="22"/>
          <w:lang w:val="it-IT"/>
        </w:rPr>
        <w:tab/>
      </w:r>
      <w:r w:rsidRPr="00587F45">
        <w:rPr>
          <w:rFonts w:ascii="Arial" w:hAnsi="Arial" w:cs="Arial"/>
          <w:sz w:val="22"/>
          <w:szCs w:val="22"/>
          <w:lang w:val="it-IT"/>
        </w:rPr>
        <w:tab/>
        <w:t xml:space="preserve">dr.sc. </w:t>
      </w:r>
      <w:proofErr w:type="spellStart"/>
      <w:r w:rsidRPr="00587F45">
        <w:rPr>
          <w:rFonts w:ascii="Arial" w:hAnsi="Arial" w:cs="Arial"/>
          <w:sz w:val="22"/>
          <w:szCs w:val="22"/>
          <w:lang w:val="it-IT"/>
        </w:rPr>
        <w:t>Marko</w:t>
      </w:r>
      <w:proofErr w:type="spellEnd"/>
      <w:r w:rsidRPr="00587F45">
        <w:rPr>
          <w:rFonts w:ascii="Arial" w:hAnsi="Arial" w:cs="Arial"/>
          <w:sz w:val="22"/>
          <w:szCs w:val="22"/>
          <w:lang w:val="it-IT"/>
        </w:rPr>
        <w:t xml:space="preserve"> Paliaga, </w:t>
      </w:r>
      <w:proofErr w:type="spellStart"/>
      <w:r w:rsidRPr="00587F45">
        <w:rPr>
          <w:rFonts w:ascii="Arial" w:hAnsi="Arial" w:cs="Arial"/>
          <w:sz w:val="22"/>
          <w:szCs w:val="22"/>
          <w:lang w:val="it-IT"/>
        </w:rPr>
        <w:t>dipl.oec</w:t>
      </w:r>
      <w:proofErr w:type="spellEnd"/>
      <w:r w:rsidRPr="00587F45">
        <w:rPr>
          <w:rFonts w:ascii="Arial" w:hAnsi="Arial" w:cs="Arial"/>
          <w:sz w:val="22"/>
          <w:szCs w:val="22"/>
          <w:lang w:val="it-IT"/>
        </w:rPr>
        <w:t>.</w:t>
      </w:r>
    </w:p>
    <w:p w:rsidR="007F22B4" w:rsidRPr="00580A31" w:rsidRDefault="007F22B4" w:rsidP="007F22B4">
      <w:pPr>
        <w:rPr>
          <w:rFonts w:ascii="Arial" w:hAnsi="Arial" w:cs="Arial"/>
          <w:sz w:val="22"/>
          <w:szCs w:val="22"/>
        </w:rPr>
      </w:pPr>
    </w:p>
    <w:p w:rsidR="004D08DA" w:rsidRDefault="004D08DA"/>
    <w:sectPr w:rsidR="004D0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10844"/>
    <w:multiLevelType w:val="hybridMultilevel"/>
    <w:tmpl w:val="EE083D66"/>
    <w:lvl w:ilvl="0" w:tplc="66BE187A">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1C5A42"/>
    <w:multiLevelType w:val="hybridMultilevel"/>
    <w:tmpl w:val="A676681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422DBE"/>
    <w:multiLevelType w:val="hybridMultilevel"/>
    <w:tmpl w:val="F88A7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A6231F7"/>
    <w:multiLevelType w:val="hybridMultilevel"/>
    <w:tmpl w:val="4224C84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89716B"/>
    <w:multiLevelType w:val="hybridMultilevel"/>
    <w:tmpl w:val="7806DBF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B4"/>
    <w:rsid w:val="00067A47"/>
    <w:rsid w:val="000C1A6D"/>
    <w:rsid w:val="001440F2"/>
    <w:rsid w:val="001A15F3"/>
    <w:rsid w:val="001F1CAC"/>
    <w:rsid w:val="002265C5"/>
    <w:rsid w:val="00255BEE"/>
    <w:rsid w:val="00262A06"/>
    <w:rsid w:val="002716ED"/>
    <w:rsid w:val="003A317B"/>
    <w:rsid w:val="00473842"/>
    <w:rsid w:val="004D08DA"/>
    <w:rsid w:val="00614310"/>
    <w:rsid w:val="006C72E6"/>
    <w:rsid w:val="00724D82"/>
    <w:rsid w:val="0074156D"/>
    <w:rsid w:val="007F22B4"/>
    <w:rsid w:val="0080701F"/>
    <w:rsid w:val="00A21141"/>
    <w:rsid w:val="00A34589"/>
    <w:rsid w:val="00AE7EAC"/>
    <w:rsid w:val="00B11987"/>
    <w:rsid w:val="00B737FA"/>
    <w:rsid w:val="00C0051A"/>
    <w:rsid w:val="00C25CB2"/>
    <w:rsid w:val="00C53803"/>
    <w:rsid w:val="00D743CE"/>
    <w:rsid w:val="00D97460"/>
    <w:rsid w:val="00EE7643"/>
    <w:rsid w:val="00F97E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41E6"/>
  <w15:chartTrackingRefBased/>
  <w15:docId w15:val="{CC63974D-2A9F-4111-9240-07EA4E7D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2B4"/>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7F22B4"/>
    <w:rPr>
      <w:rFonts w:ascii="Trebuchet MS" w:hAnsi="Trebuchet MS" w:hint="default"/>
      <w:strike w:val="0"/>
      <w:dstrike w:val="0"/>
      <w:color w:val="4CA8FF"/>
      <w:u w:val="none"/>
      <w:effect w:val="none"/>
    </w:rPr>
  </w:style>
  <w:style w:type="paragraph" w:styleId="StandardWeb">
    <w:name w:val="Normal (Web)"/>
    <w:basedOn w:val="Normal"/>
    <w:rsid w:val="007F22B4"/>
    <w:pPr>
      <w:spacing w:before="100" w:beforeAutospacing="1" w:after="100" w:afterAutospacing="1"/>
    </w:pPr>
  </w:style>
  <w:style w:type="character" w:styleId="Naglaeno">
    <w:name w:val="Strong"/>
    <w:qFormat/>
    <w:rsid w:val="007F22B4"/>
    <w:rPr>
      <w:b/>
      <w:bCs/>
    </w:rPr>
  </w:style>
  <w:style w:type="character" w:styleId="Istaknuto">
    <w:name w:val="Emphasis"/>
    <w:qFormat/>
    <w:rsid w:val="007F22B4"/>
    <w:rPr>
      <w:i/>
      <w:iCs/>
    </w:rPr>
  </w:style>
  <w:style w:type="paragraph" w:styleId="Bezproreda">
    <w:name w:val="No Spacing"/>
    <w:uiPriority w:val="1"/>
    <w:qFormat/>
    <w:rsid w:val="0080701F"/>
    <w:pPr>
      <w:spacing w:after="0" w:line="240" w:lineRule="auto"/>
    </w:pPr>
    <w:rPr>
      <w:rFonts w:ascii="Times New Roman" w:eastAsia="Times New Roman" w:hAnsi="Times New Roman" w:cs="Times New Roman"/>
      <w:sz w:val="24"/>
      <w:szCs w:val="24"/>
      <w:lang w:val="hr-HR" w:eastAsia="hr-HR"/>
    </w:rPr>
  </w:style>
  <w:style w:type="paragraph" w:styleId="Odlomakpopisa">
    <w:name w:val="List Paragraph"/>
    <w:basedOn w:val="Normal"/>
    <w:uiPriority w:val="34"/>
    <w:qFormat/>
    <w:rsid w:val="00A34589"/>
    <w:pPr>
      <w:ind w:left="720"/>
      <w:contextualSpacing/>
    </w:pPr>
  </w:style>
  <w:style w:type="paragraph" w:styleId="Tekstbalonia">
    <w:name w:val="Balloon Text"/>
    <w:basedOn w:val="Normal"/>
    <w:link w:val="TekstbaloniaChar"/>
    <w:uiPriority w:val="99"/>
    <w:semiHidden/>
    <w:unhideWhenUsed/>
    <w:rsid w:val="001440F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440F2"/>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jda.jasarevic@rovinj-rovigno.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an.cvitic@rovinj-rovigno.hr" TargetMode="External"/><Relationship Id="rId5" Type="http://schemas.openxmlformats.org/officeDocument/2006/relationships/hyperlink" Target="http://www.rovinj-rovigno.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823</Words>
  <Characters>4697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dc:creator>
  <cp:keywords/>
  <dc:description/>
  <cp:lastModifiedBy>Verena</cp:lastModifiedBy>
  <cp:revision>30</cp:revision>
  <cp:lastPrinted>2023-09-01T10:09:00Z</cp:lastPrinted>
  <dcterms:created xsi:type="dcterms:W3CDTF">2023-09-01T06:52:00Z</dcterms:created>
  <dcterms:modified xsi:type="dcterms:W3CDTF">2023-09-01T10:21:00Z</dcterms:modified>
</cp:coreProperties>
</file>