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5BE" w:rsidRPr="006934CC" w:rsidRDefault="004A65BE" w:rsidP="004A65B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934CC">
        <w:rPr>
          <w:rFonts w:ascii="Arial" w:hAnsi="Arial" w:cs="Arial"/>
          <w:b/>
        </w:rPr>
        <w:t>AVVISO</w:t>
      </w:r>
    </w:p>
    <w:p w:rsidR="004A65BE" w:rsidRPr="00FE5C6B" w:rsidRDefault="004A65BE" w:rsidP="004A65BE">
      <w:pPr>
        <w:spacing w:after="0" w:line="240" w:lineRule="auto"/>
        <w:jc w:val="both"/>
        <w:rPr>
          <w:rFonts w:ascii="Arial" w:hAnsi="Arial" w:cs="Arial"/>
        </w:rPr>
      </w:pPr>
      <w:r w:rsidRPr="00FE5C6B">
        <w:rPr>
          <w:rFonts w:ascii="Arial" w:hAnsi="Arial" w:cs="Arial"/>
        </w:rPr>
        <w:t xml:space="preserve">Il </w:t>
      </w:r>
      <w:r w:rsidR="00AC6E9D">
        <w:rPr>
          <w:rFonts w:ascii="Arial" w:hAnsi="Arial" w:cs="Arial"/>
        </w:rPr>
        <w:t>giorno 1</w:t>
      </w:r>
      <w:r w:rsidR="00771042">
        <w:rPr>
          <w:rFonts w:ascii="Arial" w:hAnsi="Arial" w:cs="Arial"/>
        </w:rPr>
        <w:t>˚</w:t>
      </w:r>
      <w:r w:rsidR="00AC6E9D">
        <w:rPr>
          <w:rFonts w:ascii="Arial" w:hAnsi="Arial" w:cs="Arial"/>
        </w:rPr>
        <w:t xml:space="preserve"> giugno 2022</w:t>
      </w:r>
      <w:r w:rsidRPr="00FE5C6B">
        <w:rPr>
          <w:rFonts w:ascii="Arial" w:hAnsi="Arial" w:cs="Arial"/>
        </w:rPr>
        <w:t xml:space="preserve"> il Comitato per il conferimento del premio, delle onorificenze e dei riconoscimenti della Città di Rovinj-Rovigno ha pubblicato l'Invito a presentare le proposte dei candidati all'assegnazione del premio, delle onorificenze e dei riconoscimenti. Le proposte vanno presentate entro il termine di 15 giorni dalla pubblicazione dell'invito. Il testo integrale dell'Invito è pubblicato all'albo pretorio della Città di Rovinj-Rovigno e sul sito </w:t>
      </w:r>
      <w:r>
        <w:rPr>
          <w:rFonts w:ascii="Arial" w:hAnsi="Arial" w:cs="Arial"/>
        </w:rPr>
        <w:t>i</w:t>
      </w:r>
      <w:r w:rsidRPr="00FE5C6B">
        <w:rPr>
          <w:rFonts w:ascii="Arial" w:hAnsi="Arial" w:cs="Arial"/>
        </w:rPr>
        <w:t xml:space="preserve">nternet </w:t>
      </w:r>
      <w:hyperlink r:id="rId4" w:history="1">
        <w:r w:rsidRPr="00FE5C6B">
          <w:rPr>
            <w:rStyle w:val="Hyperlink"/>
            <w:rFonts w:ascii="Arial" w:hAnsi="Arial" w:cs="Arial"/>
          </w:rPr>
          <w:t>www.rovinj-rovigno.hr</w:t>
        </w:r>
      </w:hyperlink>
      <w:r w:rsidRPr="00FE5C6B">
        <w:rPr>
          <w:rFonts w:ascii="Arial" w:hAnsi="Arial" w:cs="Arial"/>
        </w:rPr>
        <w:t xml:space="preserve"> </w:t>
      </w:r>
    </w:p>
    <w:p w:rsidR="004A65BE" w:rsidRPr="00FE5C6B" w:rsidRDefault="004A65BE" w:rsidP="004A65BE">
      <w:pPr>
        <w:spacing w:after="0" w:line="240" w:lineRule="auto"/>
        <w:jc w:val="both"/>
        <w:rPr>
          <w:rFonts w:ascii="Arial" w:hAnsi="Arial" w:cs="Arial"/>
        </w:rPr>
      </w:pPr>
    </w:p>
    <w:p w:rsidR="004A65BE" w:rsidRPr="00FE5C6B" w:rsidRDefault="004A65BE" w:rsidP="004A65BE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FE5C6B">
        <w:rPr>
          <w:rFonts w:ascii="Arial" w:hAnsi="Arial" w:cs="Arial"/>
        </w:rPr>
        <w:t xml:space="preserve">Il Comitato per il conferimento del premio, delle </w:t>
      </w:r>
    </w:p>
    <w:p w:rsidR="004A65BE" w:rsidRPr="00FE5C6B" w:rsidRDefault="004A65BE" w:rsidP="004A65BE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FE5C6B">
        <w:rPr>
          <w:rFonts w:ascii="Arial" w:hAnsi="Arial" w:cs="Arial"/>
        </w:rPr>
        <w:t>onorificenze e dei riconoscimenti della</w:t>
      </w:r>
    </w:p>
    <w:p w:rsidR="004A65BE" w:rsidRPr="00FE5C6B" w:rsidRDefault="004A65BE" w:rsidP="004A65BE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FE5C6B">
        <w:rPr>
          <w:rFonts w:ascii="Arial" w:hAnsi="Arial" w:cs="Arial"/>
        </w:rPr>
        <w:t>Città di Rovinj-Rovigno</w:t>
      </w:r>
    </w:p>
    <w:p w:rsidR="009F5918" w:rsidRDefault="009F5918" w:rsidP="009F5918">
      <w:pPr>
        <w:rPr>
          <w:color w:val="1F497D"/>
        </w:rPr>
      </w:pPr>
    </w:p>
    <w:p w:rsidR="009F5918" w:rsidRDefault="009F5918" w:rsidP="009F5918">
      <w:pPr>
        <w:rPr>
          <w:color w:val="1F497D"/>
        </w:rPr>
      </w:pPr>
    </w:p>
    <w:p w:rsidR="009F5918" w:rsidRDefault="009F5918" w:rsidP="009F5918">
      <w:pPr>
        <w:rPr>
          <w:color w:val="1F497D"/>
        </w:rPr>
      </w:pPr>
    </w:p>
    <w:p w:rsidR="004A65BE" w:rsidRPr="00DA7C34" w:rsidRDefault="004A65BE" w:rsidP="009F5918"/>
    <w:sectPr w:rsidR="004A65BE" w:rsidRPr="00DA7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73"/>
    <w:rsid w:val="000E5BC8"/>
    <w:rsid w:val="002773D3"/>
    <w:rsid w:val="00290B07"/>
    <w:rsid w:val="002972CC"/>
    <w:rsid w:val="002F78CF"/>
    <w:rsid w:val="004A65BE"/>
    <w:rsid w:val="00581473"/>
    <w:rsid w:val="00771042"/>
    <w:rsid w:val="0084565E"/>
    <w:rsid w:val="00986EEF"/>
    <w:rsid w:val="009F5918"/>
    <w:rsid w:val="00AC6E9D"/>
    <w:rsid w:val="00B6393F"/>
    <w:rsid w:val="00DA7C34"/>
    <w:rsid w:val="00EF0908"/>
    <w:rsid w:val="00F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BC478-2D8E-4600-9D4E-524428FE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1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Hrelja</dc:creator>
  <cp:keywords/>
  <dc:description/>
  <cp:lastModifiedBy>Ines</cp:lastModifiedBy>
  <cp:revision>3</cp:revision>
  <dcterms:created xsi:type="dcterms:W3CDTF">2022-06-01T07:09:00Z</dcterms:created>
  <dcterms:modified xsi:type="dcterms:W3CDTF">2022-06-01T07:11:00Z</dcterms:modified>
</cp:coreProperties>
</file>