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502" w:rsidRPr="00D164D8" w:rsidRDefault="00ED1502" w:rsidP="00ED1502">
      <w:pPr>
        <w:jc w:val="both"/>
        <w:rPr>
          <w:lang w:val="it-IT"/>
        </w:rPr>
      </w:pPr>
      <w:r w:rsidRPr="00D164D8">
        <w:rPr>
          <w:lang w:val="it-IT"/>
        </w:rPr>
        <w:t xml:space="preserve">                          </w:t>
      </w:r>
      <w:r w:rsidRPr="00D164D8">
        <w:rPr>
          <w:lang w:val="it-IT"/>
        </w:rPr>
        <w:object w:dxaOrig="6667" w:dyaOrig="82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 fillcolor="window">
            <v:imagedata r:id="rId5" o:title=""/>
          </v:shape>
          <o:OLEObject Type="Embed" ProgID="CorelDRAW.Graphic.12" ShapeID="_x0000_i1025" DrawAspect="Content" ObjectID="_1650107220" r:id="rId6"/>
        </w:object>
      </w:r>
    </w:p>
    <w:p w:rsidR="00D164D8" w:rsidRPr="00D164D8" w:rsidRDefault="00D164D8" w:rsidP="00D164D8">
      <w:pPr>
        <w:pStyle w:val="NoSpacing"/>
        <w:rPr>
          <w:lang w:val="it-IT"/>
        </w:rPr>
      </w:pPr>
      <w:r w:rsidRPr="00D164D8">
        <w:rPr>
          <w:lang w:val="it-IT"/>
        </w:rPr>
        <w:t xml:space="preserve">REPUBLIKA HRVATSKA    REPUBBLICA DI CROAZIA   </w:t>
      </w:r>
    </w:p>
    <w:p w:rsidR="00D164D8" w:rsidRPr="00D164D8" w:rsidRDefault="00D164D8" w:rsidP="00D164D8">
      <w:pPr>
        <w:pStyle w:val="NoSpacing"/>
        <w:rPr>
          <w:lang w:val="it-IT"/>
        </w:rPr>
      </w:pPr>
      <w:r w:rsidRPr="00D164D8">
        <w:rPr>
          <w:lang w:val="it-IT"/>
        </w:rPr>
        <w:t xml:space="preserve">      ISTARSKA ŽUPANIJA   REGIONE ISTRIANA</w:t>
      </w:r>
    </w:p>
    <w:p w:rsidR="00D164D8" w:rsidRPr="00D164D8" w:rsidRDefault="00D164D8" w:rsidP="00D164D8">
      <w:pPr>
        <w:pStyle w:val="NoSpacing"/>
        <w:rPr>
          <w:b/>
          <w:bCs/>
          <w:sz w:val="16"/>
          <w:szCs w:val="16"/>
          <w:lang w:val="it-IT"/>
        </w:rPr>
      </w:pPr>
      <w:r w:rsidRPr="00D164D8">
        <w:rPr>
          <w:b/>
          <w:bCs/>
          <w:sz w:val="16"/>
          <w:szCs w:val="16"/>
          <w:lang w:val="it-IT"/>
        </w:rPr>
        <w:t xml:space="preserve">         GRAD ROVINJ-ROVIGNO  </w:t>
      </w:r>
      <w:r w:rsidRPr="00D164D8">
        <w:rPr>
          <w:b/>
          <w:bCs/>
          <w:noProof/>
          <w:sz w:val="16"/>
          <w:szCs w:val="16"/>
          <w:lang w:eastAsia="hr-HR"/>
        </w:rPr>
        <w:drawing>
          <wp:inline distT="0" distB="0" distL="0" distR="0" wp14:anchorId="6A1BA7B0" wp14:editId="41FCFB7B">
            <wp:extent cx="133350" cy="171450"/>
            <wp:effectExtent l="19050" t="0" r="0" b="0"/>
            <wp:docPr id="2" name="Picture 2" descr="C:\Users\Radetic\AppData\Local\Microsoft\Windows\MIS\g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etic\AppData\Local\Microsoft\Windows\MIS\gr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4D8">
        <w:rPr>
          <w:b/>
          <w:bCs/>
          <w:sz w:val="16"/>
          <w:szCs w:val="16"/>
          <w:lang w:val="it-IT"/>
        </w:rPr>
        <w:t xml:space="preserve"> CITT</w:t>
      </w:r>
      <w:r w:rsidRPr="00D164D8">
        <w:rPr>
          <w:rFonts w:cstheme="minorHAnsi"/>
          <w:b/>
          <w:bCs/>
          <w:sz w:val="16"/>
          <w:szCs w:val="16"/>
          <w:lang w:val="it-IT"/>
        </w:rPr>
        <w:t>À</w:t>
      </w:r>
      <w:r w:rsidRPr="00D164D8">
        <w:rPr>
          <w:b/>
          <w:bCs/>
          <w:sz w:val="16"/>
          <w:szCs w:val="16"/>
          <w:lang w:val="it-IT"/>
        </w:rPr>
        <w:t xml:space="preserve"> DI ROVINJ-ROVIGNO</w:t>
      </w:r>
    </w:p>
    <w:p w:rsidR="00D164D8" w:rsidRPr="00D164D8" w:rsidRDefault="00D164D8" w:rsidP="00D164D8">
      <w:pPr>
        <w:pStyle w:val="NoSpacing"/>
        <w:rPr>
          <w:b/>
          <w:bCs/>
          <w:sz w:val="16"/>
          <w:szCs w:val="16"/>
          <w:lang w:val="it-IT"/>
        </w:rPr>
      </w:pPr>
      <w:r w:rsidRPr="00D164D8">
        <w:rPr>
          <w:b/>
          <w:bCs/>
          <w:lang w:val="it-IT"/>
        </w:rPr>
        <w:t xml:space="preserve">          </w:t>
      </w:r>
      <w:r w:rsidRPr="00D164D8">
        <w:rPr>
          <w:lang w:val="it-IT"/>
        </w:rPr>
        <w:t xml:space="preserve">GRADONAČELNIK – IL SINDACO </w:t>
      </w:r>
    </w:p>
    <w:p w:rsidR="00D164D8" w:rsidRPr="00D164D8" w:rsidRDefault="00D164D8" w:rsidP="00ED1502">
      <w:pPr>
        <w:rPr>
          <w:rFonts w:ascii="Tahoma" w:hAnsi="Tahoma" w:cs="Tahoma"/>
          <w:lang w:val="it-IT"/>
        </w:rPr>
      </w:pPr>
    </w:p>
    <w:p w:rsidR="00ED1502" w:rsidRPr="00D164D8" w:rsidRDefault="00ED1502" w:rsidP="00ED1502">
      <w:pPr>
        <w:rPr>
          <w:rFonts w:ascii="Tahoma" w:hAnsi="Tahoma" w:cs="Tahoma"/>
          <w:lang w:val="it-IT"/>
        </w:rPr>
      </w:pPr>
      <w:proofErr w:type="spellStart"/>
      <w:r w:rsidRPr="00D164D8">
        <w:rPr>
          <w:rFonts w:ascii="Tahoma" w:hAnsi="Tahoma" w:cs="Tahoma"/>
          <w:lang w:val="it-IT"/>
        </w:rPr>
        <w:t>Klasa</w:t>
      </w:r>
      <w:proofErr w:type="spellEnd"/>
      <w:r w:rsidR="00D164D8" w:rsidRPr="00D164D8">
        <w:rPr>
          <w:rFonts w:ascii="Tahoma" w:hAnsi="Tahoma" w:cs="Tahoma"/>
          <w:lang w:val="it-IT"/>
        </w:rPr>
        <w:t>/Classe</w:t>
      </w:r>
      <w:r w:rsidRPr="00D164D8">
        <w:rPr>
          <w:rFonts w:ascii="Tahoma" w:hAnsi="Tahoma" w:cs="Tahoma"/>
          <w:lang w:val="it-IT"/>
        </w:rPr>
        <w:t>: 023-01/20-01/48</w:t>
      </w:r>
    </w:p>
    <w:p w:rsidR="003A4AC7" w:rsidRPr="00D164D8" w:rsidRDefault="00ED1502" w:rsidP="00ED1502">
      <w:pPr>
        <w:rPr>
          <w:rFonts w:ascii="Tahoma" w:hAnsi="Tahoma" w:cs="Tahoma"/>
          <w:lang w:val="it-IT"/>
        </w:rPr>
      </w:pPr>
      <w:proofErr w:type="spellStart"/>
      <w:r w:rsidRPr="00D164D8">
        <w:rPr>
          <w:rFonts w:ascii="Tahoma" w:hAnsi="Tahoma" w:cs="Tahoma"/>
          <w:lang w:val="it-IT"/>
        </w:rPr>
        <w:t>Urbroj</w:t>
      </w:r>
      <w:proofErr w:type="spellEnd"/>
      <w:r w:rsidR="00D164D8" w:rsidRPr="00D164D8">
        <w:rPr>
          <w:rFonts w:ascii="Tahoma" w:hAnsi="Tahoma" w:cs="Tahoma"/>
          <w:lang w:val="it-IT"/>
        </w:rPr>
        <w:t>/</w:t>
      </w:r>
      <w:proofErr w:type="spellStart"/>
      <w:r w:rsidR="00D164D8" w:rsidRPr="00D164D8">
        <w:rPr>
          <w:rFonts w:ascii="Tahoma" w:hAnsi="Tahoma" w:cs="Tahoma"/>
          <w:lang w:val="it-IT"/>
        </w:rPr>
        <w:t>Numprot</w:t>
      </w:r>
      <w:proofErr w:type="spellEnd"/>
      <w:r w:rsidRPr="00D164D8">
        <w:rPr>
          <w:rFonts w:ascii="Tahoma" w:hAnsi="Tahoma" w:cs="Tahoma"/>
          <w:lang w:val="it-IT"/>
        </w:rPr>
        <w:t>: 2171-01-02/1-20-</w:t>
      </w:r>
      <w:r w:rsidR="00771CC5" w:rsidRPr="00D164D8">
        <w:rPr>
          <w:rFonts w:ascii="Tahoma" w:hAnsi="Tahoma" w:cs="Tahoma"/>
          <w:lang w:val="it-IT"/>
        </w:rPr>
        <w:t>61</w:t>
      </w:r>
    </w:p>
    <w:p w:rsidR="00ED1502" w:rsidRPr="00D164D8" w:rsidRDefault="00D164D8" w:rsidP="00ED1502">
      <w:pPr>
        <w:rPr>
          <w:lang w:val="it-IT"/>
        </w:rPr>
      </w:pPr>
      <w:r w:rsidRPr="00D164D8">
        <w:rPr>
          <w:rFonts w:ascii="Tahoma" w:hAnsi="Tahoma" w:cs="Tahoma"/>
          <w:lang w:val="it-IT"/>
        </w:rPr>
        <w:t>Rovinj</w:t>
      </w:r>
      <w:r w:rsidR="001C3AAD" w:rsidRPr="00D164D8">
        <w:rPr>
          <w:rFonts w:ascii="Tahoma" w:hAnsi="Tahoma" w:cs="Tahoma"/>
          <w:lang w:val="it-IT"/>
        </w:rPr>
        <w:t xml:space="preserve">-Rovigno, </w:t>
      </w:r>
      <w:r w:rsidR="003A4AC7" w:rsidRPr="00D164D8">
        <w:rPr>
          <w:rFonts w:ascii="Tahoma" w:hAnsi="Tahoma" w:cs="Tahoma"/>
          <w:lang w:val="it-IT"/>
        </w:rPr>
        <w:t>4</w:t>
      </w:r>
      <w:r w:rsidRPr="00D164D8">
        <w:rPr>
          <w:rFonts w:ascii="Tahoma" w:hAnsi="Tahoma" w:cs="Tahoma"/>
          <w:lang w:val="it-IT"/>
        </w:rPr>
        <w:t xml:space="preserve"> maggio</w:t>
      </w:r>
      <w:r w:rsidR="00ED1502" w:rsidRPr="00D164D8">
        <w:rPr>
          <w:rFonts w:ascii="Tahoma" w:hAnsi="Tahoma" w:cs="Tahoma"/>
          <w:lang w:val="it-IT"/>
        </w:rPr>
        <w:t xml:space="preserve"> 2020</w:t>
      </w:r>
    </w:p>
    <w:p w:rsidR="0076358A" w:rsidRPr="00D164D8" w:rsidRDefault="0076358A" w:rsidP="0076358A">
      <w:pPr>
        <w:rPr>
          <w:rFonts w:ascii="Arial" w:hAnsi="Arial" w:cs="Arial"/>
          <w:b/>
          <w:sz w:val="24"/>
          <w:szCs w:val="24"/>
          <w:highlight w:val="yellow"/>
          <w:lang w:val="it-IT"/>
        </w:rPr>
      </w:pPr>
    </w:p>
    <w:p w:rsidR="0076358A" w:rsidRPr="00D164D8" w:rsidRDefault="00D164D8" w:rsidP="00ED150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D164D8">
        <w:rPr>
          <w:rFonts w:ascii="Arial" w:hAnsi="Arial" w:cs="Arial"/>
          <w:sz w:val="24"/>
          <w:szCs w:val="24"/>
          <w:lang w:val="it-IT"/>
        </w:rPr>
        <w:t>In conformità alla Delibera del Comando nazionale della protezione civile del 3 maggio 2020 sulla modifica della Delibera sulle necessarie misure di restrizione degli assembramenti sociali, del lavoro nei negozi, delle attività di servizio e delle manifestazioni sportive e culturali per la durata della dichiarazione dell’epidemia di COVID-19, il Comando della protezione civile della Città di Rovinj-Rovigno emana le</w:t>
      </w:r>
    </w:p>
    <w:p w:rsidR="00ED1502" w:rsidRPr="00D164D8" w:rsidRDefault="00ED1502" w:rsidP="00ED1502">
      <w:pPr>
        <w:jc w:val="both"/>
        <w:rPr>
          <w:rFonts w:ascii="Arial" w:hAnsi="Arial" w:cs="Arial"/>
          <w:b/>
          <w:sz w:val="24"/>
          <w:szCs w:val="24"/>
          <w:highlight w:val="yellow"/>
          <w:lang w:val="it-IT"/>
        </w:rPr>
      </w:pPr>
    </w:p>
    <w:p w:rsidR="0076358A" w:rsidRPr="00D164D8" w:rsidRDefault="00D164D8" w:rsidP="000853FF">
      <w:pPr>
        <w:jc w:val="center"/>
        <w:rPr>
          <w:rFonts w:ascii="Arial" w:hAnsi="Arial" w:cs="Arial"/>
          <w:b/>
          <w:sz w:val="24"/>
          <w:szCs w:val="24"/>
          <w:highlight w:val="yellow"/>
          <w:lang w:val="it-IT"/>
        </w:rPr>
      </w:pPr>
      <w:r w:rsidRPr="00D164D8">
        <w:rPr>
          <w:rFonts w:ascii="Arial" w:hAnsi="Arial" w:cs="Arial"/>
          <w:b/>
          <w:sz w:val="24"/>
          <w:szCs w:val="24"/>
          <w:lang w:val="it-IT"/>
        </w:rPr>
        <w:t xml:space="preserve">RACCOMANDAZIONI PER </w:t>
      </w:r>
      <w:r>
        <w:rPr>
          <w:rFonts w:ascii="Arial" w:hAnsi="Arial" w:cs="Arial"/>
          <w:b/>
          <w:sz w:val="24"/>
          <w:szCs w:val="24"/>
          <w:lang w:val="it-IT"/>
        </w:rPr>
        <w:t>IL LAVORO</w:t>
      </w:r>
      <w:r w:rsidRPr="00D164D8">
        <w:rPr>
          <w:rFonts w:ascii="Arial" w:hAnsi="Arial" w:cs="Arial"/>
          <w:b/>
          <w:sz w:val="24"/>
          <w:szCs w:val="24"/>
          <w:lang w:val="it-IT"/>
        </w:rPr>
        <w:t xml:space="preserve"> DELLE STAZIONI </w:t>
      </w:r>
      <w:r>
        <w:rPr>
          <w:rFonts w:ascii="Arial" w:hAnsi="Arial" w:cs="Arial"/>
          <w:b/>
          <w:sz w:val="24"/>
          <w:szCs w:val="24"/>
          <w:lang w:val="it-IT"/>
        </w:rPr>
        <w:t>PER I CONTROLLI TECNICI (REVISIONE) DEI VEICOLI DU</w:t>
      </w:r>
      <w:r w:rsidRPr="00D164D8">
        <w:rPr>
          <w:rFonts w:ascii="Arial" w:hAnsi="Arial" w:cs="Arial"/>
          <w:b/>
          <w:sz w:val="24"/>
          <w:szCs w:val="24"/>
          <w:lang w:val="it-IT"/>
        </w:rPr>
        <w:t>RANTE L'EPIDEMIA</w:t>
      </w:r>
      <w:r w:rsidR="000853FF" w:rsidRPr="00D164D8">
        <w:rPr>
          <w:rFonts w:ascii="Arial" w:hAnsi="Arial" w:cs="Arial"/>
          <w:b/>
          <w:sz w:val="24"/>
          <w:szCs w:val="24"/>
          <w:highlight w:val="yellow"/>
          <w:lang w:val="it-IT"/>
        </w:rPr>
        <w:t xml:space="preserve"> </w:t>
      </w:r>
    </w:p>
    <w:p w:rsidR="00ED1502" w:rsidRPr="00D164D8" w:rsidRDefault="00ED1502" w:rsidP="0076358A">
      <w:pPr>
        <w:jc w:val="center"/>
        <w:rPr>
          <w:rFonts w:ascii="Arial" w:hAnsi="Arial" w:cs="Arial"/>
          <w:b/>
          <w:sz w:val="24"/>
          <w:szCs w:val="24"/>
          <w:highlight w:val="yellow"/>
          <w:lang w:val="it-IT"/>
        </w:rPr>
      </w:pPr>
    </w:p>
    <w:p w:rsidR="0076358A" w:rsidRPr="00C10442" w:rsidRDefault="00D164D8" w:rsidP="0084314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D164D8">
        <w:rPr>
          <w:rFonts w:ascii="Arial" w:hAnsi="Arial" w:cs="Arial"/>
          <w:sz w:val="24"/>
          <w:szCs w:val="24"/>
          <w:lang w:val="it-IT"/>
        </w:rPr>
        <w:t>È necessario organizzare il lavoro in conformità con le misure anti-epidemiche generali nonché con le raccomandazioni e le istruzioni specifiche dell’Istituto croato per la salute pubb</w:t>
      </w:r>
      <w:r>
        <w:rPr>
          <w:rFonts w:ascii="Arial" w:hAnsi="Arial" w:cs="Arial"/>
          <w:sz w:val="24"/>
          <w:szCs w:val="24"/>
          <w:lang w:val="it-IT"/>
        </w:rPr>
        <w:t>lica (HZJZ)</w:t>
      </w:r>
      <w:r w:rsidR="00843142">
        <w:rPr>
          <w:rFonts w:ascii="Arial" w:hAnsi="Arial" w:cs="Arial"/>
          <w:sz w:val="24"/>
          <w:szCs w:val="24"/>
          <w:lang w:val="it-IT"/>
        </w:rPr>
        <w:t xml:space="preserve"> al fine di</w:t>
      </w:r>
      <w:r w:rsidR="00843142" w:rsidRPr="00843142">
        <w:t xml:space="preserve"> </w:t>
      </w:r>
      <w:r w:rsidR="00843142" w:rsidRPr="00843142">
        <w:rPr>
          <w:rFonts w:ascii="Arial" w:hAnsi="Arial" w:cs="Arial"/>
          <w:sz w:val="24"/>
          <w:szCs w:val="24"/>
          <w:lang w:val="it-IT"/>
        </w:rPr>
        <w:t>preven</w:t>
      </w:r>
      <w:r w:rsidR="00843142">
        <w:rPr>
          <w:rFonts w:ascii="Arial" w:hAnsi="Arial" w:cs="Arial"/>
          <w:sz w:val="24"/>
          <w:szCs w:val="24"/>
          <w:lang w:val="it-IT"/>
        </w:rPr>
        <w:t>ire</w:t>
      </w:r>
      <w:r w:rsidR="00843142" w:rsidRPr="00843142">
        <w:rPr>
          <w:rFonts w:ascii="Arial" w:hAnsi="Arial" w:cs="Arial"/>
          <w:sz w:val="24"/>
          <w:szCs w:val="24"/>
          <w:lang w:val="it-IT"/>
        </w:rPr>
        <w:t xml:space="preserve"> </w:t>
      </w:r>
      <w:r w:rsidR="00843142">
        <w:rPr>
          <w:rFonts w:ascii="Arial" w:hAnsi="Arial" w:cs="Arial"/>
          <w:sz w:val="24"/>
          <w:szCs w:val="24"/>
          <w:lang w:val="it-IT"/>
        </w:rPr>
        <w:t xml:space="preserve">l'infezione nei locali di tutti gli impianti commerciali che espletano </w:t>
      </w:r>
      <w:r w:rsidR="00843142" w:rsidRPr="00843142">
        <w:rPr>
          <w:rFonts w:ascii="Arial" w:hAnsi="Arial" w:cs="Arial"/>
          <w:sz w:val="24"/>
          <w:szCs w:val="24"/>
          <w:lang w:val="it-IT"/>
        </w:rPr>
        <w:t>attività di servizio e</w:t>
      </w:r>
      <w:r w:rsidR="00843142" w:rsidRPr="00843142">
        <w:t xml:space="preserve"> </w:t>
      </w:r>
      <w:r w:rsidR="00843142">
        <w:rPr>
          <w:rFonts w:ascii="Arial" w:hAnsi="Arial" w:cs="Arial"/>
          <w:sz w:val="24"/>
          <w:szCs w:val="24"/>
          <w:lang w:val="it-IT"/>
        </w:rPr>
        <w:t>al</w:t>
      </w:r>
      <w:r w:rsidR="00843142" w:rsidRPr="00843142">
        <w:rPr>
          <w:rFonts w:ascii="Arial" w:hAnsi="Arial" w:cs="Arial"/>
          <w:sz w:val="24"/>
          <w:szCs w:val="24"/>
          <w:lang w:val="it-IT"/>
        </w:rPr>
        <w:t xml:space="preserve"> fine di semplificare l'organizzazione del funzionamento e la manutenzione dei locali </w:t>
      </w:r>
      <w:r w:rsidR="00843142">
        <w:rPr>
          <w:rFonts w:ascii="Arial" w:hAnsi="Arial" w:cs="Arial"/>
          <w:sz w:val="24"/>
          <w:szCs w:val="24"/>
          <w:lang w:val="it-IT"/>
        </w:rPr>
        <w:t>nonché la</w:t>
      </w:r>
      <w:r w:rsidR="00843142" w:rsidRPr="00843142">
        <w:rPr>
          <w:rFonts w:ascii="Arial" w:hAnsi="Arial" w:cs="Arial"/>
          <w:sz w:val="24"/>
          <w:szCs w:val="24"/>
          <w:lang w:val="it-IT"/>
        </w:rPr>
        <w:t xml:space="preserve"> ridu</w:t>
      </w:r>
      <w:r w:rsidR="00843142">
        <w:rPr>
          <w:rFonts w:ascii="Arial" w:hAnsi="Arial" w:cs="Arial"/>
          <w:sz w:val="24"/>
          <w:szCs w:val="24"/>
          <w:lang w:val="it-IT"/>
        </w:rPr>
        <w:t>zione</w:t>
      </w:r>
      <w:r w:rsidR="00843142" w:rsidRPr="00843142">
        <w:rPr>
          <w:rFonts w:ascii="Arial" w:hAnsi="Arial" w:cs="Arial"/>
          <w:sz w:val="24"/>
          <w:szCs w:val="24"/>
          <w:lang w:val="it-IT"/>
        </w:rPr>
        <w:t xml:space="preserve"> </w:t>
      </w:r>
      <w:r w:rsidR="00843142">
        <w:rPr>
          <w:rFonts w:ascii="Arial" w:hAnsi="Arial" w:cs="Arial"/>
          <w:sz w:val="24"/>
          <w:szCs w:val="24"/>
          <w:lang w:val="it-IT"/>
        </w:rPr>
        <w:t xml:space="preserve">dell’assembramento </w:t>
      </w:r>
      <w:r w:rsidR="00843142" w:rsidRPr="00843142">
        <w:rPr>
          <w:rFonts w:ascii="Arial" w:hAnsi="Arial" w:cs="Arial"/>
          <w:sz w:val="24"/>
          <w:szCs w:val="24"/>
          <w:lang w:val="it-IT"/>
        </w:rPr>
        <w:t>di più persone, si raccomanda di organizzare il lavoro in modo tale che:</w:t>
      </w:r>
      <w:r w:rsidR="00843142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="0076358A" w:rsidRPr="00D164D8">
        <w:rPr>
          <w:rFonts w:ascii="Arial" w:hAnsi="Arial" w:cs="Arial"/>
          <w:sz w:val="24"/>
          <w:szCs w:val="24"/>
          <w:highlight w:val="yellow"/>
          <w:lang w:val="it-IT"/>
        </w:rPr>
        <w:t xml:space="preserve"> </w:t>
      </w:r>
      <w:bookmarkStart w:id="0" w:name="_GoBack"/>
      <w:bookmarkEnd w:id="0"/>
    </w:p>
    <w:p w:rsidR="00771CC5" w:rsidRPr="00C10442" w:rsidRDefault="00843142" w:rsidP="008431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C10442">
        <w:rPr>
          <w:rFonts w:ascii="Arial" w:hAnsi="Arial" w:cs="Arial"/>
          <w:sz w:val="24"/>
          <w:szCs w:val="24"/>
          <w:lang w:val="it-IT"/>
        </w:rPr>
        <w:t xml:space="preserve">Si introduca il lavoro in due turni in modo tale che tra il primo e il secondo turno ci sia un intervallo di almeno un’ora, </w:t>
      </w:r>
      <w:r w:rsidR="00C10442" w:rsidRPr="00C10442">
        <w:rPr>
          <w:rFonts w:ascii="Arial" w:hAnsi="Arial" w:cs="Arial"/>
          <w:sz w:val="24"/>
          <w:szCs w:val="24"/>
          <w:lang w:val="it-IT"/>
        </w:rPr>
        <w:t>il quale</w:t>
      </w:r>
      <w:r w:rsidRPr="00C10442">
        <w:rPr>
          <w:rFonts w:ascii="Arial" w:hAnsi="Arial" w:cs="Arial"/>
          <w:sz w:val="24"/>
          <w:szCs w:val="24"/>
          <w:lang w:val="it-IT"/>
        </w:rPr>
        <w:t xml:space="preserve"> verrà utilizzato per la pulizia e la disinfezione delle superfici nel corso della pulizia di routine</w:t>
      </w:r>
      <w:r w:rsidR="00771CC5" w:rsidRPr="00C10442">
        <w:rPr>
          <w:rFonts w:ascii="Arial" w:hAnsi="Arial" w:cs="Arial"/>
          <w:sz w:val="24"/>
          <w:szCs w:val="24"/>
          <w:lang w:val="it-IT"/>
        </w:rPr>
        <w:t xml:space="preserve">. </w:t>
      </w:r>
    </w:p>
    <w:p w:rsidR="00582801" w:rsidRPr="00C10442" w:rsidRDefault="00582801" w:rsidP="00843142">
      <w:pPr>
        <w:pStyle w:val="ListParagraph"/>
        <w:jc w:val="both"/>
        <w:rPr>
          <w:rFonts w:ascii="Arial" w:hAnsi="Arial" w:cs="Arial"/>
          <w:sz w:val="24"/>
          <w:szCs w:val="24"/>
          <w:lang w:val="it-IT"/>
        </w:rPr>
      </w:pPr>
    </w:p>
    <w:p w:rsidR="00A97DFF" w:rsidRPr="00C10442" w:rsidRDefault="00C10442" w:rsidP="00C104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C10442">
        <w:rPr>
          <w:rFonts w:ascii="Arial" w:hAnsi="Arial" w:cs="Arial"/>
          <w:sz w:val="24"/>
          <w:szCs w:val="24"/>
          <w:lang w:val="it-IT"/>
        </w:rPr>
        <w:t>Si disinfettino le superfici</w:t>
      </w:r>
      <w:r w:rsidRPr="00C10442">
        <w:t xml:space="preserve"> </w:t>
      </w:r>
      <w:r w:rsidRPr="00C10442">
        <w:rPr>
          <w:rFonts w:ascii="Arial" w:hAnsi="Arial" w:cs="Arial"/>
          <w:sz w:val="24"/>
          <w:szCs w:val="24"/>
          <w:lang w:val="it-IT"/>
        </w:rPr>
        <w:t>passandole con un disinfettante a base alcolica.</w:t>
      </w:r>
    </w:p>
    <w:p w:rsidR="00843142" w:rsidRPr="00C10442" w:rsidRDefault="00843142" w:rsidP="00843142">
      <w:pPr>
        <w:spacing w:after="0"/>
        <w:jc w:val="both"/>
        <w:rPr>
          <w:rFonts w:ascii="Arial" w:hAnsi="Arial" w:cs="Arial"/>
          <w:sz w:val="24"/>
          <w:szCs w:val="24"/>
          <w:lang w:val="it-IT"/>
        </w:rPr>
      </w:pPr>
    </w:p>
    <w:p w:rsidR="00771CC5" w:rsidRPr="00C10442" w:rsidRDefault="00C10442" w:rsidP="00C104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C10442">
        <w:rPr>
          <w:rFonts w:ascii="Arial" w:hAnsi="Arial" w:cs="Arial"/>
          <w:sz w:val="24"/>
          <w:szCs w:val="24"/>
          <w:lang w:val="it-IT"/>
        </w:rPr>
        <w:t xml:space="preserve">Si fornisca il disinfettante per le mani e informazioni </w:t>
      </w:r>
      <w:r w:rsidRPr="00C10442">
        <w:rPr>
          <w:rFonts w:ascii="Arial" w:hAnsi="Arial" w:cs="Arial"/>
          <w:sz w:val="24"/>
          <w:szCs w:val="24"/>
          <w:lang w:val="it-IT"/>
        </w:rPr>
        <w:t>a tutti i clienti</w:t>
      </w:r>
      <w:r w:rsidRPr="00C10442">
        <w:rPr>
          <w:rFonts w:ascii="Arial" w:hAnsi="Arial" w:cs="Arial"/>
          <w:sz w:val="24"/>
          <w:szCs w:val="24"/>
          <w:lang w:val="it-IT"/>
        </w:rPr>
        <w:t>, e si effettui continuamente la disinfezione delle superfici toccate di frequente.</w:t>
      </w:r>
    </w:p>
    <w:p w:rsidR="00582801" w:rsidRPr="00C10442" w:rsidRDefault="00582801" w:rsidP="00843142">
      <w:pPr>
        <w:pStyle w:val="ListParagraph"/>
        <w:jc w:val="both"/>
        <w:rPr>
          <w:rFonts w:ascii="Arial" w:hAnsi="Arial" w:cs="Arial"/>
          <w:sz w:val="24"/>
          <w:szCs w:val="24"/>
          <w:lang w:val="it-IT"/>
        </w:rPr>
      </w:pPr>
    </w:p>
    <w:p w:rsidR="00771CC5" w:rsidRPr="00C10442" w:rsidRDefault="00843142" w:rsidP="008431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C10442">
        <w:rPr>
          <w:rFonts w:ascii="Arial" w:hAnsi="Arial" w:cs="Arial"/>
          <w:sz w:val="24"/>
          <w:szCs w:val="24"/>
          <w:lang w:val="it-IT"/>
        </w:rPr>
        <w:t>Si limiti il numero di clienti che sostano all'interno e intorno all’impianto.</w:t>
      </w:r>
    </w:p>
    <w:p w:rsidR="00582801" w:rsidRPr="00C10442" w:rsidRDefault="00582801" w:rsidP="00843142">
      <w:pPr>
        <w:pStyle w:val="ListParagraph"/>
        <w:jc w:val="both"/>
        <w:rPr>
          <w:rFonts w:ascii="Arial" w:hAnsi="Arial" w:cs="Arial"/>
          <w:sz w:val="24"/>
          <w:szCs w:val="24"/>
          <w:lang w:val="it-IT"/>
        </w:rPr>
      </w:pPr>
    </w:p>
    <w:p w:rsidR="00582801" w:rsidRPr="00D164D8" w:rsidRDefault="00D164D8" w:rsidP="008431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C10442">
        <w:rPr>
          <w:rFonts w:ascii="Arial" w:hAnsi="Arial" w:cs="Arial"/>
          <w:sz w:val="24"/>
          <w:szCs w:val="24"/>
          <w:lang w:val="it-IT"/>
        </w:rPr>
        <w:t>Sia indicato su una superficie visibile l’avviso in merito alle raccomandazioni speciali e alle istruzioni</w:t>
      </w:r>
      <w:r w:rsidRPr="00D164D8">
        <w:rPr>
          <w:rFonts w:ascii="Arial" w:hAnsi="Arial" w:cs="Arial"/>
          <w:sz w:val="24"/>
          <w:szCs w:val="24"/>
          <w:lang w:val="it-IT"/>
        </w:rPr>
        <w:t xml:space="preserve"> dell’Istituto croato per la salute pubblica (HZJZ);</w:t>
      </w:r>
    </w:p>
    <w:p w:rsidR="00D164D8" w:rsidRPr="00D164D8" w:rsidRDefault="00D164D8" w:rsidP="00843142">
      <w:pPr>
        <w:pStyle w:val="ListParagraph"/>
        <w:jc w:val="both"/>
        <w:rPr>
          <w:rFonts w:ascii="Arial" w:hAnsi="Arial" w:cs="Arial"/>
          <w:sz w:val="24"/>
          <w:szCs w:val="24"/>
          <w:highlight w:val="yellow"/>
          <w:lang w:val="it-IT"/>
        </w:rPr>
      </w:pPr>
    </w:p>
    <w:p w:rsidR="00582801" w:rsidRPr="00D164D8" w:rsidRDefault="00D164D8" w:rsidP="008431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D164D8">
        <w:rPr>
          <w:rFonts w:ascii="Arial" w:hAnsi="Arial" w:cs="Arial"/>
          <w:sz w:val="24"/>
          <w:szCs w:val="24"/>
          <w:lang w:val="it-IT"/>
        </w:rPr>
        <w:lastRenderedPageBreak/>
        <w:t>Si raccomanda l’utilizzo delle mascherine (non è obbligatorio) con la condizione che le mascherine chirurgiche vengano cambiate dopo un massimo di 3 ore di utilizzo, mentre le mascherine di stoffa vengano cambiate quando diventano umide;</w:t>
      </w:r>
    </w:p>
    <w:p w:rsidR="00582801" w:rsidRPr="00D164D8" w:rsidRDefault="00582801" w:rsidP="00843142">
      <w:pPr>
        <w:pStyle w:val="ListParagraph"/>
        <w:rPr>
          <w:rFonts w:ascii="Arial" w:hAnsi="Arial" w:cs="Arial"/>
          <w:sz w:val="24"/>
          <w:szCs w:val="24"/>
          <w:highlight w:val="yellow"/>
          <w:lang w:val="it-IT"/>
        </w:rPr>
      </w:pPr>
    </w:p>
    <w:p w:rsidR="00D164D8" w:rsidRPr="00D164D8" w:rsidRDefault="00D164D8" w:rsidP="008431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D164D8">
        <w:rPr>
          <w:rFonts w:ascii="Arial" w:hAnsi="Arial" w:cs="Arial"/>
          <w:sz w:val="24"/>
          <w:szCs w:val="24"/>
          <w:lang w:val="it-IT"/>
        </w:rPr>
        <w:t>È inoltre consigliabile utilizzare il meno possibile il contante e preferire i pagamenti con carta;</w:t>
      </w:r>
    </w:p>
    <w:p w:rsidR="00582801" w:rsidRPr="00D164D8" w:rsidRDefault="00582801" w:rsidP="00843142">
      <w:pPr>
        <w:pStyle w:val="ListParagraph"/>
        <w:rPr>
          <w:rFonts w:ascii="Arial" w:hAnsi="Arial" w:cs="Arial"/>
          <w:sz w:val="24"/>
          <w:szCs w:val="24"/>
          <w:highlight w:val="yellow"/>
          <w:lang w:val="it-IT"/>
        </w:rPr>
      </w:pPr>
    </w:p>
    <w:p w:rsidR="00D164D8" w:rsidRPr="00D164D8" w:rsidRDefault="00D164D8" w:rsidP="008431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D164D8">
        <w:rPr>
          <w:rFonts w:ascii="Arial" w:hAnsi="Arial" w:cs="Arial"/>
          <w:sz w:val="24"/>
          <w:szCs w:val="24"/>
          <w:lang w:val="it-IT"/>
        </w:rPr>
        <w:t>Si raccomanda al personale di misurare la temperatura prima di venire al lavoro e in caso di difficoltà respiratoria, informare il proprio medico;</w:t>
      </w:r>
    </w:p>
    <w:p w:rsidR="00582801" w:rsidRPr="00D164D8" w:rsidRDefault="00582801" w:rsidP="00843142">
      <w:pPr>
        <w:pStyle w:val="ListParagraph"/>
        <w:jc w:val="both"/>
        <w:rPr>
          <w:rFonts w:ascii="Arial" w:hAnsi="Arial" w:cs="Arial"/>
          <w:sz w:val="24"/>
          <w:szCs w:val="24"/>
          <w:highlight w:val="yellow"/>
          <w:lang w:val="it-IT"/>
        </w:rPr>
      </w:pPr>
    </w:p>
    <w:p w:rsidR="00D164D8" w:rsidRPr="00D164D8" w:rsidRDefault="00D164D8" w:rsidP="008431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È </w:t>
      </w:r>
      <w:r w:rsidRPr="00D164D8">
        <w:rPr>
          <w:rFonts w:ascii="Arial" w:hAnsi="Arial" w:cs="Arial"/>
          <w:sz w:val="24"/>
          <w:szCs w:val="24"/>
          <w:lang w:val="it-IT"/>
        </w:rPr>
        <w:t xml:space="preserve">necessario consultare le raccomandazioni dettagliate per il lavoro sul sito </w:t>
      </w:r>
      <w:hyperlink r:id="rId8" w:history="1">
        <w:r w:rsidRPr="007B3C46">
          <w:rPr>
            <w:rStyle w:val="Hyperlink"/>
            <w:rFonts w:ascii="Arial" w:hAnsi="Arial" w:cs="Arial"/>
            <w:sz w:val="24"/>
            <w:szCs w:val="24"/>
            <w:lang w:val="it-IT"/>
          </w:rPr>
          <w:t>https://www.hzjz.hr/sluzba-epidemiologija-zarazne-bolesti/koronavirus-najnovije-preporuke/</w:t>
        </w:r>
      </w:hyperlink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D164D8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582801" w:rsidRPr="00D164D8" w:rsidRDefault="00582801" w:rsidP="00843142">
      <w:pPr>
        <w:spacing w:after="0"/>
        <w:ind w:left="360"/>
        <w:rPr>
          <w:rFonts w:ascii="Arial" w:hAnsi="Arial" w:cs="Arial"/>
          <w:sz w:val="24"/>
          <w:szCs w:val="24"/>
          <w:highlight w:val="yellow"/>
          <w:lang w:val="it-IT"/>
        </w:rPr>
      </w:pPr>
    </w:p>
    <w:p w:rsidR="000623A6" w:rsidRPr="00D164D8" w:rsidRDefault="000623A6" w:rsidP="000623A6">
      <w:pPr>
        <w:pStyle w:val="ListParagraph"/>
        <w:rPr>
          <w:rFonts w:ascii="Arial" w:hAnsi="Arial" w:cs="Arial"/>
          <w:sz w:val="24"/>
          <w:szCs w:val="24"/>
          <w:highlight w:val="yellow"/>
          <w:lang w:val="it-IT"/>
        </w:rPr>
      </w:pPr>
    </w:p>
    <w:p w:rsidR="00564EE1" w:rsidRPr="00D164D8" w:rsidRDefault="00564EE1" w:rsidP="00564EE1">
      <w:pPr>
        <w:pStyle w:val="ListParagraph"/>
        <w:rPr>
          <w:rFonts w:ascii="Arial" w:hAnsi="Arial" w:cs="Arial"/>
          <w:sz w:val="24"/>
          <w:szCs w:val="24"/>
          <w:highlight w:val="yellow"/>
          <w:lang w:val="it-IT"/>
        </w:rPr>
      </w:pPr>
    </w:p>
    <w:p w:rsidR="00564EE1" w:rsidRPr="00D164D8" w:rsidRDefault="00564EE1" w:rsidP="00564EE1">
      <w:pPr>
        <w:pStyle w:val="ListParagraph"/>
        <w:rPr>
          <w:rFonts w:ascii="Arial" w:hAnsi="Arial" w:cs="Arial"/>
          <w:sz w:val="24"/>
          <w:szCs w:val="24"/>
          <w:highlight w:val="yellow"/>
          <w:lang w:val="it-IT"/>
        </w:rPr>
      </w:pPr>
    </w:p>
    <w:p w:rsidR="00ED1502" w:rsidRPr="00D164D8" w:rsidRDefault="00ED1502" w:rsidP="00ED1502">
      <w:pPr>
        <w:pStyle w:val="ListParagraph"/>
        <w:rPr>
          <w:rFonts w:ascii="Arial" w:hAnsi="Arial" w:cs="Arial"/>
          <w:sz w:val="24"/>
          <w:szCs w:val="24"/>
          <w:highlight w:val="yellow"/>
          <w:lang w:val="it-IT"/>
        </w:rPr>
      </w:pPr>
    </w:p>
    <w:p w:rsidR="001C033E" w:rsidRPr="00D164D8" w:rsidRDefault="001C033E" w:rsidP="001C033E">
      <w:pPr>
        <w:rPr>
          <w:rFonts w:ascii="Tahoma" w:hAnsi="Tahoma" w:cs="Tahoma"/>
          <w:highlight w:val="yellow"/>
          <w:lang w:val="it-IT"/>
        </w:rPr>
      </w:pPr>
    </w:p>
    <w:p w:rsidR="00D164D8" w:rsidRPr="00D164D8" w:rsidRDefault="00D164D8" w:rsidP="00D164D8">
      <w:pPr>
        <w:rPr>
          <w:rFonts w:ascii="Arial" w:hAnsi="Arial" w:cs="Arial"/>
          <w:sz w:val="24"/>
          <w:lang w:val="it-IT"/>
        </w:rPr>
      </w:pPr>
      <w:r w:rsidRPr="00D164D8">
        <w:rPr>
          <w:rFonts w:ascii="Arial" w:hAnsi="Arial" w:cs="Arial"/>
          <w:sz w:val="24"/>
          <w:lang w:val="it-IT"/>
        </w:rPr>
        <w:t xml:space="preserve">Il Comandante del </w:t>
      </w:r>
      <w:proofErr w:type="gramStart"/>
      <w:r w:rsidRPr="00D164D8">
        <w:rPr>
          <w:rFonts w:ascii="Arial" w:hAnsi="Arial" w:cs="Arial"/>
          <w:sz w:val="24"/>
          <w:lang w:val="it-IT"/>
        </w:rPr>
        <w:t>Comando:</w:t>
      </w:r>
      <w:r w:rsidRPr="00D164D8">
        <w:rPr>
          <w:rFonts w:ascii="Arial" w:hAnsi="Arial" w:cs="Arial"/>
          <w:sz w:val="24"/>
          <w:lang w:val="it-IT"/>
        </w:rPr>
        <w:tab/>
      </w:r>
      <w:proofErr w:type="gramEnd"/>
      <w:r w:rsidRPr="00D164D8">
        <w:rPr>
          <w:rFonts w:ascii="Arial" w:hAnsi="Arial" w:cs="Arial"/>
          <w:sz w:val="24"/>
          <w:lang w:val="it-IT"/>
        </w:rPr>
        <w:tab/>
      </w:r>
      <w:r w:rsidRPr="00D164D8">
        <w:rPr>
          <w:rFonts w:ascii="Arial" w:hAnsi="Arial" w:cs="Arial"/>
          <w:sz w:val="24"/>
          <w:lang w:val="it-IT"/>
        </w:rPr>
        <w:tab/>
      </w:r>
      <w:r w:rsidRPr="00D164D8">
        <w:rPr>
          <w:rFonts w:ascii="Arial" w:hAnsi="Arial" w:cs="Arial"/>
          <w:sz w:val="24"/>
          <w:lang w:val="it-IT"/>
        </w:rPr>
        <w:tab/>
      </w:r>
      <w:r w:rsidRPr="00D164D8">
        <w:rPr>
          <w:rFonts w:ascii="Arial" w:hAnsi="Arial" w:cs="Arial"/>
          <w:sz w:val="24"/>
          <w:lang w:val="it-IT"/>
        </w:rPr>
        <w:tab/>
      </w:r>
      <w:r w:rsidRPr="00D164D8">
        <w:rPr>
          <w:rFonts w:ascii="Arial" w:hAnsi="Arial" w:cs="Arial"/>
          <w:sz w:val="24"/>
          <w:lang w:val="it-IT"/>
        </w:rPr>
        <w:tab/>
        <w:t xml:space="preserve">       Il Sindaco</w:t>
      </w:r>
    </w:p>
    <w:p w:rsidR="00D164D8" w:rsidRPr="00D164D8" w:rsidRDefault="00D164D8" w:rsidP="00D164D8">
      <w:pPr>
        <w:rPr>
          <w:rFonts w:ascii="Arial" w:hAnsi="Arial" w:cs="Arial"/>
          <w:sz w:val="24"/>
          <w:lang w:val="it-IT"/>
        </w:rPr>
      </w:pPr>
      <w:proofErr w:type="spellStart"/>
      <w:r w:rsidRPr="00D164D8">
        <w:rPr>
          <w:rFonts w:ascii="Arial" w:hAnsi="Arial" w:cs="Arial"/>
          <w:sz w:val="24"/>
          <w:lang w:val="it-IT"/>
        </w:rPr>
        <w:t>Evilijano</w:t>
      </w:r>
      <w:proofErr w:type="spellEnd"/>
      <w:r w:rsidRPr="00D164D8">
        <w:rPr>
          <w:rFonts w:ascii="Arial" w:hAnsi="Arial" w:cs="Arial"/>
          <w:sz w:val="24"/>
          <w:lang w:val="it-IT"/>
        </w:rPr>
        <w:t xml:space="preserve"> </w:t>
      </w:r>
      <w:proofErr w:type="spellStart"/>
      <w:r w:rsidRPr="00D164D8">
        <w:rPr>
          <w:rFonts w:ascii="Arial" w:hAnsi="Arial" w:cs="Arial"/>
          <w:sz w:val="24"/>
          <w:lang w:val="it-IT"/>
        </w:rPr>
        <w:t>Gašpić</w:t>
      </w:r>
      <w:proofErr w:type="spellEnd"/>
      <w:r w:rsidRPr="00D164D8">
        <w:rPr>
          <w:rFonts w:ascii="Arial" w:hAnsi="Arial" w:cs="Arial"/>
          <w:sz w:val="24"/>
          <w:lang w:val="it-IT"/>
        </w:rPr>
        <w:t xml:space="preserve">, </w:t>
      </w:r>
      <w:proofErr w:type="spellStart"/>
      <w:r w:rsidRPr="00D164D8">
        <w:rPr>
          <w:rFonts w:ascii="Arial" w:hAnsi="Arial" w:cs="Arial"/>
          <w:sz w:val="24"/>
          <w:lang w:val="it-IT"/>
        </w:rPr>
        <w:t>m.p.</w:t>
      </w:r>
      <w:proofErr w:type="spellEnd"/>
      <w:r w:rsidRPr="00D164D8">
        <w:rPr>
          <w:rFonts w:ascii="Arial" w:hAnsi="Arial" w:cs="Arial"/>
          <w:sz w:val="24"/>
          <w:lang w:val="it-IT"/>
        </w:rPr>
        <w:tab/>
      </w:r>
      <w:r w:rsidRPr="00D164D8">
        <w:rPr>
          <w:rFonts w:ascii="Arial" w:hAnsi="Arial" w:cs="Arial"/>
          <w:sz w:val="24"/>
          <w:lang w:val="it-IT"/>
        </w:rPr>
        <w:tab/>
      </w:r>
      <w:r w:rsidRPr="00D164D8">
        <w:rPr>
          <w:rFonts w:ascii="Arial" w:hAnsi="Arial" w:cs="Arial"/>
          <w:sz w:val="24"/>
          <w:lang w:val="it-IT"/>
        </w:rPr>
        <w:tab/>
      </w:r>
      <w:r w:rsidRPr="00D164D8">
        <w:rPr>
          <w:rFonts w:ascii="Arial" w:hAnsi="Arial" w:cs="Arial"/>
          <w:sz w:val="24"/>
          <w:lang w:val="it-IT"/>
        </w:rPr>
        <w:tab/>
      </w:r>
      <w:r w:rsidRPr="00D164D8">
        <w:rPr>
          <w:rFonts w:ascii="Arial" w:hAnsi="Arial" w:cs="Arial"/>
          <w:sz w:val="24"/>
          <w:lang w:val="it-IT"/>
        </w:rPr>
        <w:tab/>
        <w:t xml:space="preserve">               </w:t>
      </w:r>
      <w:proofErr w:type="spellStart"/>
      <w:r w:rsidRPr="00D164D8">
        <w:rPr>
          <w:rFonts w:ascii="Arial" w:hAnsi="Arial" w:cs="Arial"/>
          <w:sz w:val="24"/>
          <w:lang w:val="it-IT"/>
        </w:rPr>
        <w:t>Marko</w:t>
      </w:r>
      <w:proofErr w:type="spellEnd"/>
      <w:r w:rsidRPr="00D164D8">
        <w:rPr>
          <w:rFonts w:ascii="Arial" w:hAnsi="Arial" w:cs="Arial"/>
          <w:sz w:val="24"/>
          <w:lang w:val="it-IT"/>
        </w:rPr>
        <w:t xml:space="preserve"> </w:t>
      </w:r>
      <w:proofErr w:type="spellStart"/>
      <w:r w:rsidRPr="00D164D8">
        <w:rPr>
          <w:rFonts w:ascii="Arial" w:hAnsi="Arial" w:cs="Arial"/>
          <w:sz w:val="24"/>
          <w:lang w:val="it-IT"/>
        </w:rPr>
        <w:t>Paliaga</w:t>
      </w:r>
      <w:proofErr w:type="spellEnd"/>
      <w:r w:rsidRPr="00D164D8">
        <w:rPr>
          <w:rFonts w:ascii="Arial" w:hAnsi="Arial" w:cs="Arial"/>
          <w:sz w:val="24"/>
          <w:lang w:val="it-IT"/>
        </w:rPr>
        <w:t xml:space="preserve">, </w:t>
      </w:r>
      <w:proofErr w:type="spellStart"/>
      <w:r w:rsidRPr="00D164D8">
        <w:rPr>
          <w:rFonts w:ascii="Arial" w:hAnsi="Arial" w:cs="Arial"/>
          <w:sz w:val="24"/>
          <w:lang w:val="it-IT"/>
        </w:rPr>
        <w:t>m.p.</w:t>
      </w:r>
      <w:proofErr w:type="spellEnd"/>
    </w:p>
    <w:p w:rsidR="001C033E" w:rsidRPr="00D164D8" w:rsidRDefault="001C033E" w:rsidP="001C033E">
      <w:pPr>
        <w:rPr>
          <w:lang w:val="it-IT"/>
        </w:rPr>
      </w:pPr>
    </w:p>
    <w:p w:rsidR="009F450A" w:rsidRPr="00D164D8" w:rsidRDefault="009F450A" w:rsidP="00DA6174">
      <w:pPr>
        <w:jc w:val="both"/>
        <w:rPr>
          <w:rFonts w:ascii="Arial" w:hAnsi="Arial" w:cs="Arial"/>
          <w:sz w:val="24"/>
          <w:szCs w:val="24"/>
          <w:lang w:val="it-IT"/>
        </w:rPr>
      </w:pPr>
    </w:p>
    <w:sectPr w:rsidR="009F450A" w:rsidRPr="00D16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92DB7"/>
    <w:multiLevelType w:val="hybridMultilevel"/>
    <w:tmpl w:val="086A31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2F"/>
    <w:rsid w:val="00002A2E"/>
    <w:rsid w:val="000623A6"/>
    <w:rsid w:val="000853FF"/>
    <w:rsid w:val="001C033E"/>
    <w:rsid w:val="001C3AAD"/>
    <w:rsid w:val="002A4E0F"/>
    <w:rsid w:val="003272A8"/>
    <w:rsid w:val="0038613B"/>
    <w:rsid w:val="003A4AC7"/>
    <w:rsid w:val="003C1DEF"/>
    <w:rsid w:val="00444BB9"/>
    <w:rsid w:val="00476BC5"/>
    <w:rsid w:val="00564EE1"/>
    <w:rsid w:val="00582801"/>
    <w:rsid w:val="005A1271"/>
    <w:rsid w:val="00686DA0"/>
    <w:rsid w:val="0076358A"/>
    <w:rsid w:val="00771CC5"/>
    <w:rsid w:val="00786405"/>
    <w:rsid w:val="007C5867"/>
    <w:rsid w:val="00843142"/>
    <w:rsid w:val="0085064B"/>
    <w:rsid w:val="009F450A"/>
    <w:rsid w:val="00A97DFF"/>
    <w:rsid w:val="00B062F7"/>
    <w:rsid w:val="00C10442"/>
    <w:rsid w:val="00C27E65"/>
    <w:rsid w:val="00D164D8"/>
    <w:rsid w:val="00DA6174"/>
    <w:rsid w:val="00E2432F"/>
    <w:rsid w:val="00ED1502"/>
    <w:rsid w:val="00F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7254B-BC9C-4576-A67A-18A6CC6D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2A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6358A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97DFF"/>
    <w:rPr>
      <w:color w:val="0000FF"/>
      <w:u w:val="single"/>
    </w:rPr>
  </w:style>
  <w:style w:type="paragraph" w:styleId="NoSpacing">
    <w:name w:val="No Spacing"/>
    <w:uiPriority w:val="1"/>
    <w:qFormat/>
    <w:rsid w:val="00D164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7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zjz.hr/sluzba-epidemiologija-zarazne-bolesti/koronavirus-najnovije-preporuk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MUP RH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Karas Neven</dc:creator>
  <cp:lastModifiedBy>Stellina</cp:lastModifiedBy>
  <cp:revision>3</cp:revision>
  <cp:lastPrinted>2020-03-23T12:59:00Z</cp:lastPrinted>
  <dcterms:created xsi:type="dcterms:W3CDTF">2020-05-04T11:54:00Z</dcterms:created>
  <dcterms:modified xsi:type="dcterms:W3CDTF">2020-05-04T12:21:00Z</dcterms:modified>
</cp:coreProperties>
</file>