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color w:val="000000"/>
          <w:sz w:val="24"/>
          <w:szCs w:val="24"/>
        </w:rPr>
      </w:pPr>
      <w:r w:rsidRPr="00F76A61">
        <w:rPr>
          <w:rFonts w:ascii="Calibri" w:eastAsia="Times New Roman" w:hAnsi="Calibri" w:cs="Times New Roman"/>
          <w:bCs/>
          <w:snapToGrid w:val="0"/>
          <w:color w:val="000000"/>
          <w:sz w:val="24"/>
          <w:szCs w:val="24"/>
        </w:rPr>
        <w:t>Upravni odjel za društvene djelatnosti Grada Rovinja – Rovigno raspisuje poziv za financiranje projekata iz područja izdavaštva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color w:val="000000"/>
          <w:sz w:val="24"/>
          <w:szCs w:val="24"/>
        </w:rPr>
      </w:pPr>
    </w:p>
    <w:p w:rsidR="00F76A61" w:rsidRPr="00F76A61" w:rsidRDefault="00F76A61" w:rsidP="00F76A6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</w:pPr>
      <w:r w:rsidRPr="00F76A61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>Javni poziv za financiranje projekata iz područja izdavaštva u 201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>9</w:t>
      </w:r>
      <w:r w:rsidRPr="00F76A61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>. godini</w:t>
      </w:r>
    </w:p>
    <w:p w:rsidR="00F76A61" w:rsidRPr="00F76A61" w:rsidRDefault="00F76A61" w:rsidP="00F76A6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</w:pP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>(1) Predmet ovog poziva je prikupljanje pisanih prijedloga za financiranje projekata koje su usmjerene na područje izdavaštva.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76A61">
        <w:rPr>
          <w:rFonts w:ascii="Calibri" w:eastAsia="SimSun" w:hAnsi="Calibri" w:cs="Times New Roman"/>
          <w:sz w:val="24"/>
          <w:szCs w:val="24"/>
          <w:lang w:eastAsia="zh-CN"/>
        </w:rPr>
        <w:t>(2) Ciljevi Natječaja su financijski podupirati objavljivanje knjiga, časopisa, zbornika te nosača zvuka (CD-a) i DVD-a autora ili udruga koje se bave kulturnim amaterizmom u glazbenoj kulturi.</w:t>
      </w:r>
    </w:p>
    <w:p w:rsidR="00F76A61" w:rsidRPr="00F76A61" w:rsidRDefault="00F76A61" w:rsidP="00F76A61">
      <w:pPr>
        <w:spacing w:after="0" w:line="240" w:lineRule="auto"/>
        <w:ind w:left="360"/>
        <w:rPr>
          <w:rFonts w:ascii="Calibri" w:eastAsia="SimSun" w:hAnsi="Calibri" w:cs="Times New Roman"/>
          <w:sz w:val="24"/>
          <w:szCs w:val="24"/>
          <w:lang w:eastAsia="zh-CN"/>
        </w:rPr>
      </w:pPr>
    </w:p>
    <w:p w:rsidR="00F76A61" w:rsidRPr="00F76A61" w:rsidRDefault="00F76A61" w:rsidP="00F76A61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hr-HR"/>
        </w:rPr>
      </w:pPr>
      <w:r w:rsidRPr="00F76A61">
        <w:rPr>
          <w:rFonts w:ascii="Calibri" w:eastAsia="Times New Roman" w:hAnsi="Calibri" w:cs="Arial"/>
          <w:sz w:val="24"/>
          <w:szCs w:val="24"/>
          <w:lang w:eastAsia="hr-HR"/>
        </w:rPr>
        <w:t>Pri odabiru ponuđenih projekata dati će se prednost i podržati prije svega:</w:t>
      </w:r>
    </w:p>
    <w:p w:rsidR="00F76A61" w:rsidRPr="00F76A61" w:rsidRDefault="00F76A61" w:rsidP="00F76A6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F76A61">
        <w:rPr>
          <w:rFonts w:ascii="Calibri" w:eastAsia="Times New Roman" w:hAnsi="Calibri" w:cs="Arial"/>
          <w:sz w:val="24"/>
          <w:szCs w:val="24"/>
          <w:lang w:eastAsia="hr-HR"/>
        </w:rPr>
        <w:t>djela priznatih rovinjskih autora i izdavača, koja su od posebnog književnog, umjetničkog, stručnog i znanstvenog interesa i značaja za razvitak i jačanje identiteta i posebnosti Rovinja</w:t>
      </w:r>
    </w:p>
    <w:p w:rsidR="00F76A61" w:rsidRPr="00F76A61" w:rsidRDefault="00F76A61" w:rsidP="00F76A6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F76A61">
        <w:rPr>
          <w:rFonts w:ascii="Calibri" w:eastAsia="Times New Roman" w:hAnsi="Calibri" w:cs="Arial"/>
          <w:sz w:val="24"/>
          <w:szCs w:val="24"/>
          <w:lang w:eastAsia="hr-HR"/>
        </w:rPr>
        <w:t>djela mladih autora</w:t>
      </w:r>
    </w:p>
    <w:p w:rsidR="00F76A61" w:rsidRPr="00F76A61" w:rsidRDefault="00F76A61" w:rsidP="00F76A6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F76A61">
        <w:rPr>
          <w:rFonts w:ascii="Calibri" w:eastAsia="Times New Roman" w:hAnsi="Calibri" w:cs="Arial"/>
          <w:sz w:val="24"/>
          <w:szCs w:val="24"/>
          <w:lang w:eastAsia="hr-HR"/>
        </w:rPr>
        <w:t>prepisci rukopisa i knjiga značajnih za jačanje identiteta i posebnosti Rovinja,</w:t>
      </w:r>
    </w:p>
    <w:p w:rsidR="00F76A61" w:rsidRPr="00F76A61" w:rsidRDefault="00F76A61" w:rsidP="00F76A6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F76A61">
        <w:rPr>
          <w:rFonts w:ascii="Calibri" w:eastAsia="Times New Roman" w:hAnsi="Calibri" w:cs="Arial"/>
          <w:sz w:val="24"/>
          <w:szCs w:val="24"/>
          <w:lang w:eastAsia="hr-HR"/>
        </w:rPr>
        <w:t xml:space="preserve">prijevodnu literaturu o Rovinju i prijevode domaćih autora na strane jezike </w:t>
      </w:r>
    </w:p>
    <w:p w:rsidR="00F76A61" w:rsidRPr="00F76A61" w:rsidRDefault="00F76A61" w:rsidP="00F76A6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F76A61">
        <w:rPr>
          <w:rFonts w:ascii="Calibri" w:eastAsia="Times New Roman" w:hAnsi="Calibri" w:cs="Arial"/>
          <w:sz w:val="24"/>
          <w:szCs w:val="24"/>
          <w:lang w:eastAsia="hr-HR"/>
        </w:rPr>
        <w:t>izdanja koja istražuju i njeguju dijalektalni izričaj (čakavski i rovinjski dijalekt)</w:t>
      </w:r>
    </w:p>
    <w:p w:rsidR="00F76A61" w:rsidRPr="00F76A61" w:rsidRDefault="00F76A61" w:rsidP="00F76A6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F76A61">
        <w:rPr>
          <w:rFonts w:ascii="Calibri" w:eastAsia="Times New Roman" w:hAnsi="Calibri" w:cs="Arial"/>
          <w:sz w:val="24"/>
          <w:szCs w:val="24"/>
          <w:lang w:eastAsia="hr-HR"/>
        </w:rPr>
        <w:t>izdavanje CD-a i DVD-a glazbenih skupina</w:t>
      </w:r>
      <w:r w:rsidR="00E8622C">
        <w:rPr>
          <w:rFonts w:ascii="Calibri" w:eastAsia="Times New Roman" w:hAnsi="Calibri" w:cs="Arial"/>
          <w:sz w:val="24"/>
          <w:szCs w:val="24"/>
          <w:lang w:eastAsia="hr-HR"/>
        </w:rPr>
        <w:t xml:space="preserve">, </w:t>
      </w:r>
      <w:bookmarkStart w:id="0" w:name="_GoBack"/>
      <w:r w:rsidRPr="00E8622C">
        <w:rPr>
          <w:rFonts w:ascii="Calibri" w:eastAsia="Times New Roman" w:hAnsi="Calibri" w:cs="Arial"/>
          <w:sz w:val="24"/>
          <w:szCs w:val="24"/>
          <w:lang w:eastAsia="hr-HR"/>
        </w:rPr>
        <w:t>udruga</w:t>
      </w:r>
      <w:r w:rsidR="00E8622C">
        <w:rPr>
          <w:rFonts w:ascii="Calibri" w:eastAsia="Times New Roman" w:hAnsi="Calibri" w:cs="Arial"/>
          <w:sz w:val="24"/>
          <w:szCs w:val="24"/>
          <w:lang w:eastAsia="hr-HR"/>
        </w:rPr>
        <w:t xml:space="preserve"> te ostalih izvođača </w:t>
      </w:r>
      <w:r w:rsidRPr="00E8622C">
        <w:rPr>
          <w:rFonts w:ascii="Calibri" w:eastAsia="Times New Roman" w:hAnsi="Calibri" w:cs="Arial"/>
          <w:sz w:val="24"/>
          <w:szCs w:val="24"/>
          <w:lang w:eastAsia="hr-HR"/>
        </w:rPr>
        <w:t>sa područja</w:t>
      </w:r>
      <w:r w:rsidRPr="00F76A61">
        <w:rPr>
          <w:rFonts w:ascii="Calibri" w:eastAsia="Times New Roman" w:hAnsi="Calibri" w:cs="Arial"/>
          <w:sz w:val="24"/>
          <w:szCs w:val="24"/>
          <w:lang w:eastAsia="hr-HR"/>
        </w:rPr>
        <w:t xml:space="preserve"> Grada</w:t>
      </w:r>
      <w:r w:rsidR="00E8622C">
        <w:rPr>
          <w:rFonts w:ascii="Calibri" w:eastAsia="Times New Roman" w:hAnsi="Calibri" w:cs="Arial"/>
          <w:sz w:val="24"/>
          <w:szCs w:val="24"/>
          <w:lang w:eastAsia="hr-HR"/>
        </w:rPr>
        <w:t xml:space="preserve"> Rovinja - Rovigno</w:t>
      </w:r>
    </w:p>
    <w:bookmarkEnd w:id="0"/>
    <w:p w:rsidR="00F76A61" w:rsidRPr="00F76A61" w:rsidRDefault="00F76A61" w:rsidP="00F76A61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(3) Ukupno planirana vrijednost natječaja je </w:t>
      </w:r>
      <w:r w:rsidR="00FF5493"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>0.000,00 kn.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>Financijske potpore za pojedini projekt odobravaju se do maksimalnog iznosa od 10.000,00 kn. Okvirni broj odobrenih projekata je 15.</w:t>
      </w:r>
    </w:p>
    <w:p w:rsidR="00F76A61" w:rsidRPr="00F76A61" w:rsidRDefault="00F76A61" w:rsidP="00F76A61">
      <w:pPr>
        <w:spacing w:after="0" w:line="240" w:lineRule="auto"/>
        <w:ind w:firstLine="360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(4) Rok za podnošenje prijedloga projekata je </w:t>
      </w:r>
      <w:r w:rsidRPr="00F76A61"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  <w:t>30 dana</w:t>
      </w: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a završava </w:t>
      </w:r>
      <w:r w:rsidRPr="00F76A61">
        <w:rPr>
          <w:rFonts w:ascii="Calibri" w:eastAsia="Times New Roman" w:hAnsi="Calibri" w:cs="Times New Roman"/>
          <w:b/>
          <w:sz w:val="24"/>
          <w:szCs w:val="24"/>
          <w:lang w:eastAsia="hr-HR"/>
        </w:rPr>
        <w:t>1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2</w:t>
      </w:r>
      <w:r w:rsidRPr="00F76A61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. 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travnja</w:t>
      </w:r>
      <w:r w:rsidRPr="00F76A61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201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9</w:t>
      </w:r>
      <w:r w:rsidRPr="00F76A61">
        <w:rPr>
          <w:rFonts w:ascii="Calibri" w:eastAsia="Times New Roman" w:hAnsi="Calibri" w:cs="Times New Roman"/>
          <w:b/>
          <w:sz w:val="24"/>
          <w:szCs w:val="24"/>
          <w:lang w:eastAsia="hr-HR"/>
        </w:rPr>
        <w:t>.g.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F76A61" w:rsidRPr="00F76A61" w:rsidRDefault="00F76A61" w:rsidP="00F76A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  <w:lang w:eastAsia="hr-HR"/>
        </w:rPr>
      </w:pPr>
      <w:r w:rsidRPr="00F76A61">
        <w:rPr>
          <w:rFonts w:ascii="Calibri" w:eastAsia="Times New Roman" w:hAnsi="Calibri" w:cs="Arial"/>
          <w:bCs/>
          <w:sz w:val="24"/>
          <w:szCs w:val="24"/>
          <w:lang w:eastAsia="hr-HR"/>
        </w:rPr>
        <w:t>(5)  Formalni uvjeti natje</w:t>
      </w:r>
      <w:r w:rsidRPr="00F76A61">
        <w:rPr>
          <w:rFonts w:ascii="Calibri" w:eastAsia="Times New Roman" w:hAnsi="Calibri" w:cs="Arial,Bold"/>
          <w:bCs/>
          <w:sz w:val="24"/>
          <w:szCs w:val="24"/>
          <w:lang w:eastAsia="hr-HR"/>
        </w:rPr>
        <w:t>č</w:t>
      </w:r>
      <w:r w:rsidRPr="00F76A61">
        <w:rPr>
          <w:rFonts w:ascii="Calibri" w:eastAsia="Times New Roman" w:hAnsi="Calibri" w:cs="Arial"/>
          <w:bCs/>
          <w:sz w:val="24"/>
          <w:szCs w:val="24"/>
          <w:lang w:eastAsia="hr-HR"/>
        </w:rPr>
        <w:t xml:space="preserve">aja </w:t>
      </w:r>
    </w:p>
    <w:p w:rsidR="00F76A61" w:rsidRPr="00F76A61" w:rsidRDefault="00F76A61" w:rsidP="00F76A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,Italic" w:hAnsi="Calibri" w:cs="Calibri,Italic"/>
          <w:i/>
          <w:iCs/>
          <w:sz w:val="24"/>
          <w:szCs w:val="24"/>
          <w:lang w:eastAsia="hr-HR"/>
        </w:rPr>
      </w:pPr>
      <w:r w:rsidRPr="00F76A61">
        <w:rPr>
          <w:rFonts w:ascii="Calibri" w:eastAsia="Calibri,Italic" w:hAnsi="Calibri" w:cs="Calibri,Italic"/>
          <w:i/>
          <w:iCs/>
          <w:sz w:val="24"/>
          <w:szCs w:val="24"/>
          <w:lang w:eastAsia="hr-HR"/>
        </w:rPr>
        <w:t>Prihvatljivi prijavitelji</w:t>
      </w:r>
    </w:p>
    <w:p w:rsidR="00F76A61" w:rsidRPr="00F76A61" w:rsidRDefault="00F76A61" w:rsidP="00F76A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F76A61">
        <w:rPr>
          <w:rFonts w:ascii="Calibri" w:eastAsia="Times New Roman" w:hAnsi="Calibri" w:cs="Arial"/>
          <w:sz w:val="24"/>
          <w:szCs w:val="24"/>
          <w:lang w:eastAsia="hr-HR"/>
        </w:rPr>
        <w:t>1. Pravo prijave projekta po ovom pozivu imaju trgovačka društva, ustanove (osim privatnih) koje su registrirane za obavljanje nakladničke djelatnosti u Republici Hrvatskoj, organizacije civilnog društva, te fizičke osobe i autori vlastitih izdanja.</w:t>
      </w:r>
    </w:p>
    <w:p w:rsidR="00F76A61" w:rsidRPr="00F76A61" w:rsidRDefault="00F76A61" w:rsidP="00F76A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F76A61">
        <w:rPr>
          <w:rFonts w:ascii="Calibri" w:eastAsia="Times New Roman" w:hAnsi="Calibri" w:cs="Arial"/>
          <w:sz w:val="24"/>
          <w:szCs w:val="24"/>
          <w:lang w:eastAsia="hr-HR"/>
        </w:rPr>
        <w:t>2. Svaki predlagatelj može podnijeti više prijava s time da svaki projekt mora biti prijavljen na posebnoj prijavnici.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F76A61">
        <w:rPr>
          <w:rFonts w:ascii="Calibri" w:eastAsia="Times New Roman" w:hAnsi="Calibri" w:cs="Arial"/>
          <w:sz w:val="24"/>
          <w:szCs w:val="24"/>
          <w:lang w:eastAsia="hr-HR"/>
        </w:rPr>
        <w:t xml:space="preserve">3. Podupirati će se i projekti u </w:t>
      </w:r>
      <w:proofErr w:type="spellStart"/>
      <w:r w:rsidRPr="00F76A61">
        <w:rPr>
          <w:rFonts w:ascii="Calibri" w:eastAsia="Times New Roman" w:hAnsi="Calibri" w:cs="Arial"/>
          <w:sz w:val="24"/>
          <w:szCs w:val="24"/>
          <w:lang w:eastAsia="hr-HR"/>
        </w:rPr>
        <w:t>sunakladništvu</w:t>
      </w:r>
      <w:proofErr w:type="spellEnd"/>
      <w:r w:rsidRPr="00F76A61">
        <w:rPr>
          <w:rFonts w:ascii="Calibri" w:eastAsia="Times New Roman" w:hAnsi="Calibri" w:cs="Arial"/>
          <w:sz w:val="24"/>
          <w:szCs w:val="24"/>
          <w:lang w:eastAsia="hr-HR"/>
        </w:rPr>
        <w:t xml:space="preserve"> dvaju ili više partnera.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F76A61" w:rsidRPr="00F76A61" w:rsidRDefault="00F76A61" w:rsidP="00F76A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F76A61">
        <w:rPr>
          <w:rFonts w:ascii="Calibri" w:eastAsia="Times New Roman" w:hAnsi="Calibri" w:cs="Arial"/>
          <w:i/>
          <w:sz w:val="24"/>
          <w:szCs w:val="24"/>
          <w:lang w:eastAsia="hr-HR"/>
        </w:rPr>
        <w:t>Prihvatljivi troškovi</w:t>
      </w:r>
      <w:r w:rsidRPr="00F76A61">
        <w:rPr>
          <w:rFonts w:ascii="Calibri" w:eastAsia="Times New Roman" w:hAnsi="Calibri" w:cs="Arial"/>
          <w:sz w:val="24"/>
          <w:szCs w:val="24"/>
          <w:lang w:eastAsia="hr-HR"/>
        </w:rPr>
        <w:t xml:space="preserve"> su troškovi koji su izravno vezani za provedbu projekta.</w:t>
      </w:r>
    </w:p>
    <w:p w:rsidR="00F76A61" w:rsidRPr="00F76A61" w:rsidRDefault="00F76A61" w:rsidP="00F76A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F76A61">
        <w:rPr>
          <w:rFonts w:ascii="Calibri" w:eastAsia="Times New Roman" w:hAnsi="Calibri" w:cs="Arial"/>
          <w:sz w:val="24"/>
          <w:szCs w:val="24"/>
          <w:lang w:eastAsia="hr-HR"/>
        </w:rPr>
        <w:t>Prilikom procjene projekta ocjenjivati će se specificirani troškovi u odnosu na predviđene aktivnosti kao i realnost visine navedenih troškova.</w:t>
      </w:r>
    </w:p>
    <w:p w:rsidR="00F76A61" w:rsidRPr="00F76A61" w:rsidRDefault="00F76A61" w:rsidP="00F76A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Arial"/>
          <w:sz w:val="24"/>
          <w:szCs w:val="24"/>
          <w:lang w:eastAsia="hr-HR"/>
        </w:rPr>
        <w:t>U postupku ocjene projekta nadležno povjerenstvo ocjenjivati će ekonomičnost ukupnog troškovnika i njegovih pojedinačnih stavki prema konkretnom i jasno izloženom programskom sadržaju prijavnice</w:t>
      </w:r>
      <w:r w:rsidRPr="00F76A61">
        <w:rPr>
          <w:rFonts w:ascii="Calibri" w:eastAsia="Times New Roman" w:hAnsi="Calibri" w:cs="Calibri,Bold"/>
          <w:b/>
          <w:bCs/>
          <w:sz w:val="24"/>
          <w:szCs w:val="24"/>
          <w:lang w:eastAsia="hr-HR"/>
        </w:rPr>
        <w:t>.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F76A61" w:rsidRPr="00F76A61" w:rsidRDefault="00F76A61" w:rsidP="00F76A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(6) Razdoblje provedbe projekta je do kraja kalendarske godine uz napomenu da će se priznavati svi prihvatljivi troškovi nastali u tekućoj godini. 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lastRenderedPageBreak/>
        <w:t>Prije potpisa ugovora prijavitelj će morati priložiti dokaze da se protiv njega ili odgovorne osobe u pravnoj osobi ne vodi kazneni postupak, te da ima podmirene sve doprinose prema državi, Gradu Rovinju-Rovigno i poduzećima u vlasništvu Grada.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Prijavitelju kojemu je utvrđeno neispunjavanje ugovornih obveza prema Gradu Rovinju-Rovigno biti će uskraćeno pravo na financijsku podršku na svim natječajima i javnim pozivima u sljedeće </w:t>
      </w:r>
      <w:r w:rsidRPr="00F76A61"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  <w:t>dvije godine</w:t>
      </w: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računajući od dana kada mu je upućena pisana obavijest o utvrđenom neispunjavanju ugovornih obveza. </w:t>
      </w:r>
    </w:p>
    <w:p w:rsidR="00F76A61" w:rsidRPr="00F76A61" w:rsidRDefault="00F76A61" w:rsidP="00F76A61">
      <w:pPr>
        <w:autoSpaceDE w:val="0"/>
        <w:autoSpaceDN w:val="0"/>
        <w:adjustRightInd w:val="0"/>
        <w:spacing w:after="0" w:line="240" w:lineRule="auto"/>
        <w:rPr>
          <w:rFonts w:ascii="Calibri,Italic" w:eastAsia="Calibri,Italic" w:hAnsi="Times New Roman" w:cs="Calibri,Italic"/>
          <w:i/>
          <w:iCs/>
          <w:color w:val="000000"/>
          <w:lang w:eastAsia="hr-HR"/>
        </w:rPr>
      </w:pPr>
    </w:p>
    <w:p w:rsidR="00F76A61" w:rsidRPr="00F76A61" w:rsidRDefault="00F76A61" w:rsidP="00F76A61">
      <w:pPr>
        <w:autoSpaceDE w:val="0"/>
        <w:autoSpaceDN w:val="0"/>
        <w:adjustRightInd w:val="0"/>
        <w:spacing w:after="0" w:line="240" w:lineRule="auto"/>
        <w:rPr>
          <w:rFonts w:ascii="Calibri" w:eastAsia="Calibri,Italic" w:hAnsi="Calibri" w:cs="Calibri,Italic"/>
          <w:iCs/>
          <w:color w:val="000000"/>
          <w:sz w:val="24"/>
          <w:szCs w:val="24"/>
          <w:lang w:eastAsia="hr-HR"/>
        </w:rPr>
      </w:pPr>
      <w:r w:rsidRPr="00F76A61">
        <w:rPr>
          <w:rFonts w:ascii="Calibri" w:eastAsia="Calibri,Italic" w:hAnsi="Calibri" w:cs="Calibri,Italic"/>
          <w:iCs/>
          <w:color w:val="000000"/>
          <w:sz w:val="24"/>
          <w:szCs w:val="24"/>
          <w:lang w:eastAsia="hr-HR"/>
        </w:rPr>
        <w:t>(7) Kako se prijaviti?</w:t>
      </w:r>
    </w:p>
    <w:p w:rsidR="00F76A61" w:rsidRPr="00F76A61" w:rsidRDefault="00F76A61" w:rsidP="00F76A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,Italic" w:hAnsi="Calibri" w:cs="Calibri,Italic"/>
          <w:iCs/>
          <w:color w:val="000000"/>
          <w:sz w:val="24"/>
          <w:szCs w:val="24"/>
          <w:lang w:eastAsia="hr-HR"/>
        </w:rPr>
      </w:pPr>
      <w:r w:rsidRPr="00F76A61">
        <w:rPr>
          <w:rFonts w:ascii="Calibri" w:eastAsia="Calibri,Italic" w:hAnsi="Calibri" w:cs="Calibri,Italic"/>
          <w:iCs/>
          <w:color w:val="000000"/>
          <w:sz w:val="24"/>
          <w:szCs w:val="24"/>
          <w:lang w:eastAsia="hr-HR"/>
        </w:rPr>
        <w:t>Prijava mora sadržavati:</w:t>
      </w:r>
    </w:p>
    <w:p w:rsidR="00F76A61" w:rsidRPr="00F76A61" w:rsidRDefault="00F76A61" w:rsidP="00F76A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,Italic" w:hAnsi="Calibri" w:cs="Calibri,Italic"/>
          <w:iCs/>
          <w:color w:val="000000"/>
          <w:sz w:val="24"/>
          <w:szCs w:val="24"/>
          <w:lang w:eastAsia="hr-HR"/>
        </w:rPr>
      </w:pPr>
      <w:r w:rsidRPr="00F76A61">
        <w:rPr>
          <w:rFonts w:ascii="Calibri" w:eastAsia="Calibri,Italic" w:hAnsi="Calibri" w:cs="Calibri,Italic"/>
          <w:iCs/>
          <w:color w:val="000000"/>
          <w:sz w:val="24"/>
          <w:szCs w:val="24"/>
          <w:lang w:eastAsia="hr-HR"/>
        </w:rPr>
        <w:t xml:space="preserve">- Prijavni obrazac </w:t>
      </w:r>
    </w:p>
    <w:p w:rsidR="00F76A61" w:rsidRPr="00F76A61" w:rsidRDefault="00F76A61" w:rsidP="00F76A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,Italic" w:hAnsi="Calibri" w:cs="Calibri,Italic"/>
          <w:iCs/>
          <w:color w:val="000000"/>
          <w:sz w:val="24"/>
          <w:szCs w:val="24"/>
          <w:lang w:eastAsia="hr-HR"/>
        </w:rPr>
      </w:pPr>
      <w:r w:rsidRPr="00F76A61">
        <w:rPr>
          <w:rFonts w:ascii="Calibri" w:eastAsia="Calibri,Italic" w:hAnsi="Calibri" w:cs="Calibri,Italic"/>
          <w:iCs/>
          <w:color w:val="000000"/>
          <w:sz w:val="24"/>
          <w:szCs w:val="24"/>
          <w:lang w:eastAsia="hr-HR"/>
        </w:rPr>
        <w:t xml:space="preserve">- životopis autora / voditelja projekta, </w:t>
      </w:r>
    </w:p>
    <w:p w:rsidR="00F76A61" w:rsidRPr="00F76A61" w:rsidRDefault="00F76A61" w:rsidP="00F76A6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,Italic" w:hAnsi="Calibri" w:cs="Calibri,Italic"/>
          <w:iCs/>
          <w:color w:val="000000"/>
          <w:sz w:val="24"/>
          <w:szCs w:val="24"/>
          <w:lang w:eastAsia="hr-HR"/>
        </w:rPr>
      </w:pPr>
      <w:r w:rsidRPr="00F76A61">
        <w:rPr>
          <w:rFonts w:ascii="Calibri" w:eastAsia="Calibri,Italic" w:hAnsi="Calibri" w:cs="Calibri,Italic"/>
          <w:iCs/>
          <w:color w:val="000000"/>
          <w:sz w:val="24"/>
          <w:szCs w:val="24"/>
          <w:lang w:eastAsia="hr-HR"/>
        </w:rPr>
        <w:t>- izvod iz registra udruga za udruge ili sudskog/obrtnog registra za ustanove, trgovačka društva ili obrte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>Prijavu u tiskanom i elektronskom obliku treba poslati preporučeno poštom, putem dostavljača ili osobno (predaja u urudžbenom uredu) na sljedeću adresu:</w:t>
      </w:r>
    </w:p>
    <w:p w:rsidR="00F76A61" w:rsidRPr="00F76A61" w:rsidRDefault="00F76A61" w:rsidP="00F76A61">
      <w:pPr>
        <w:autoSpaceDE w:val="0"/>
        <w:autoSpaceDN w:val="0"/>
        <w:adjustRightInd w:val="0"/>
        <w:spacing w:after="0" w:line="240" w:lineRule="auto"/>
        <w:rPr>
          <w:rFonts w:ascii="Calibri,Italic" w:eastAsia="Calibri,Italic" w:hAnsi="Times New Roman" w:cs="Calibri,Italic"/>
          <w:i/>
          <w:iCs/>
          <w:color w:val="000000"/>
          <w:lang w:eastAsia="hr-HR"/>
        </w:rPr>
      </w:pPr>
    </w:p>
    <w:p w:rsidR="00F76A61" w:rsidRPr="00F76A61" w:rsidRDefault="00F76A61" w:rsidP="00F76A6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hr-HR"/>
        </w:rPr>
      </w:pPr>
      <w:r w:rsidRPr="00F76A61">
        <w:rPr>
          <w:rFonts w:ascii="Calibri" w:eastAsia="Times New Roman" w:hAnsi="Calibri" w:cs="Times New Roman"/>
          <w:b/>
          <w:sz w:val="28"/>
          <w:szCs w:val="28"/>
          <w:lang w:eastAsia="hr-HR"/>
        </w:rPr>
        <w:t xml:space="preserve">Grad Rovinj-Rovigno, Trg </w:t>
      </w:r>
      <w:proofErr w:type="spellStart"/>
      <w:r w:rsidRPr="00F76A61">
        <w:rPr>
          <w:rFonts w:ascii="Calibri" w:eastAsia="Times New Roman" w:hAnsi="Calibri" w:cs="Times New Roman"/>
          <w:b/>
          <w:sz w:val="28"/>
          <w:szCs w:val="28"/>
          <w:lang w:eastAsia="hr-HR"/>
        </w:rPr>
        <w:t>Matteotti</w:t>
      </w:r>
      <w:proofErr w:type="spellEnd"/>
      <w:r w:rsidRPr="00F76A61">
        <w:rPr>
          <w:rFonts w:ascii="Calibri" w:eastAsia="Times New Roman" w:hAnsi="Calibri" w:cs="Times New Roman"/>
          <w:b/>
          <w:sz w:val="28"/>
          <w:szCs w:val="28"/>
          <w:lang w:eastAsia="hr-HR"/>
        </w:rPr>
        <w:t xml:space="preserve"> 2, Rovinj-Rovigno</w:t>
      </w:r>
    </w:p>
    <w:p w:rsidR="00F76A61" w:rsidRPr="00F76A61" w:rsidRDefault="00F76A61" w:rsidP="00F76A6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</w:pPr>
      <w:r w:rsidRPr="00F76A61">
        <w:rPr>
          <w:rFonts w:ascii="Calibri" w:eastAsia="Times New Roman" w:hAnsi="Calibri" w:cs="Times New Roman"/>
          <w:b/>
          <w:sz w:val="28"/>
          <w:szCs w:val="28"/>
          <w:lang w:eastAsia="hr-HR"/>
        </w:rPr>
        <w:t>„NE OTVARATI-</w:t>
      </w:r>
      <w:r w:rsidRPr="00F76A61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 naziv poziva</w:t>
      </w:r>
      <w:r w:rsidRPr="00F76A61">
        <w:rPr>
          <w:rFonts w:ascii="Calibri" w:eastAsia="Times New Roman" w:hAnsi="Calibri" w:cs="Times New Roman"/>
          <w:b/>
          <w:sz w:val="28"/>
          <w:szCs w:val="28"/>
          <w:lang w:eastAsia="hr-HR"/>
        </w:rPr>
        <w:t>“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>Postupak zaprimanja, otvaranja i pregleda dostavljenih prijava, procjena prijava, dostava dodatne dokumentacije, donošenje odluke o dodjeli financijskih sredstava, ugovaranje, izvršit će povjerenstvo za ocjenjivanje prijava.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>Razmatrat će se samo prijave koje su pravodobno dostavljene, te koje u cijelosti zadovoljavaju propisane uvjete ovog poziva.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(8) Sva pitanja vezana uz ovaj Javni poziv mogu se postaviti isključivo elektroničkim putem, slanjem upita na adresu elektronske pošte: </w:t>
      </w:r>
      <w:hyperlink r:id="rId7" w:history="1">
        <w:r w:rsidRPr="00F76A61">
          <w:rPr>
            <w:rFonts w:ascii="Calibri" w:eastAsia="Times New Roman" w:hAnsi="Calibri" w:cs="Times New Roman"/>
            <w:color w:val="0563C1" w:themeColor="hyperlink"/>
            <w:sz w:val="24"/>
            <w:szCs w:val="24"/>
            <w:u w:val="single"/>
            <w:lang w:eastAsia="hr-HR"/>
          </w:rPr>
          <w:t>dean.cvitic@rovinj-rovigno.hr</w:t>
        </w:r>
      </w:hyperlink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highlight w:val="yellow"/>
          <w:lang w:eastAsia="hr-HR"/>
        </w:rPr>
      </w:pP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>KLASA: 610-01/1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>-01/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12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>URBROJ: 2171-01-09-01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/</w:t>
      </w: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>1-1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>-1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Rovinj,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11. ožujka</w:t>
      </w: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201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F76A61" w:rsidRPr="00F76A61" w:rsidRDefault="00F76A61" w:rsidP="00F76A6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</w:pPr>
    </w:p>
    <w:p w:rsidR="00F76A61" w:rsidRPr="00F76A61" w:rsidRDefault="00F76A61" w:rsidP="00F76A6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                                                                                      Gradonačelnik</w:t>
      </w:r>
    </w:p>
    <w:p w:rsidR="00F76A61" w:rsidRPr="00F76A61" w:rsidRDefault="00F76A61" w:rsidP="00F76A6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                                                                                      dr.sc. Marko Paliaga, </w:t>
      </w:r>
      <w:proofErr w:type="spellStart"/>
      <w:r w:rsidRPr="00F76A61">
        <w:rPr>
          <w:rFonts w:ascii="Calibri" w:eastAsia="Times New Roman" w:hAnsi="Calibri" w:cs="Times New Roman"/>
          <w:sz w:val="24"/>
          <w:szCs w:val="24"/>
          <w:lang w:eastAsia="hr-HR"/>
        </w:rPr>
        <w:t>dipl.oec</w:t>
      </w:r>
      <w:proofErr w:type="spellEnd"/>
    </w:p>
    <w:p w:rsidR="00F76A61" w:rsidRPr="00F76A61" w:rsidRDefault="00F76A61" w:rsidP="00F76A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F76A61" w:rsidRPr="00F76A61" w:rsidRDefault="00F76A61" w:rsidP="00F76A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F76A61" w:rsidRPr="00F76A61" w:rsidRDefault="00F76A61" w:rsidP="00F76A61"/>
    <w:p w:rsidR="00304A50" w:rsidRDefault="0093074B"/>
    <w:sectPr w:rsidR="00304A50" w:rsidSect="0067571A">
      <w:headerReference w:type="default" r:id="rId8"/>
      <w:pgSz w:w="11906" w:h="16838"/>
      <w:pgMar w:top="1417" w:right="1417" w:bottom="89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74B" w:rsidRDefault="0093074B">
      <w:pPr>
        <w:spacing w:after="0" w:line="240" w:lineRule="auto"/>
      </w:pPr>
      <w:r>
        <w:separator/>
      </w:r>
    </w:p>
  </w:endnote>
  <w:endnote w:type="continuationSeparator" w:id="0">
    <w:p w:rsidR="0093074B" w:rsidRDefault="0093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74B" w:rsidRDefault="0093074B">
      <w:pPr>
        <w:spacing w:after="0" w:line="240" w:lineRule="auto"/>
      </w:pPr>
      <w:r>
        <w:separator/>
      </w:r>
    </w:p>
  </w:footnote>
  <w:footnote w:type="continuationSeparator" w:id="0">
    <w:p w:rsidR="0093074B" w:rsidRDefault="0093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CD" w:rsidRDefault="00FF5493" w:rsidP="0067571A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6E88">
      <w:rPr>
        <w:rStyle w:val="PageNumber"/>
        <w:noProof/>
      </w:rPr>
      <w:t>2</w:t>
    </w:r>
    <w:r>
      <w:rPr>
        <w:rStyle w:val="PageNumber"/>
      </w:rPr>
      <w:fldChar w:fldCharType="end"/>
    </w:r>
  </w:p>
  <w:p w:rsidR="00606ACD" w:rsidRDefault="0093074B" w:rsidP="0067571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14E88"/>
    <w:multiLevelType w:val="multilevel"/>
    <w:tmpl w:val="F16E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61"/>
    <w:rsid w:val="002F5217"/>
    <w:rsid w:val="00356E88"/>
    <w:rsid w:val="0093074B"/>
    <w:rsid w:val="00DF46D2"/>
    <w:rsid w:val="00E8622C"/>
    <w:rsid w:val="00F76A61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D7FE6-3DA1-4C7D-A6A5-E60EBD05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A61"/>
  </w:style>
  <w:style w:type="character" w:styleId="PageNumber">
    <w:name w:val="page number"/>
    <w:basedOn w:val="DefaultParagraphFont"/>
    <w:rsid w:val="00F76A6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an.cvitic@rovinj-rovig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3</cp:revision>
  <cp:lastPrinted>2019-03-11T11:56:00Z</cp:lastPrinted>
  <dcterms:created xsi:type="dcterms:W3CDTF">2019-03-11T08:10:00Z</dcterms:created>
  <dcterms:modified xsi:type="dcterms:W3CDTF">2019-03-11T14:59:00Z</dcterms:modified>
</cp:coreProperties>
</file>