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8B" w:rsidRPr="00767C20" w:rsidRDefault="00A33B8B" w:rsidP="00A33B8B">
      <w:pPr>
        <w:pStyle w:val="SubTitle2"/>
        <w:spacing w:after="0"/>
        <w:jc w:val="both"/>
        <w:rPr>
          <w:rFonts w:ascii="Calibri" w:hAnsi="Calibri"/>
          <w:b w:val="0"/>
          <w:sz w:val="24"/>
          <w:szCs w:val="24"/>
          <w:lang w:val="hr-HR"/>
        </w:rPr>
      </w:pPr>
      <w:r w:rsidRPr="00767C20">
        <w:rPr>
          <w:rFonts w:ascii="Calibri" w:hAnsi="Calibri"/>
          <w:b w:val="0"/>
          <w:bCs/>
          <w:color w:val="000000"/>
          <w:sz w:val="24"/>
          <w:szCs w:val="24"/>
          <w:lang w:val="hr-HR"/>
        </w:rPr>
        <w:t xml:space="preserve">Na temelju Pravilnika o financiranju programa, projekata i manifestacija koje provode organizacije civilnog društva (Službeni glasnik Grada Rovinja-Rovigno br. 10/15) i </w:t>
      </w:r>
      <w:r w:rsidRPr="00767C20">
        <w:rPr>
          <w:rFonts w:ascii="Calibri" w:hAnsi="Calibri"/>
          <w:b w:val="0"/>
          <w:sz w:val="24"/>
          <w:szCs w:val="24"/>
          <w:lang w:val="hr-HR"/>
        </w:rPr>
        <w:t>Odluke o načinu raspodjele raspoloživih sredstava iz Proračuna Grada Rovinja-Rovigno za 201</w:t>
      </w:r>
      <w:r>
        <w:rPr>
          <w:rFonts w:ascii="Calibri" w:hAnsi="Calibri"/>
          <w:b w:val="0"/>
          <w:sz w:val="24"/>
          <w:szCs w:val="24"/>
          <w:lang w:val="hr-HR"/>
        </w:rPr>
        <w:t>9</w:t>
      </w:r>
      <w:r w:rsidRPr="00767C20">
        <w:rPr>
          <w:rFonts w:ascii="Calibri" w:hAnsi="Calibri"/>
          <w:b w:val="0"/>
          <w:sz w:val="24"/>
          <w:szCs w:val="24"/>
          <w:lang w:val="hr-HR"/>
        </w:rPr>
        <w:t>. godinu namijenjenih financiranju projekata udruga KLASA:</w:t>
      </w:r>
      <w:r>
        <w:rPr>
          <w:rFonts w:ascii="Calibri" w:hAnsi="Calibri"/>
          <w:b w:val="0"/>
          <w:sz w:val="24"/>
          <w:szCs w:val="24"/>
          <w:lang w:val="hr-HR"/>
        </w:rPr>
        <w:t>400-06/18-01/19</w:t>
      </w:r>
      <w:r w:rsidRPr="00767C20">
        <w:rPr>
          <w:rFonts w:ascii="Calibri" w:hAnsi="Calibri"/>
          <w:b w:val="0"/>
          <w:sz w:val="24"/>
          <w:szCs w:val="24"/>
          <w:lang w:val="hr-HR"/>
        </w:rPr>
        <w:t xml:space="preserve"> URBROJ:</w:t>
      </w:r>
      <w:r>
        <w:rPr>
          <w:rFonts w:ascii="Calibri" w:hAnsi="Calibri"/>
          <w:b w:val="0"/>
          <w:sz w:val="24"/>
          <w:szCs w:val="24"/>
          <w:lang w:val="hr-HR"/>
        </w:rPr>
        <w:t>2171-01-02/1-18-1 g</w:t>
      </w:r>
      <w:r w:rsidRPr="00767C20">
        <w:rPr>
          <w:rFonts w:ascii="Calibri" w:hAnsi="Calibri"/>
          <w:b w:val="0"/>
          <w:sz w:val="24"/>
          <w:szCs w:val="24"/>
          <w:lang w:val="hr-HR"/>
        </w:rPr>
        <w:t xml:space="preserve">radonačelnik Grada Rovinja-Rovigno objavljuje </w:t>
      </w:r>
    </w:p>
    <w:p w:rsidR="00A33B8B" w:rsidRPr="004C29EB" w:rsidRDefault="00A33B8B" w:rsidP="00A33B8B">
      <w:pPr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:rsidR="00A33B8B" w:rsidRPr="004C29EB" w:rsidRDefault="00A33B8B" w:rsidP="00A33B8B">
      <w:pPr>
        <w:rPr>
          <w:rFonts w:ascii="Calibri" w:hAnsi="Calibri"/>
          <w:b/>
          <w:bCs/>
          <w:sz w:val="24"/>
          <w:szCs w:val="24"/>
        </w:rPr>
      </w:pPr>
    </w:p>
    <w:p w:rsidR="00A33B8B" w:rsidRPr="004C29EB" w:rsidRDefault="00A33B8B" w:rsidP="00A33B8B">
      <w:pPr>
        <w:jc w:val="center"/>
        <w:rPr>
          <w:rFonts w:ascii="Calibri" w:hAnsi="Calibri"/>
          <w:b/>
          <w:bCs/>
          <w:sz w:val="28"/>
          <w:szCs w:val="28"/>
        </w:rPr>
      </w:pPr>
      <w:r w:rsidRPr="004C29EB">
        <w:rPr>
          <w:rFonts w:ascii="Calibri" w:hAnsi="Calibri"/>
          <w:b/>
          <w:bCs/>
          <w:sz w:val="28"/>
          <w:szCs w:val="28"/>
        </w:rPr>
        <w:t>Javni natječaj za financiranje programa udruga iz područja kulture i umjetnosti,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4C29EB">
        <w:rPr>
          <w:rFonts w:ascii="Calibri" w:hAnsi="Calibri"/>
          <w:b/>
          <w:bCs/>
          <w:sz w:val="28"/>
          <w:szCs w:val="28"/>
        </w:rPr>
        <w:t xml:space="preserve">te tehničke kulture </w:t>
      </w:r>
      <w:r>
        <w:rPr>
          <w:rFonts w:ascii="Calibri" w:hAnsi="Calibri"/>
          <w:b/>
          <w:bCs/>
          <w:sz w:val="28"/>
          <w:szCs w:val="28"/>
        </w:rPr>
        <w:t>u</w:t>
      </w:r>
      <w:r w:rsidRPr="004C29EB">
        <w:rPr>
          <w:rFonts w:ascii="Calibri" w:hAnsi="Calibri"/>
          <w:b/>
          <w:bCs/>
          <w:sz w:val="28"/>
          <w:szCs w:val="28"/>
        </w:rPr>
        <w:t xml:space="preserve"> 201</w:t>
      </w:r>
      <w:r>
        <w:rPr>
          <w:rFonts w:ascii="Calibri" w:hAnsi="Calibri"/>
          <w:b/>
          <w:bCs/>
          <w:sz w:val="28"/>
          <w:szCs w:val="28"/>
        </w:rPr>
        <w:t>9</w:t>
      </w:r>
      <w:r w:rsidRPr="004C29EB">
        <w:rPr>
          <w:rFonts w:ascii="Calibri" w:hAnsi="Calibri"/>
          <w:b/>
          <w:bCs/>
          <w:sz w:val="28"/>
          <w:szCs w:val="28"/>
        </w:rPr>
        <w:t>.g.</w:t>
      </w:r>
    </w:p>
    <w:p w:rsidR="00A33B8B" w:rsidRPr="004C29EB" w:rsidRDefault="00A33B8B" w:rsidP="00A33B8B">
      <w:pPr>
        <w:jc w:val="center"/>
        <w:rPr>
          <w:rFonts w:ascii="Calibri" w:hAnsi="Calibri"/>
          <w:b/>
          <w:bCs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(1) Predmet ovog natječaja je prikupljanje pisanih prijedloga programa udruga koje su usmjerene na </w:t>
      </w:r>
      <w:r w:rsidRPr="004C29EB">
        <w:rPr>
          <w:rFonts w:ascii="Calibri" w:hAnsi="Calibri"/>
          <w:color w:val="000000"/>
          <w:sz w:val="24"/>
          <w:szCs w:val="24"/>
        </w:rPr>
        <w:t xml:space="preserve">rad u sljedećim </w:t>
      </w:r>
      <w:r w:rsidRPr="004C29EB">
        <w:rPr>
          <w:rFonts w:ascii="Calibri" w:hAnsi="Calibri"/>
          <w:sz w:val="24"/>
          <w:szCs w:val="24"/>
        </w:rPr>
        <w:t>programskim područjima: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ab/>
        <w:t>a) programsko područje</w:t>
      </w:r>
      <w:r w:rsidRPr="004C29EB">
        <w:rPr>
          <w:rFonts w:ascii="Calibri" w:hAnsi="Calibri"/>
          <w:b/>
          <w:sz w:val="24"/>
          <w:szCs w:val="24"/>
        </w:rPr>
        <w:t xml:space="preserve"> </w:t>
      </w:r>
      <w:r w:rsidRPr="004C29EB">
        <w:rPr>
          <w:rFonts w:ascii="Calibri" w:hAnsi="Calibri"/>
          <w:sz w:val="24"/>
          <w:szCs w:val="24"/>
        </w:rPr>
        <w:t>udruga s područja kulture i umjetnosti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ab/>
        <w:t>b) programsko područje udruga s područja tehničke kulture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(2) Ciljevi Natječaja prema programskom području jesu:</w:t>
      </w:r>
    </w:p>
    <w:p w:rsidR="00A33B8B" w:rsidRPr="004C29EB" w:rsidRDefault="00A33B8B" w:rsidP="00A33B8B">
      <w:pPr>
        <w:ind w:left="360"/>
        <w:rPr>
          <w:rFonts w:ascii="Calibri" w:eastAsia="SimSun" w:hAnsi="Calibri"/>
          <w:sz w:val="24"/>
          <w:szCs w:val="24"/>
          <w:lang w:eastAsia="zh-CN"/>
        </w:rPr>
      </w:pPr>
    </w:p>
    <w:p w:rsidR="00A33B8B" w:rsidRPr="004C29EB" w:rsidRDefault="00A33B8B" w:rsidP="00A33B8B">
      <w:pPr>
        <w:jc w:val="both"/>
        <w:rPr>
          <w:rFonts w:ascii="Calibri" w:hAnsi="Calibri"/>
          <w:b/>
          <w:sz w:val="24"/>
          <w:szCs w:val="24"/>
        </w:rPr>
      </w:pPr>
      <w:r w:rsidRPr="004C29EB">
        <w:rPr>
          <w:rFonts w:ascii="Calibri" w:eastAsia="SimSun" w:hAnsi="Calibri"/>
          <w:b/>
          <w:sz w:val="24"/>
          <w:szCs w:val="24"/>
          <w:lang w:eastAsia="zh-CN"/>
        </w:rPr>
        <w:t xml:space="preserve">a) za </w:t>
      </w:r>
      <w:r w:rsidRPr="004C29EB">
        <w:rPr>
          <w:rFonts w:ascii="Calibri" w:hAnsi="Calibri"/>
          <w:b/>
          <w:sz w:val="24"/>
          <w:szCs w:val="24"/>
        </w:rPr>
        <w:t>programsko područje udruga s područja kulture i umjetnosti</w:t>
      </w:r>
    </w:p>
    <w:p w:rsidR="00A33B8B" w:rsidRPr="004C29EB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razvitak i promidžba glazbene kulture i osnovnih načela amaterizma,</w:t>
      </w:r>
    </w:p>
    <w:p w:rsidR="00A33B8B" w:rsidRPr="004C29EB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zaštita i promicanja glazbenog nasljeđa sredine u kojoj djeluje udruga</w:t>
      </w:r>
      <w:r w:rsidR="00D04C76">
        <w:rPr>
          <w:rFonts w:ascii="Calibri" w:eastAsia="SimSun" w:hAnsi="Calibri"/>
          <w:sz w:val="24"/>
          <w:szCs w:val="24"/>
          <w:lang w:eastAsia="zh-CN"/>
        </w:rPr>
        <w:t>,</w:t>
      </w:r>
    </w:p>
    <w:p w:rsidR="00A33B8B" w:rsidRPr="004C29EB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njegovanje zajedničkog duha i vrijednosti glazbene kulture i amaterizma humanosti, snošljivosti, međusobnog poštivanja, te suradnje i prijateljstva</w:t>
      </w:r>
      <w:r w:rsidR="00D04C76">
        <w:rPr>
          <w:rFonts w:ascii="Calibri" w:eastAsia="SimSun" w:hAnsi="Calibri"/>
          <w:sz w:val="24"/>
          <w:szCs w:val="24"/>
          <w:lang w:eastAsia="zh-CN"/>
        </w:rPr>
        <w:t>,</w:t>
      </w:r>
    </w:p>
    <w:p w:rsidR="00A33B8B" w:rsidRPr="004C29EB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 w:cs="Arial"/>
          <w:sz w:val="24"/>
          <w:szCs w:val="24"/>
          <w:lang w:eastAsia="zh-CN"/>
        </w:rPr>
        <w:t>njegovanje, očuvanje  i promoviranje povijesno kulturne baštine</w:t>
      </w:r>
      <w:r w:rsidR="00D04C76">
        <w:rPr>
          <w:rFonts w:ascii="Calibri" w:eastAsia="SimSun" w:hAnsi="Calibri" w:cs="Arial"/>
          <w:sz w:val="24"/>
          <w:szCs w:val="24"/>
          <w:lang w:eastAsia="zh-CN"/>
        </w:rPr>
        <w:t>,</w:t>
      </w:r>
    </w:p>
    <w:p w:rsidR="00A33B8B" w:rsidRPr="004C29EB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hAnsi="Calibri"/>
          <w:sz w:val="24"/>
          <w:szCs w:val="24"/>
          <w:shd w:val="clear" w:color="auto" w:fill="FFFFFF"/>
        </w:rPr>
        <w:t>čuvanje, razvijanje i promicanje narodnog i kulturnog identiteta u područjima umjetničkog, znanstvenog i duhovnog stvaralaštva</w:t>
      </w:r>
      <w:r w:rsidR="00D04C76">
        <w:rPr>
          <w:rFonts w:ascii="Calibri" w:hAnsi="Calibri"/>
          <w:sz w:val="24"/>
          <w:szCs w:val="24"/>
          <w:shd w:val="clear" w:color="auto" w:fill="FFFFFF"/>
        </w:rPr>
        <w:t>,</w:t>
      </w:r>
    </w:p>
    <w:p w:rsidR="00A33B8B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razvitak i promidžba fotografije, vizualne tehničke djelatnosti te fotografske kulture kao umjetničke discipline</w:t>
      </w:r>
      <w:r w:rsidR="00D04C76">
        <w:rPr>
          <w:rFonts w:ascii="Calibri" w:eastAsia="SimSun" w:hAnsi="Calibri"/>
          <w:sz w:val="24"/>
          <w:szCs w:val="24"/>
          <w:lang w:eastAsia="zh-CN"/>
        </w:rPr>
        <w:t>,</w:t>
      </w:r>
    </w:p>
    <w:p w:rsidR="00A33B8B" w:rsidRPr="004A4F1E" w:rsidRDefault="00A33B8B" w:rsidP="00A33B8B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ascii="Calibri" w:eastAsia="SimSun" w:hAnsi="Calibri" w:cs="Arial"/>
          <w:sz w:val="24"/>
          <w:szCs w:val="24"/>
          <w:lang w:eastAsia="zh-CN"/>
        </w:rPr>
      </w:pPr>
      <w:r w:rsidRPr="004A4F1E">
        <w:rPr>
          <w:rFonts w:ascii="Calibri" w:eastAsia="SimSun" w:hAnsi="Calibri" w:cs="Arial"/>
          <w:sz w:val="24"/>
          <w:szCs w:val="24"/>
          <w:lang w:eastAsia="zh-CN"/>
        </w:rPr>
        <w:t>razvitak novih medijskih kultura</w:t>
      </w:r>
      <w:r w:rsidR="00D04C76">
        <w:rPr>
          <w:rFonts w:ascii="Calibri" w:eastAsia="SimSun" w:hAnsi="Calibri" w:cs="Arial"/>
          <w:sz w:val="24"/>
          <w:szCs w:val="24"/>
          <w:lang w:eastAsia="zh-CN"/>
        </w:rPr>
        <w:t>.</w:t>
      </w:r>
    </w:p>
    <w:p w:rsidR="00A33B8B" w:rsidRPr="004C29EB" w:rsidRDefault="00A33B8B" w:rsidP="00A33B8B">
      <w:pPr>
        <w:jc w:val="both"/>
        <w:rPr>
          <w:rFonts w:ascii="Calibri" w:hAnsi="Calibri"/>
          <w:b/>
          <w:sz w:val="24"/>
          <w:szCs w:val="24"/>
        </w:rPr>
      </w:pPr>
      <w:r w:rsidRPr="004C29EB">
        <w:rPr>
          <w:rFonts w:ascii="Calibri" w:eastAsia="SimSun" w:hAnsi="Calibri"/>
          <w:b/>
          <w:sz w:val="24"/>
          <w:szCs w:val="24"/>
          <w:lang w:eastAsia="zh-CN"/>
        </w:rPr>
        <w:t>b) za</w:t>
      </w:r>
      <w:r w:rsidRPr="004C29EB">
        <w:rPr>
          <w:rFonts w:ascii="Calibri" w:hAnsi="Calibri"/>
          <w:b/>
          <w:sz w:val="24"/>
          <w:szCs w:val="24"/>
        </w:rPr>
        <w:t xml:space="preserve"> programsko područje udruga s područja tehničke kulture</w:t>
      </w:r>
    </w:p>
    <w:p w:rsidR="00D04C76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razvitak i promidžba tehničke kulture i radioamaterizma, obrazovanje i osposobljavanje za stjecanje tehničkih, tehnoloških i informatičkih znanja i vještina, inventivnog rada i širenje znanstvenih i tehničkih dostignuća</w:t>
      </w:r>
      <w:r w:rsidR="00D04C76">
        <w:rPr>
          <w:rFonts w:ascii="Calibri" w:eastAsia="SimSun" w:hAnsi="Calibri"/>
          <w:sz w:val="24"/>
          <w:szCs w:val="24"/>
          <w:lang w:eastAsia="zh-CN"/>
        </w:rPr>
        <w:t>;</w:t>
      </w:r>
      <w:r>
        <w:rPr>
          <w:rFonts w:ascii="Calibri" w:eastAsia="SimSun" w:hAnsi="Calibri"/>
          <w:sz w:val="24"/>
          <w:szCs w:val="24"/>
          <w:lang w:eastAsia="zh-CN"/>
        </w:rPr>
        <w:t xml:space="preserve"> </w:t>
      </w:r>
    </w:p>
    <w:p w:rsidR="00A33B8B" w:rsidRPr="004C29EB" w:rsidRDefault="00A33B8B" w:rsidP="00A33B8B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A33B8B">
        <w:rPr>
          <w:rFonts w:ascii="Calibri" w:eastAsia="SimSun" w:hAnsi="Calibri"/>
          <w:sz w:val="24"/>
          <w:szCs w:val="24"/>
          <w:lang w:eastAsia="zh-CN"/>
        </w:rPr>
        <w:t>promicanje,</w:t>
      </w:r>
      <w:r w:rsidR="00D04C76">
        <w:rPr>
          <w:rFonts w:ascii="Calibri" w:eastAsia="SimSun" w:hAnsi="Calibri"/>
          <w:sz w:val="24"/>
          <w:szCs w:val="24"/>
          <w:lang w:eastAsia="zh-CN"/>
        </w:rPr>
        <w:t xml:space="preserve"> </w:t>
      </w:r>
      <w:r w:rsidRPr="00A33B8B">
        <w:rPr>
          <w:rFonts w:ascii="Calibri" w:eastAsia="SimSun" w:hAnsi="Calibri"/>
          <w:sz w:val="24"/>
          <w:szCs w:val="24"/>
          <w:lang w:eastAsia="zh-CN"/>
        </w:rPr>
        <w:t>razvitak i unapređenje speleologije</w:t>
      </w:r>
      <w:r>
        <w:rPr>
          <w:rFonts w:ascii="Calibri" w:eastAsia="SimSun" w:hAnsi="Calibri"/>
          <w:sz w:val="24"/>
          <w:szCs w:val="24"/>
          <w:lang w:eastAsia="zh-CN"/>
        </w:rPr>
        <w:t>.</w:t>
      </w:r>
    </w:p>
    <w:p w:rsidR="00A33B8B" w:rsidRPr="004C29EB" w:rsidRDefault="00A33B8B" w:rsidP="00A33B8B">
      <w:pPr>
        <w:rPr>
          <w:rFonts w:ascii="Calibri" w:eastAsia="SimSun" w:hAnsi="Calibri"/>
          <w:sz w:val="24"/>
          <w:szCs w:val="24"/>
          <w:lang w:eastAsia="zh-CN"/>
        </w:rPr>
      </w:pPr>
    </w:p>
    <w:p w:rsidR="00A33B8B" w:rsidRPr="00A33B8B" w:rsidRDefault="00A33B8B" w:rsidP="00A33B8B">
      <w:pPr>
        <w:rPr>
          <w:rFonts w:ascii="Calibri" w:hAnsi="Calibri"/>
          <w:sz w:val="24"/>
          <w:szCs w:val="24"/>
        </w:rPr>
      </w:pPr>
      <w:r w:rsidRPr="00A33B8B">
        <w:rPr>
          <w:rFonts w:ascii="Calibri" w:hAnsi="Calibri"/>
          <w:sz w:val="24"/>
          <w:szCs w:val="24"/>
        </w:rPr>
        <w:t>(3) Ukupno planirana vrijednost natječaja po programskim područjima je:</w:t>
      </w:r>
    </w:p>
    <w:p w:rsidR="00A33B8B" w:rsidRPr="00A33B8B" w:rsidRDefault="00A33B8B" w:rsidP="00A33B8B">
      <w:pPr>
        <w:rPr>
          <w:rFonts w:ascii="Calibri" w:hAnsi="Calibri"/>
          <w:sz w:val="24"/>
          <w:szCs w:val="24"/>
        </w:rPr>
      </w:pPr>
      <w:r w:rsidRPr="00A33B8B">
        <w:rPr>
          <w:rFonts w:ascii="Calibri" w:hAnsi="Calibri"/>
          <w:b/>
          <w:sz w:val="24"/>
          <w:szCs w:val="24"/>
        </w:rPr>
        <w:t>a)</w:t>
      </w:r>
      <w:r w:rsidRPr="00A33B8B">
        <w:rPr>
          <w:rFonts w:ascii="Calibri" w:hAnsi="Calibri"/>
          <w:sz w:val="24"/>
          <w:szCs w:val="24"/>
        </w:rPr>
        <w:t xml:space="preserve"> </w:t>
      </w:r>
      <w:r w:rsidRPr="00A33B8B">
        <w:rPr>
          <w:rFonts w:ascii="Calibri" w:eastAsia="SimSun" w:hAnsi="Calibri"/>
          <w:sz w:val="24"/>
          <w:szCs w:val="24"/>
          <w:lang w:eastAsia="zh-CN"/>
        </w:rPr>
        <w:t xml:space="preserve">za </w:t>
      </w:r>
      <w:r w:rsidRPr="00A33B8B">
        <w:rPr>
          <w:rFonts w:ascii="Calibri" w:hAnsi="Calibri"/>
          <w:sz w:val="24"/>
          <w:szCs w:val="24"/>
        </w:rPr>
        <w:t xml:space="preserve">programsko područje udruga s područja kulture i umjetnosti 965.000,00 </w:t>
      </w:r>
      <w:r w:rsidRPr="00A33B8B">
        <w:rPr>
          <w:rFonts w:ascii="Calibri" w:hAnsi="Calibri"/>
          <w:bCs/>
          <w:sz w:val="24"/>
          <w:szCs w:val="24"/>
        </w:rPr>
        <w:t xml:space="preserve"> kuna</w:t>
      </w:r>
      <w:r w:rsidRPr="00A33B8B">
        <w:rPr>
          <w:rFonts w:ascii="Calibri" w:hAnsi="Calibri"/>
          <w:sz w:val="24"/>
          <w:szCs w:val="24"/>
        </w:rPr>
        <w:t>.</w:t>
      </w:r>
    </w:p>
    <w:p w:rsidR="00A33B8B" w:rsidRPr="00A33B8B" w:rsidRDefault="00A33B8B" w:rsidP="00A33B8B">
      <w:pPr>
        <w:rPr>
          <w:rFonts w:ascii="Calibri" w:hAnsi="Calibri"/>
          <w:sz w:val="24"/>
          <w:szCs w:val="24"/>
        </w:rPr>
      </w:pPr>
      <w:r w:rsidRPr="00A33B8B">
        <w:rPr>
          <w:rFonts w:ascii="Calibri" w:hAnsi="Calibri"/>
          <w:sz w:val="24"/>
          <w:szCs w:val="24"/>
        </w:rPr>
        <w:t>Financijske potpore za pojedini program odobravaju se u slijedećem obliku</w:t>
      </w:r>
    </w:p>
    <w:p w:rsidR="00A33B8B" w:rsidRPr="00A33B8B" w:rsidRDefault="00A33B8B" w:rsidP="00A33B8B">
      <w:pPr>
        <w:pStyle w:val="ListParagraph"/>
        <w:numPr>
          <w:ilvl w:val="0"/>
          <w:numId w:val="2"/>
        </w:numPr>
        <w:spacing w:line="240" w:lineRule="auto"/>
        <w:ind w:left="414" w:hanging="357"/>
        <w:rPr>
          <w:sz w:val="24"/>
          <w:szCs w:val="24"/>
        </w:rPr>
      </w:pPr>
      <w:r w:rsidRPr="00A33B8B">
        <w:rPr>
          <w:sz w:val="24"/>
          <w:szCs w:val="24"/>
        </w:rPr>
        <w:t xml:space="preserve">maksimalno </w:t>
      </w:r>
      <w:r w:rsidR="00D04C76">
        <w:rPr>
          <w:sz w:val="24"/>
          <w:szCs w:val="24"/>
        </w:rPr>
        <w:t>10</w:t>
      </w:r>
      <w:r w:rsidRPr="00A33B8B">
        <w:rPr>
          <w:sz w:val="24"/>
          <w:szCs w:val="24"/>
        </w:rPr>
        <w:t xml:space="preserve"> potpora u iznosu od najmanje </w:t>
      </w:r>
      <w:r w:rsidR="00063A59">
        <w:rPr>
          <w:sz w:val="24"/>
          <w:szCs w:val="24"/>
        </w:rPr>
        <w:t>15</w:t>
      </w:r>
      <w:r w:rsidRPr="00A33B8B">
        <w:rPr>
          <w:sz w:val="24"/>
          <w:szCs w:val="24"/>
        </w:rPr>
        <w:t xml:space="preserve">.000,00 kuna do najviše 75.000,00 kuna, </w:t>
      </w:r>
    </w:p>
    <w:p w:rsidR="00A33B8B" w:rsidRPr="00A33B8B" w:rsidRDefault="00A33B8B" w:rsidP="00A33B8B">
      <w:pPr>
        <w:pStyle w:val="ListParagraph"/>
        <w:numPr>
          <w:ilvl w:val="0"/>
          <w:numId w:val="2"/>
        </w:numPr>
        <w:spacing w:line="240" w:lineRule="auto"/>
        <w:ind w:left="414" w:hanging="357"/>
        <w:rPr>
          <w:sz w:val="24"/>
          <w:szCs w:val="24"/>
        </w:rPr>
      </w:pPr>
      <w:r w:rsidRPr="00A33B8B">
        <w:rPr>
          <w:sz w:val="24"/>
          <w:szCs w:val="24"/>
        </w:rPr>
        <w:t xml:space="preserve">maksimalno 2 potpore u iznosu od najmanje 75.000,00 kuna do najviše 130.000,00 kuna, </w:t>
      </w:r>
    </w:p>
    <w:p w:rsidR="00A33B8B" w:rsidRPr="00A33B8B" w:rsidRDefault="00A33B8B" w:rsidP="00A33B8B">
      <w:pPr>
        <w:pStyle w:val="ListParagraph"/>
        <w:numPr>
          <w:ilvl w:val="0"/>
          <w:numId w:val="2"/>
        </w:numPr>
        <w:spacing w:line="240" w:lineRule="auto"/>
        <w:ind w:left="414" w:hanging="357"/>
        <w:rPr>
          <w:sz w:val="24"/>
          <w:szCs w:val="24"/>
        </w:rPr>
      </w:pPr>
      <w:r w:rsidRPr="00A33B8B">
        <w:rPr>
          <w:sz w:val="24"/>
          <w:szCs w:val="24"/>
        </w:rPr>
        <w:t>maksimalno 2 potpore u iznosu od najmanje 130.000,00 kuna do najviše 280.000,00 kuna</w:t>
      </w:r>
    </w:p>
    <w:p w:rsidR="00A33B8B" w:rsidRPr="004A4F1E" w:rsidRDefault="00A33B8B" w:rsidP="00A33B8B">
      <w:pPr>
        <w:rPr>
          <w:rFonts w:ascii="Calibri" w:hAnsi="Calibri"/>
          <w:sz w:val="24"/>
          <w:szCs w:val="24"/>
        </w:rPr>
      </w:pPr>
      <w:r w:rsidRPr="004A4F1E">
        <w:rPr>
          <w:rFonts w:ascii="Calibri" w:eastAsia="SimSun" w:hAnsi="Calibri"/>
          <w:b/>
          <w:sz w:val="24"/>
          <w:szCs w:val="24"/>
          <w:lang w:eastAsia="zh-CN"/>
        </w:rPr>
        <w:t>b)</w:t>
      </w:r>
      <w:r>
        <w:rPr>
          <w:rFonts w:ascii="Calibri" w:eastAsia="SimSun" w:hAnsi="Calibri"/>
          <w:sz w:val="24"/>
          <w:szCs w:val="24"/>
          <w:lang w:eastAsia="zh-CN"/>
        </w:rPr>
        <w:t xml:space="preserve"> </w:t>
      </w:r>
      <w:r w:rsidRPr="004A4F1E">
        <w:rPr>
          <w:rFonts w:ascii="Calibri" w:eastAsia="SimSun" w:hAnsi="Calibri"/>
          <w:sz w:val="24"/>
          <w:szCs w:val="24"/>
          <w:lang w:eastAsia="zh-CN"/>
        </w:rPr>
        <w:t>za</w:t>
      </w:r>
      <w:r w:rsidRPr="004A4F1E">
        <w:rPr>
          <w:rFonts w:ascii="Calibri" w:hAnsi="Calibri"/>
          <w:sz w:val="24"/>
          <w:szCs w:val="24"/>
        </w:rPr>
        <w:t xml:space="preserve"> programsko područje udruga s područja t</w:t>
      </w:r>
      <w:r>
        <w:rPr>
          <w:rFonts w:ascii="Calibri" w:hAnsi="Calibri"/>
          <w:sz w:val="24"/>
          <w:szCs w:val="24"/>
        </w:rPr>
        <w:t>ehničke kulture i informatike 50</w:t>
      </w:r>
      <w:r w:rsidRPr="004A4F1E">
        <w:rPr>
          <w:rFonts w:ascii="Calibri" w:hAnsi="Calibri"/>
          <w:sz w:val="24"/>
          <w:szCs w:val="24"/>
        </w:rPr>
        <w:t>.000,00 kuna.</w:t>
      </w:r>
    </w:p>
    <w:p w:rsidR="00A33B8B" w:rsidRPr="004A4F1E" w:rsidRDefault="00A33B8B" w:rsidP="00A33B8B">
      <w:pPr>
        <w:rPr>
          <w:rFonts w:ascii="Calibri" w:hAnsi="Calibri"/>
          <w:sz w:val="24"/>
          <w:szCs w:val="24"/>
        </w:rPr>
      </w:pPr>
      <w:r w:rsidRPr="004A4F1E">
        <w:rPr>
          <w:rFonts w:ascii="Calibri" w:hAnsi="Calibri"/>
          <w:sz w:val="24"/>
          <w:szCs w:val="24"/>
        </w:rPr>
        <w:t>Financijske potpore za pojedini program odobravaju se u iznosu od na</w:t>
      </w:r>
      <w:r>
        <w:rPr>
          <w:rFonts w:ascii="Calibri" w:hAnsi="Calibri"/>
          <w:sz w:val="24"/>
          <w:szCs w:val="24"/>
        </w:rPr>
        <w:t>jmanje 5.000 kuna do najviše 50</w:t>
      </w:r>
      <w:r w:rsidRPr="004A4F1E">
        <w:rPr>
          <w:rFonts w:ascii="Calibri" w:hAnsi="Calibri"/>
          <w:sz w:val="24"/>
          <w:szCs w:val="24"/>
        </w:rPr>
        <w:t xml:space="preserve">.000 kuna, odnosno maksimalno </w:t>
      </w:r>
      <w:r>
        <w:rPr>
          <w:rFonts w:ascii="Calibri" w:hAnsi="Calibri"/>
          <w:sz w:val="24"/>
          <w:szCs w:val="24"/>
        </w:rPr>
        <w:t>2</w:t>
      </w:r>
      <w:r w:rsidRPr="004A4F1E">
        <w:rPr>
          <w:rFonts w:ascii="Calibri" w:hAnsi="Calibri"/>
          <w:sz w:val="24"/>
          <w:szCs w:val="24"/>
        </w:rPr>
        <w:t xml:space="preserve"> potpor</w:t>
      </w:r>
      <w:r>
        <w:rPr>
          <w:rFonts w:ascii="Calibri" w:hAnsi="Calibri"/>
          <w:sz w:val="24"/>
          <w:szCs w:val="24"/>
        </w:rPr>
        <w:t>e</w:t>
      </w:r>
      <w:r w:rsidRPr="004A4F1E">
        <w:rPr>
          <w:rFonts w:ascii="Calibri" w:hAnsi="Calibri"/>
          <w:sz w:val="24"/>
          <w:szCs w:val="24"/>
        </w:rPr>
        <w:t>.</w:t>
      </w:r>
    </w:p>
    <w:p w:rsidR="00A33B8B" w:rsidRPr="004A4F1E" w:rsidRDefault="00A33B8B" w:rsidP="00A33B8B">
      <w:pPr>
        <w:rPr>
          <w:rFonts w:ascii="Calibri" w:eastAsia="SimSun" w:hAnsi="Calibri"/>
          <w:b/>
          <w:sz w:val="24"/>
          <w:szCs w:val="24"/>
          <w:lang w:eastAsia="zh-CN"/>
        </w:rPr>
      </w:pPr>
    </w:p>
    <w:p w:rsidR="00A33B8B" w:rsidRPr="004A4F1E" w:rsidRDefault="00A33B8B" w:rsidP="00A33B8B">
      <w:pPr>
        <w:jc w:val="both"/>
        <w:rPr>
          <w:rFonts w:ascii="Calibri" w:hAnsi="Calibri"/>
          <w:sz w:val="24"/>
          <w:szCs w:val="24"/>
          <w:u w:val="single"/>
        </w:rPr>
      </w:pPr>
      <w:r w:rsidRPr="004C29EB">
        <w:rPr>
          <w:rFonts w:ascii="Calibri" w:hAnsi="Calibri"/>
          <w:sz w:val="24"/>
          <w:szCs w:val="24"/>
        </w:rPr>
        <w:t xml:space="preserve">(4) Rok za podnošenje prijedloga projekata i programa je </w:t>
      </w:r>
      <w:r w:rsidRPr="004C29EB">
        <w:rPr>
          <w:rFonts w:ascii="Calibri" w:hAnsi="Calibri"/>
          <w:b/>
          <w:bCs/>
          <w:sz w:val="24"/>
          <w:szCs w:val="24"/>
        </w:rPr>
        <w:t>30 dana</w:t>
      </w:r>
      <w:r w:rsidRPr="004C29EB">
        <w:rPr>
          <w:rFonts w:ascii="Calibri" w:hAnsi="Calibri"/>
          <w:sz w:val="24"/>
          <w:szCs w:val="24"/>
        </w:rPr>
        <w:t xml:space="preserve">, a završava </w:t>
      </w:r>
      <w:r>
        <w:rPr>
          <w:rFonts w:ascii="Calibri" w:hAnsi="Calibri"/>
          <w:b/>
          <w:sz w:val="24"/>
          <w:szCs w:val="24"/>
          <w:u w:val="single"/>
        </w:rPr>
        <w:t>28</w:t>
      </w:r>
      <w:r>
        <w:rPr>
          <w:rFonts w:ascii="Calibri" w:hAnsi="Calibri"/>
          <w:b/>
          <w:bCs/>
          <w:sz w:val="24"/>
          <w:szCs w:val="24"/>
          <w:u w:val="single"/>
        </w:rPr>
        <w:t>. siječnja 2019</w:t>
      </w:r>
      <w:r w:rsidRPr="004A4F1E">
        <w:rPr>
          <w:rFonts w:ascii="Calibri" w:hAnsi="Calibri"/>
          <w:b/>
          <w:bCs/>
          <w:sz w:val="24"/>
          <w:szCs w:val="24"/>
          <w:u w:val="single"/>
        </w:rPr>
        <w:t>. godine.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A33B8B" w:rsidRPr="004C29EB" w:rsidRDefault="00A33B8B" w:rsidP="00A33B8B">
      <w:pPr>
        <w:shd w:val="clear" w:color="auto" w:fill="FFFFFF"/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lastRenderedPageBreak/>
        <w:t xml:space="preserve">(5) Svaka udruga može prijaviti najviše jedan program u okviru pojedinog programskog područja ovog Natječaja, na razdoblje provedbe do kraja kalendarske godine uz napomenu da će se priznavati svi prihvatljivi troškovi nastali u tekućoj godini. Prijavu programa na Natječaj može podnijeti udruga koja je upisana u Registar udruga i djeluje najmanje </w:t>
      </w:r>
      <w:r>
        <w:rPr>
          <w:rFonts w:ascii="Calibri" w:hAnsi="Calibri"/>
          <w:sz w:val="24"/>
          <w:szCs w:val="24"/>
        </w:rPr>
        <w:t>dvije</w:t>
      </w:r>
      <w:r w:rsidRPr="004C29EB">
        <w:rPr>
          <w:rFonts w:ascii="Calibri" w:hAnsi="Calibri"/>
          <w:sz w:val="24"/>
          <w:szCs w:val="24"/>
        </w:rPr>
        <w:t xml:space="preserve"> godin</w:t>
      </w:r>
      <w:r>
        <w:rPr>
          <w:rFonts w:ascii="Calibri" w:hAnsi="Calibri"/>
          <w:sz w:val="24"/>
          <w:szCs w:val="24"/>
        </w:rPr>
        <w:t>e</w:t>
      </w:r>
      <w:r w:rsidRPr="004C29EB">
        <w:rPr>
          <w:rFonts w:ascii="Calibri" w:hAnsi="Calibri"/>
          <w:sz w:val="24"/>
          <w:szCs w:val="24"/>
        </w:rPr>
        <w:t xml:space="preserve"> zaključno s danom objave Javnog natječaja, koja je programski usmjerena na rad u navedenim programskim područjima što je razvidno iz ciljeva i popisa djelatnosti u statutu udruge, koja je upisana u Registar neprofitnih organizacija i vodi transparentno financijsko poslovanje u skladu s propisima o računovodstvu neprofitnih organizacija i koja je ispunila ugovorne obveze prema Gradu Rovinju-Rovigno te svim drugim davateljima financijskih sredstava iz javnih izvora.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>Prije potpisa ugovora udruga će morati priložiti dokaze da se protiv odgovorne osobe u udruzi ne vodi kazneni postupak, te da udruga ima podmirene sve doprinose prema državi, Gradu Rovinju-Rovigno i poduzećima u vlasništvu Grada te plaćen porez.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4C29EB">
        <w:rPr>
          <w:rStyle w:val="Strong"/>
          <w:rFonts w:ascii="Calibri" w:hAnsi="Calibri"/>
          <w:sz w:val="24"/>
          <w:szCs w:val="24"/>
        </w:rPr>
        <w:t>dvije godine</w:t>
      </w:r>
      <w:r w:rsidRPr="004C29EB">
        <w:rPr>
          <w:rFonts w:ascii="Calibri" w:hAnsi="Calibri"/>
          <w:sz w:val="24"/>
          <w:szCs w:val="24"/>
        </w:rPr>
        <w:t xml:space="preserve">, računajući od dana kada mu je upućena pisana obavijest o utvrđenom neispunjavanju ugovornih obveza 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(6) Kako se može ostvariti prednost u financiranju projekta i tko nema pravo prijave na Javni natječaj detaljno je opisano u </w:t>
      </w:r>
      <w:r w:rsidRPr="004C29EB">
        <w:rPr>
          <w:rFonts w:ascii="Calibri" w:hAnsi="Calibri"/>
          <w:sz w:val="24"/>
          <w:szCs w:val="24"/>
          <w:u w:val="single"/>
        </w:rPr>
        <w:t>Uputama za prijavitelje</w:t>
      </w:r>
      <w:r w:rsidRPr="004C29EB">
        <w:rPr>
          <w:rFonts w:ascii="Calibri" w:hAnsi="Calibri"/>
          <w:color w:val="000000"/>
          <w:sz w:val="24"/>
          <w:szCs w:val="24"/>
        </w:rPr>
        <w:t>.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i/>
          <w:iCs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(7) Prijedlozi projekata dostavljaju se isključivo na propisanim obrascima, koji su zajedno s </w:t>
      </w:r>
      <w:r w:rsidRPr="004C29EB">
        <w:rPr>
          <w:rFonts w:ascii="Calibri" w:hAnsi="Calibri"/>
          <w:sz w:val="24"/>
          <w:szCs w:val="24"/>
          <w:u w:val="single"/>
        </w:rPr>
        <w:t>Uputama za prijavitelje</w:t>
      </w:r>
      <w:r w:rsidRPr="004C29EB">
        <w:rPr>
          <w:rFonts w:ascii="Calibri" w:hAnsi="Calibri"/>
          <w:sz w:val="24"/>
          <w:szCs w:val="24"/>
        </w:rPr>
        <w:t xml:space="preserve">, dostupni na mrežnim stranicama </w:t>
      </w:r>
      <w:hyperlink r:id="rId7" w:history="1">
        <w:r w:rsidRPr="0026168D">
          <w:rPr>
            <w:rStyle w:val="Hyperlink"/>
            <w:rFonts w:ascii="Calibri" w:hAnsi="Calibri"/>
            <w:sz w:val="24"/>
            <w:szCs w:val="24"/>
          </w:rPr>
          <w:t>www.rovinj-rovigno.hr</w:t>
        </w:r>
      </w:hyperlink>
      <w:r w:rsidRPr="004C29EB">
        <w:rPr>
          <w:rFonts w:ascii="Calibri" w:hAnsi="Calibri"/>
          <w:sz w:val="24"/>
          <w:szCs w:val="24"/>
        </w:rPr>
        <w:t xml:space="preserve"> 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Natječajnu dokumentaciju u </w:t>
      </w:r>
      <w:r w:rsidRPr="008D3B11">
        <w:rPr>
          <w:rFonts w:ascii="Calibri" w:hAnsi="Calibri"/>
          <w:b/>
          <w:sz w:val="24"/>
          <w:szCs w:val="24"/>
        </w:rPr>
        <w:t xml:space="preserve">tiskanom i elektronskom obliku (CD ili USB </w:t>
      </w:r>
      <w:proofErr w:type="spellStart"/>
      <w:r w:rsidRPr="008D3B11">
        <w:rPr>
          <w:rFonts w:ascii="Calibri" w:hAnsi="Calibri"/>
          <w:b/>
          <w:sz w:val="24"/>
          <w:szCs w:val="24"/>
        </w:rPr>
        <w:t>stick</w:t>
      </w:r>
      <w:proofErr w:type="spellEnd"/>
      <w:r w:rsidRPr="008D3B11">
        <w:rPr>
          <w:rFonts w:ascii="Calibri" w:hAnsi="Calibri"/>
          <w:b/>
          <w:sz w:val="24"/>
          <w:szCs w:val="24"/>
        </w:rPr>
        <w:t>)</w:t>
      </w:r>
      <w:r w:rsidRPr="004C29EB">
        <w:rPr>
          <w:rFonts w:ascii="Calibri" w:hAnsi="Calibri"/>
          <w:sz w:val="24"/>
          <w:szCs w:val="24"/>
        </w:rPr>
        <w:t xml:space="preserve"> treba poslati preporučeno poštom, putem dostavljača ili osobno (predaja u urudžbenom uredu) na sljedeću adresu: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center"/>
        <w:rPr>
          <w:rFonts w:ascii="Calibri" w:hAnsi="Calibri"/>
          <w:b/>
          <w:sz w:val="28"/>
          <w:szCs w:val="28"/>
        </w:rPr>
      </w:pPr>
      <w:r w:rsidRPr="004C29EB">
        <w:rPr>
          <w:rFonts w:ascii="Calibri" w:hAnsi="Calibri"/>
          <w:b/>
          <w:sz w:val="28"/>
          <w:szCs w:val="28"/>
        </w:rPr>
        <w:t xml:space="preserve">Grad Rovinj-Rovigno, Trg </w:t>
      </w:r>
      <w:proofErr w:type="spellStart"/>
      <w:r w:rsidRPr="004C29EB">
        <w:rPr>
          <w:rFonts w:ascii="Calibri" w:hAnsi="Calibri"/>
          <w:b/>
          <w:sz w:val="28"/>
          <w:szCs w:val="28"/>
        </w:rPr>
        <w:t>Matteotti</w:t>
      </w:r>
      <w:proofErr w:type="spellEnd"/>
      <w:r w:rsidRPr="004C29EB">
        <w:rPr>
          <w:rFonts w:ascii="Calibri" w:hAnsi="Calibri"/>
          <w:b/>
          <w:sz w:val="28"/>
          <w:szCs w:val="28"/>
        </w:rPr>
        <w:t xml:space="preserve"> 2, Rovinj-Rovigno</w:t>
      </w:r>
    </w:p>
    <w:p w:rsidR="00A33B8B" w:rsidRPr="004C29EB" w:rsidRDefault="00A33B8B" w:rsidP="00A33B8B">
      <w:pPr>
        <w:jc w:val="center"/>
        <w:rPr>
          <w:rFonts w:ascii="Calibri" w:hAnsi="Calibri"/>
          <w:b/>
          <w:bCs/>
          <w:sz w:val="28"/>
          <w:szCs w:val="28"/>
        </w:rPr>
      </w:pPr>
      <w:r w:rsidRPr="004C29EB">
        <w:rPr>
          <w:rFonts w:ascii="Calibri" w:hAnsi="Calibri"/>
          <w:b/>
          <w:sz w:val="28"/>
          <w:szCs w:val="28"/>
        </w:rPr>
        <w:t>„NE OTVARATI-</w:t>
      </w:r>
      <w:r w:rsidRPr="004C29EB">
        <w:rPr>
          <w:rFonts w:ascii="Calibri" w:hAnsi="Calibri"/>
          <w:b/>
          <w:bCs/>
          <w:sz w:val="28"/>
          <w:szCs w:val="28"/>
        </w:rPr>
        <w:t xml:space="preserve"> naziv natječaja</w:t>
      </w:r>
      <w:r w:rsidRPr="004C29EB">
        <w:rPr>
          <w:rFonts w:ascii="Calibri" w:hAnsi="Calibri"/>
          <w:b/>
          <w:sz w:val="28"/>
          <w:szCs w:val="28"/>
        </w:rPr>
        <w:t>“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4C29EB">
        <w:rPr>
          <w:rFonts w:ascii="Calibri" w:hAnsi="Calibri"/>
          <w:sz w:val="24"/>
          <w:szCs w:val="24"/>
          <w:u w:val="single"/>
        </w:rPr>
        <w:t>Uputama za prijavitelje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>Razmatrat će se samo prijave koje su pravodobno dostavljene, te koje u cijelosti zadovoljavaju propisane uvjete Javnog natječaja.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Default="00A33B8B" w:rsidP="00A33B8B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(8) Sva pitanja vezana uz ovaj Javni natječaj mogu se postaviti isključivo elektroničkim putem, slanjem upita na adresu elektronske pošte: </w:t>
      </w:r>
      <w:hyperlink r:id="rId8" w:history="1">
        <w:r w:rsidRPr="0026168D">
          <w:rPr>
            <w:rStyle w:val="Hyperlink"/>
            <w:rFonts w:ascii="Calibri" w:hAnsi="Calibri"/>
            <w:sz w:val="24"/>
            <w:szCs w:val="24"/>
          </w:rPr>
          <w:t>dean.cvitic@rovinj-rovigno.hr</w:t>
        </w:r>
      </w:hyperlink>
      <w:r w:rsidRPr="004C29EB">
        <w:rPr>
          <w:rFonts w:ascii="Calibri" w:hAnsi="Calibri"/>
          <w:sz w:val="24"/>
          <w:szCs w:val="24"/>
        </w:rPr>
        <w:t xml:space="preserve"> </w:t>
      </w:r>
    </w:p>
    <w:p w:rsidR="00A33B8B" w:rsidRDefault="00A33B8B" w:rsidP="00A33B8B">
      <w:pPr>
        <w:jc w:val="both"/>
        <w:rPr>
          <w:rFonts w:ascii="Calibri" w:hAnsi="Calibri"/>
          <w:sz w:val="24"/>
          <w:szCs w:val="24"/>
        </w:rPr>
      </w:pPr>
    </w:p>
    <w:p w:rsidR="00A33B8B" w:rsidRDefault="00A33B8B" w:rsidP="00A33B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KLASA: 610-01/18-01/97</w:t>
      </w:r>
    </w:p>
    <w:p w:rsidR="00A33B8B" w:rsidRDefault="00A33B8B" w:rsidP="00A33B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URBROJ: 2171-01-009-01/1-18-1</w:t>
      </w:r>
    </w:p>
    <w:p w:rsidR="00A33B8B" w:rsidRPr="004C29EB" w:rsidRDefault="00A33B8B" w:rsidP="00A33B8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Rovinj, 28. prosinca 2018.</w:t>
      </w:r>
    </w:p>
    <w:p w:rsidR="00A33B8B" w:rsidRPr="004C29EB" w:rsidRDefault="00A33B8B" w:rsidP="00A33B8B">
      <w:pPr>
        <w:jc w:val="both"/>
        <w:rPr>
          <w:rFonts w:ascii="Calibri" w:hAnsi="Calibri"/>
          <w:b/>
          <w:bCs/>
          <w:sz w:val="24"/>
          <w:szCs w:val="24"/>
        </w:rPr>
      </w:pPr>
    </w:p>
    <w:p w:rsidR="00A33B8B" w:rsidRPr="003B7770" w:rsidRDefault="00A33B8B" w:rsidP="00A33B8B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</w:t>
      </w:r>
      <w:r w:rsidRPr="003B7770">
        <w:rPr>
          <w:rFonts w:ascii="Calibri" w:hAnsi="Calibri"/>
          <w:sz w:val="24"/>
          <w:szCs w:val="24"/>
        </w:rPr>
        <w:t>Gradonačelnik</w:t>
      </w:r>
    </w:p>
    <w:p w:rsidR="00A33B8B" w:rsidRPr="003B7770" w:rsidRDefault="00A33B8B" w:rsidP="00A33B8B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dr. </w:t>
      </w:r>
      <w:proofErr w:type="spellStart"/>
      <w:r>
        <w:rPr>
          <w:rFonts w:ascii="Calibri" w:hAnsi="Calibri"/>
          <w:sz w:val="24"/>
          <w:szCs w:val="24"/>
        </w:rPr>
        <w:t>sc</w:t>
      </w:r>
      <w:proofErr w:type="spellEnd"/>
      <w:r>
        <w:rPr>
          <w:rFonts w:ascii="Calibri" w:hAnsi="Calibri"/>
          <w:sz w:val="24"/>
          <w:szCs w:val="24"/>
        </w:rPr>
        <w:t xml:space="preserve">. Marko Paliaga, dipl. </w:t>
      </w:r>
      <w:proofErr w:type="spellStart"/>
      <w:r>
        <w:rPr>
          <w:rFonts w:ascii="Calibri" w:hAnsi="Calibri"/>
          <w:sz w:val="24"/>
          <w:szCs w:val="24"/>
        </w:rPr>
        <w:t>oec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304A50" w:rsidRDefault="00BF007A"/>
    <w:sectPr w:rsidR="00304A50" w:rsidSect="008D3B11">
      <w:headerReference w:type="default" r:id="rId9"/>
      <w:pgSz w:w="11906" w:h="16838"/>
      <w:pgMar w:top="899" w:right="1417" w:bottom="89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7A" w:rsidRDefault="00BF007A">
      <w:r>
        <w:separator/>
      </w:r>
    </w:p>
  </w:endnote>
  <w:endnote w:type="continuationSeparator" w:id="0">
    <w:p w:rsidR="00BF007A" w:rsidRDefault="00BF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7A" w:rsidRDefault="00BF007A">
      <w:r>
        <w:separator/>
      </w:r>
    </w:p>
  </w:footnote>
  <w:footnote w:type="continuationSeparator" w:id="0">
    <w:p w:rsidR="00BF007A" w:rsidRDefault="00BF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AD" w:rsidRDefault="00B83F1C" w:rsidP="00383278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3A59">
      <w:rPr>
        <w:rStyle w:val="PageNumber"/>
        <w:noProof/>
      </w:rPr>
      <w:t>2</w:t>
    </w:r>
    <w:r>
      <w:rPr>
        <w:rStyle w:val="PageNumber"/>
      </w:rPr>
      <w:fldChar w:fldCharType="end"/>
    </w:r>
  </w:p>
  <w:p w:rsidR="00840FAD" w:rsidRDefault="00BF007A" w:rsidP="0038327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3786"/>
    <w:multiLevelType w:val="hybridMultilevel"/>
    <w:tmpl w:val="97FAF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04FE1"/>
    <w:multiLevelType w:val="hybridMultilevel"/>
    <w:tmpl w:val="6A3C1446"/>
    <w:lvl w:ilvl="0" w:tplc="A58C65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8B"/>
    <w:rsid w:val="00063A59"/>
    <w:rsid w:val="002F5217"/>
    <w:rsid w:val="00A33B8B"/>
    <w:rsid w:val="00B83F1C"/>
    <w:rsid w:val="00BF007A"/>
    <w:rsid w:val="00D04C76"/>
    <w:rsid w:val="00D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7DE6B-9711-423D-B1E3-0AF13B06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B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B8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A33B8B"/>
    <w:rPr>
      <w:rFonts w:cs="Times New Roman"/>
    </w:rPr>
  </w:style>
  <w:style w:type="character" w:styleId="Hyperlink">
    <w:name w:val="Hyperlink"/>
    <w:basedOn w:val="DefaultParagraphFont"/>
    <w:uiPriority w:val="99"/>
    <w:rsid w:val="00A33B8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33B8B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A33B8B"/>
    <w:pPr>
      <w:spacing w:after="240"/>
      <w:jc w:val="center"/>
    </w:pPr>
    <w:rPr>
      <w:b/>
      <w:sz w:val="32"/>
      <w:lang w:val="en-GB" w:eastAsia="en-US"/>
    </w:rPr>
  </w:style>
  <w:style w:type="paragraph" w:styleId="ListParagraph">
    <w:name w:val="List Paragraph"/>
    <w:basedOn w:val="Normal"/>
    <w:uiPriority w:val="99"/>
    <w:qFormat/>
    <w:rsid w:val="00A33B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7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.cvitic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3</cp:revision>
  <cp:lastPrinted>2018-12-27T10:05:00Z</cp:lastPrinted>
  <dcterms:created xsi:type="dcterms:W3CDTF">2018-12-27T09:21:00Z</dcterms:created>
  <dcterms:modified xsi:type="dcterms:W3CDTF">2018-12-28T08:34:00Z</dcterms:modified>
</cp:coreProperties>
</file>